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F5236A" w14:textId="77777777" w:rsidR="001145F0" w:rsidRDefault="00CF5D00" w:rsidP="001145F0">
      <w:pPr>
        <w:pStyle w:val="Bodytext70"/>
        <w:shd w:val="clear" w:color="auto" w:fill="auto"/>
        <w:spacing w:before="808" w:after="49"/>
        <w:rPr>
          <w:rStyle w:val="Bodytext71"/>
          <w:b/>
          <w:bCs/>
        </w:rPr>
      </w:pPr>
      <w:bookmarkStart w:id="0" w:name="page1"/>
      <w:bookmarkEnd w:id="0"/>
      <w:r>
        <w:rPr>
          <w:noProof/>
          <w:lang w:val="bg-BG" w:eastAsia="bg-BG" w:bidi="ar-SA"/>
        </w:rPr>
        <w:drawing>
          <wp:anchor distT="0" distB="0" distL="114300" distR="114300" simplePos="0" relativeHeight="251656703" behindDoc="0" locked="0" layoutInCell="1" allowOverlap="1" wp14:anchorId="27CE9A44" wp14:editId="3C00DB33">
            <wp:simplePos x="0" y="0"/>
            <wp:positionH relativeFrom="column">
              <wp:posOffset>3688443</wp:posOffset>
            </wp:positionH>
            <wp:positionV relativeFrom="paragraph">
              <wp:posOffset>-560705</wp:posOffset>
            </wp:positionV>
            <wp:extent cx="127635" cy="10664825"/>
            <wp:effectExtent l="0" t="0" r="0" b="3175"/>
            <wp:wrapNone/>
            <wp:docPr id="103912" name="Picture 103912"/>
            <wp:cNvGraphicFramePr/>
            <a:graphic xmlns:a="http://schemas.openxmlformats.org/drawingml/2006/main">
              <a:graphicData uri="http://schemas.openxmlformats.org/drawingml/2006/picture">
                <pic:pic xmlns:pic="http://schemas.openxmlformats.org/drawingml/2006/picture">
                  <pic:nvPicPr>
                    <pic:cNvPr id="103912" name="Picture 103912"/>
                    <pic:cNvPicPr/>
                  </pic:nvPicPr>
                  <pic:blipFill>
                    <a:blip r:embed="rId9"/>
                    <a:stretch>
                      <a:fillRect/>
                    </a:stretch>
                  </pic:blipFill>
                  <pic:spPr>
                    <a:xfrm>
                      <a:off x="0" y="0"/>
                      <a:ext cx="128014" cy="10696493"/>
                    </a:xfrm>
                    <a:prstGeom prst="rect">
                      <a:avLst/>
                    </a:prstGeom>
                  </pic:spPr>
                </pic:pic>
              </a:graphicData>
            </a:graphic>
          </wp:anchor>
        </w:drawing>
      </w:r>
      <w:r w:rsidR="00EA58D9">
        <w:rPr>
          <w:noProof/>
          <w:lang w:val="bg-BG" w:eastAsia="bg-BG" w:bidi="ar-SA"/>
        </w:rPr>
        <mc:AlternateContent>
          <mc:Choice Requires="wps">
            <w:drawing>
              <wp:anchor distT="0" distB="0" distL="114300" distR="114300" simplePos="0" relativeHeight="377490239" behindDoc="0" locked="0" layoutInCell="1" allowOverlap="1" wp14:anchorId="07E60BB9" wp14:editId="1F5C63AB">
                <wp:simplePos x="0" y="0"/>
                <wp:positionH relativeFrom="column">
                  <wp:posOffset>3819071</wp:posOffset>
                </wp:positionH>
                <wp:positionV relativeFrom="paragraph">
                  <wp:posOffset>-245020</wp:posOffset>
                </wp:positionV>
                <wp:extent cx="2866663" cy="2373085"/>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2866663" cy="2373085"/>
                        </a:xfrm>
                        <a:prstGeom prst="rect">
                          <a:avLst/>
                        </a:prstGeom>
                        <a:noFill/>
                        <a:ln w="6350">
                          <a:noFill/>
                        </a:ln>
                      </wps:spPr>
                      <wps:txbx>
                        <w:txbxContent>
                          <w:p w14:paraId="5F5E0AEE" w14:textId="77777777" w:rsidR="00F25E82" w:rsidRPr="00EA58D9" w:rsidRDefault="00F25E82" w:rsidP="00EA58D9">
                            <w:pPr>
                              <w:rPr>
                                <w:rFonts w:ascii="Arial" w:hAnsi="Arial" w:cs="Arial"/>
                                <w:b/>
                                <w:bCs/>
                                <w:color w:val="FFFFFF" w:themeColor="background1"/>
                                <w:sz w:val="52"/>
                                <w:szCs w:val="52"/>
                                <w:lang w:val="bg-BG"/>
                              </w:rPr>
                            </w:pPr>
                            <w:r w:rsidRPr="00EA58D9">
                              <w:rPr>
                                <w:rFonts w:ascii="Arial" w:hAnsi="Arial" w:cs="Arial"/>
                                <w:b/>
                                <w:bCs/>
                                <w:color w:val="FFFFFF" w:themeColor="background1"/>
                                <w:sz w:val="52"/>
                                <w:szCs w:val="52"/>
                                <w:lang w:val="bg-BG"/>
                              </w:rPr>
                              <w:t>Екомаркировка на ЕС за графична хартия</w:t>
                            </w:r>
                            <w:r>
                              <w:rPr>
                                <w:rFonts w:ascii="Arial" w:hAnsi="Arial" w:cs="Arial"/>
                                <w:b/>
                                <w:bCs/>
                                <w:color w:val="FFFFFF" w:themeColor="background1"/>
                                <w:sz w:val="52"/>
                                <w:szCs w:val="52"/>
                                <w:lang w:val="bg-BG"/>
                              </w:rPr>
                              <w:t>, хартия</w:t>
                            </w:r>
                            <w:r w:rsidRPr="00EA58D9">
                              <w:rPr>
                                <w:rFonts w:ascii="Arial" w:hAnsi="Arial" w:cs="Arial"/>
                                <w:b/>
                                <w:bCs/>
                                <w:color w:val="FFFFFF" w:themeColor="background1"/>
                                <w:sz w:val="52"/>
                                <w:szCs w:val="52"/>
                                <w:lang w:val="bg-BG"/>
                              </w:rPr>
                              <w:t xml:space="preserve"> и продукти тип тишу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0" o:spid="_x0000_s1026" type="#_x0000_t202" style="position:absolute;left:0;text-align:left;margin-left:300.7pt;margin-top:-19.3pt;width:225.7pt;height:186.85pt;z-index:377490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" filled="f" stroked="f" strokeweight=".5pt">
                <v:textbox>
                  <w:txbxContent>
                    <w:p w14:paraId="5F5E0AEE" w14:textId="77777777" w:rsidR="00F25E82" w:rsidRPr="00EA58D9" w:rsidRDefault="00F25E82" w:rsidP="00EA58D9">
                      <w:pPr>
                        <w:rPr>
                          <w:rFonts w:ascii="Arial" w:hAnsi="Arial" w:cs="Arial"/>
                          <w:b/>
                          <w:bCs/>
                          <w:color w:val="FFFFFF" w:themeColor="background1"/>
                          <w:sz w:val="52"/>
                          <w:szCs w:val="52"/>
                          <w:lang w:val="bg-BG"/>
                        </w:rPr>
                      </w:pPr>
                      <w:r w:rsidRPr="00EA58D9">
                        <w:rPr>
                          <w:rFonts w:ascii="Arial" w:hAnsi="Arial" w:cs="Arial"/>
                          <w:b/>
                          <w:bCs/>
                          <w:color w:val="FFFFFF" w:themeColor="background1"/>
                          <w:sz w:val="52"/>
                          <w:szCs w:val="52"/>
                          <w:lang w:val="bg-BG"/>
                        </w:rPr>
                        <w:t>Екомаркировка на ЕС за графична хартия</w:t>
                      </w:r>
                      <w:r>
                        <w:rPr>
                          <w:rFonts w:ascii="Arial" w:hAnsi="Arial" w:cs="Arial"/>
                          <w:b/>
                          <w:bCs/>
                          <w:color w:val="FFFFFF" w:themeColor="background1"/>
                          <w:sz w:val="52"/>
                          <w:szCs w:val="52"/>
                          <w:lang w:val="bg-BG"/>
                        </w:rPr>
                        <w:t>, хартия</w:t>
                      </w:r>
                      <w:r w:rsidRPr="00EA58D9">
                        <w:rPr>
                          <w:rFonts w:ascii="Arial" w:hAnsi="Arial" w:cs="Arial"/>
                          <w:b/>
                          <w:bCs/>
                          <w:color w:val="FFFFFF" w:themeColor="background1"/>
                          <w:sz w:val="52"/>
                          <w:szCs w:val="52"/>
                          <w:lang w:val="bg-BG"/>
                        </w:rPr>
                        <w:t xml:space="preserve"> и продукти тип тишу</w:t>
                      </w:r>
                    </w:p>
                  </w:txbxContent>
                </v:textbox>
              </v:shape>
            </w:pict>
          </mc:Fallback>
        </mc:AlternateContent>
      </w:r>
      <w:r w:rsidR="001145F0" w:rsidRPr="00126F97">
        <w:rPr>
          <w:noProof/>
          <w:lang w:val="bg-BG" w:eastAsia="bg-BG" w:bidi="ar-SA"/>
        </w:rPr>
        <w:drawing>
          <wp:anchor distT="0" distB="0" distL="114300" distR="114300" simplePos="0" relativeHeight="377489215" behindDoc="1" locked="0" layoutInCell="0" allowOverlap="1" wp14:anchorId="36685816" wp14:editId="5C0809F9">
            <wp:simplePos x="0" y="0"/>
            <wp:positionH relativeFrom="page">
              <wp:posOffset>-19957</wp:posOffset>
            </wp:positionH>
            <wp:positionV relativeFrom="page">
              <wp:posOffset>4899</wp:posOffset>
            </wp:positionV>
            <wp:extent cx="7558405" cy="10829290"/>
            <wp:effectExtent l="0" t="0" r="0" b="3810"/>
            <wp:wrapNone/>
            <wp:docPr id="195" name="Picture 166"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Picture 166" descr="A screenshot of a cell phone&#10;&#10;Description automatically generated"/>
                    <pic:cNvPicPr>
                      <a:picLocks/>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8405" cy="10829290"/>
                    </a:xfrm>
                    <a:prstGeom prst="rect">
                      <a:avLst/>
                    </a:prstGeom>
                    <a:noFill/>
                  </pic:spPr>
                </pic:pic>
              </a:graphicData>
            </a:graphic>
            <wp14:sizeRelH relativeFrom="page">
              <wp14:pctWidth>0</wp14:pctWidth>
            </wp14:sizeRelH>
            <wp14:sizeRelV relativeFrom="page">
              <wp14:pctHeight>0</wp14:pctHeight>
            </wp14:sizeRelV>
          </wp:anchor>
        </w:drawing>
      </w:r>
    </w:p>
    <w:p w14:paraId="125C95F8" w14:textId="77777777" w:rsidR="001145F0" w:rsidRDefault="00CF5D00">
      <w:pPr>
        <w:rPr>
          <w:rStyle w:val="Bodytext71"/>
        </w:rPr>
      </w:pPr>
      <w:r>
        <w:rPr>
          <w:rFonts w:ascii="Corbel" w:eastAsia="Corbel" w:hAnsi="Corbel" w:cs="Corbel"/>
          <w:noProof/>
          <w:color w:val="76923C"/>
          <w:sz w:val="18"/>
          <w:szCs w:val="18"/>
          <w:lang w:val="bg-BG" w:eastAsia="bg-BG" w:bidi="ar-SA"/>
        </w:rPr>
        <mc:AlternateContent>
          <mc:Choice Requires="wps">
            <w:drawing>
              <wp:anchor distT="0" distB="0" distL="114300" distR="114300" simplePos="0" relativeHeight="377491263" behindDoc="0" locked="0" layoutInCell="1" allowOverlap="1" wp14:anchorId="3B738853" wp14:editId="5A419D16">
                <wp:simplePos x="0" y="0"/>
                <wp:positionH relativeFrom="column">
                  <wp:posOffset>-992414</wp:posOffset>
                </wp:positionH>
                <wp:positionV relativeFrom="paragraph">
                  <wp:posOffset>1444171</wp:posOffset>
                </wp:positionV>
                <wp:extent cx="6912428" cy="1273629"/>
                <wp:effectExtent l="0" t="0" r="9525" b="9525"/>
                <wp:wrapNone/>
                <wp:docPr id="151" name="Text Box 151"/>
                <wp:cNvGraphicFramePr/>
                <a:graphic xmlns:a="http://schemas.openxmlformats.org/drawingml/2006/main">
                  <a:graphicData uri="http://schemas.microsoft.com/office/word/2010/wordprocessingShape">
                    <wps:wsp>
                      <wps:cNvSpPr txBox="1"/>
                      <wps:spPr>
                        <a:xfrm>
                          <a:off x="0" y="0"/>
                          <a:ext cx="6912428" cy="1273629"/>
                        </a:xfrm>
                        <a:prstGeom prst="rect">
                          <a:avLst/>
                        </a:prstGeom>
                        <a:solidFill>
                          <a:schemeClr val="accent1"/>
                        </a:solidFill>
                        <a:ln w="6350">
                          <a:solidFill>
                            <a:schemeClr val="bg1"/>
                          </a:solidFill>
                        </a:ln>
                      </wps:spPr>
                      <wps:txbx>
                        <w:txbxContent>
                          <w:p w14:paraId="76FD81CF" w14:textId="77777777" w:rsidR="00F25E82" w:rsidRPr="00126F97" w:rsidRDefault="00F25E82" w:rsidP="00CF5D00">
                            <w:pPr>
                              <w:shd w:val="clear" w:color="auto" w:fill="4472C4" w:themeFill="accent1"/>
                              <w:jc w:val="center"/>
                              <w:rPr>
                                <w:lang w:val="bg-BG"/>
                              </w:rPr>
                            </w:pPr>
                            <w:r w:rsidRPr="00126F97">
                              <w:rPr>
                                <w:rFonts w:ascii="Arial" w:eastAsia="Arial" w:hAnsi="Arial"/>
                                <w:color w:val="FFFFFF"/>
                                <w:sz w:val="135"/>
                                <w:lang w:val="bg-BG"/>
                              </w:rPr>
                              <w:t>Наръчник</w:t>
                            </w:r>
                          </w:p>
                          <w:p w14:paraId="7669DEA7" w14:textId="77777777" w:rsidR="00F25E82" w:rsidRDefault="00F25E82" w:rsidP="00CF5D00">
                            <w:pPr>
                              <w:shd w:val="clear" w:color="auto" w:fill="4472C4" w:themeFill="accent1"/>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1" o:spid="_x0000_s1027" type="#_x0000_t202" style="position:absolute;margin-left:-78.15pt;margin-top:113.7pt;width:544.3pt;height:100.3pt;z-index:377491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" fillcolor="#4472c4 [3204]" strokecolor="white [3212]" strokeweight=".5pt">
                <v:textbox>
                  <w:txbxContent>
                    <w:p w14:paraId="76FD81CF" w14:textId="77777777" w:rsidR="00F25E82" w:rsidRPr="00126F97" w:rsidRDefault="00F25E82" w:rsidP="00CF5D00">
                      <w:pPr>
                        <w:shd w:val="clear" w:color="auto" w:fill="4472C4" w:themeFill="accent1"/>
                        <w:jc w:val="center"/>
                        <w:rPr>
                          <w:lang w:val="bg-BG"/>
                        </w:rPr>
                      </w:pPr>
                      <w:r w:rsidRPr="00126F97">
                        <w:rPr>
                          <w:rFonts w:ascii="Arial" w:eastAsia="Arial" w:hAnsi="Arial"/>
                          <w:color w:val="FFFFFF"/>
                          <w:sz w:val="135"/>
                          <w:lang w:val="bg-BG"/>
                        </w:rPr>
                        <w:t>Наръчник</w:t>
                      </w:r>
                    </w:p>
                    <w:p w14:paraId="7669DEA7" w14:textId="77777777" w:rsidR="00F25E82" w:rsidRDefault="00F25E82" w:rsidP="00CF5D00">
                      <w:pPr>
                        <w:shd w:val="clear" w:color="auto" w:fill="4472C4" w:themeFill="accent1"/>
                        <w:jc w:val="center"/>
                      </w:pPr>
                    </w:p>
                  </w:txbxContent>
                </v:textbox>
              </v:shape>
            </w:pict>
          </mc:Fallback>
        </mc:AlternateContent>
      </w:r>
      <w:r>
        <w:rPr>
          <w:rFonts w:ascii="Corbel" w:eastAsia="Corbel" w:hAnsi="Corbel" w:cs="Corbel"/>
          <w:noProof/>
          <w:color w:val="76923C"/>
          <w:sz w:val="18"/>
          <w:szCs w:val="18"/>
          <w:lang w:val="bg-BG" w:eastAsia="bg-BG" w:bidi="ar-SA"/>
        </w:rPr>
        <mc:AlternateContent>
          <mc:Choice Requires="wps">
            <w:drawing>
              <wp:anchor distT="0" distB="0" distL="114300" distR="114300" simplePos="0" relativeHeight="377501503" behindDoc="0" locked="0" layoutInCell="1" allowOverlap="1" wp14:anchorId="22343308" wp14:editId="47966BCF">
                <wp:simplePos x="0" y="0"/>
                <wp:positionH relativeFrom="column">
                  <wp:posOffset>4025900</wp:posOffset>
                </wp:positionH>
                <wp:positionV relativeFrom="paragraph">
                  <wp:posOffset>7485743</wp:posOffset>
                </wp:positionV>
                <wp:extent cx="2525486" cy="1502228"/>
                <wp:effectExtent l="0" t="0" r="0" b="0"/>
                <wp:wrapNone/>
                <wp:docPr id="155" name="Text Box 155"/>
                <wp:cNvGraphicFramePr/>
                <a:graphic xmlns:a="http://schemas.openxmlformats.org/drawingml/2006/main">
                  <a:graphicData uri="http://schemas.microsoft.com/office/word/2010/wordprocessingShape">
                    <wps:wsp>
                      <wps:cNvSpPr txBox="1"/>
                      <wps:spPr>
                        <a:xfrm>
                          <a:off x="0" y="0"/>
                          <a:ext cx="2525486" cy="1502228"/>
                        </a:xfrm>
                        <a:prstGeom prst="rect">
                          <a:avLst/>
                        </a:prstGeom>
                        <a:noFill/>
                        <a:ln w="6350">
                          <a:noFill/>
                        </a:ln>
                      </wps:spPr>
                      <wps:txbx>
                        <w:txbxContent>
                          <w:p w14:paraId="5F388C28" w14:textId="77777777" w:rsidR="00F25E82" w:rsidRDefault="00F25E82" w:rsidP="00774AB5">
                            <w:pPr>
                              <w:spacing w:line="480" w:lineRule="auto"/>
                              <w:rPr>
                                <w:rFonts w:ascii="Arial" w:hAnsi="Arial" w:cs="Arial"/>
                                <w:color w:val="FFFFFF" w:themeColor="background1"/>
                                <w:sz w:val="20"/>
                                <w:szCs w:val="20"/>
                                <w:lang w:val="bg-BG"/>
                              </w:rPr>
                            </w:pPr>
                            <w:r>
                              <w:rPr>
                                <w:rFonts w:ascii="Arial" w:hAnsi="Arial" w:cs="Arial"/>
                                <w:color w:val="FFFFFF" w:themeColor="background1"/>
                                <w:sz w:val="20"/>
                                <w:szCs w:val="20"/>
                                <w:lang w:val="bg-BG"/>
                              </w:rPr>
                              <w:t>Европейска комисия</w:t>
                            </w:r>
                          </w:p>
                          <w:p w14:paraId="1765BF3D" w14:textId="77777777" w:rsidR="00F25E82" w:rsidRDefault="00F25E82" w:rsidP="00774AB5">
                            <w:pPr>
                              <w:spacing w:line="480" w:lineRule="auto"/>
                              <w:rPr>
                                <w:rFonts w:ascii="Arial" w:hAnsi="Arial" w:cs="Arial"/>
                                <w:color w:val="FFFFFF" w:themeColor="background1"/>
                                <w:sz w:val="20"/>
                                <w:szCs w:val="20"/>
                                <w:lang w:val="bg-BG"/>
                              </w:rPr>
                            </w:pPr>
                            <w:r>
                              <w:rPr>
                                <w:rFonts w:ascii="Arial" w:hAnsi="Arial" w:cs="Arial"/>
                                <w:color w:val="FFFFFF" w:themeColor="background1"/>
                                <w:sz w:val="20"/>
                                <w:szCs w:val="20"/>
                                <w:lang w:val="bg-BG"/>
                              </w:rPr>
                              <w:t>Екомаркировка на ЕС за графична хартия, хартия и продукти тишу</w:t>
                            </w:r>
                          </w:p>
                          <w:p w14:paraId="35663F6F" w14:textId="77777777" w:rsidR="00F25E82" w:rsidRPr="0046308F" w:rsidRDefault="00F25E82" w:rsidP="00774AB5">
                            <w:pPr>
                              <w:spacing w:line="480" w:lineRule="auto"/>
                              <w:rPr>
                                <w:rFonts w:ascii="Arial" w:hAnsi="Arial" w:cs="Arial"/>
                                <w:color w:val="FFFFFF" w:themeColor="background1"/>
                                <w:sz w:val="20"/>
                                <w:szCs w:val="20"/>
                                <w:lang w:val="bg-BG"/>
                              </w:rPr>
                            </w:pPr>
                            <w:r>
                              <w:rPr>
                                <w:rFonts w:ascii="Arial" w:hAnsi="Arial" w:cs="Arial"/>
                                <w:color w:val="FFFFFF" w:themeColor="background1"/>
                                <w:sz w:val="20"/>
                                <w:szCs w:val="20"/>
                                <w:lang w:val="bg-BG"/>
                              </w:rPr>
                              <w:t>Решение (2019/70/ЕС)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5" o:spid="_x0000_s1028" type="#_x0000_t202" style="position:absolute;margin-left:317pt;margin-top:589.45pt;width:198.85pt;height:118.3pt;z-index:3775015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" filled="f" stroked="f" strokeweight=".5pt">
                <v:textbox>
                  <w:txbxContent>
                    <w:p w14:paraId="5F388C28" w14:textId="77777777" w:rsidR="00F25E82" w:rsidRDefault="00F25E82" w:rsidP="00774AB5">
                      <w:pPr>
                        <w:spacing w:line="480" w:lineRule="auto"/>
                        <w:rPr>
                          <w:rFonts w:ascii="Arial" w:hAnsi="Arial" w:cs="Arial"/>
                          <w:color w:val="FFFFFF" w:themeColor="background1"/>
                          <w:sz w:val="20"/>
                          <w:szCs w:val="20"/>
                          <w:lang w:val="bg-BG"/>
                        </w:rPr>
                      </w:pPr>
                      <w:r>
                        <w:rPr>
                          <w:rFonts w:ascii="Arial" w:hAnsi="Arial" w:cs="Arial"/>
                          <w:color w:val="FFFFFF" w:themeColor="background1"/>
                          <w:sz w:val="20"/>
                          <w:szCs w:val="20"/>
                          <w:lang w:val="bg-BG"/>
                        </w:rPr>
                        <w:t>Европейска комисия</w:t>
                      </w:r>
                    </w:p>
                    <w:p w14:paraId="1765BF3D" w14:textId="77777777" w:rsidR="00F25E82" w:rsidRDefault="00F25E82" w:rsidP="00774AB5">
                      <w:pPr>
                        <w:spacing w:line="480" w:lineRule="auto"/>
                        <w:rPr>
                          <w:rFonts w:ascii="Arial" w:hAnsi="Arial" w:cs="Arial"/>
                          <w:color w:val="FFFFFF" w:themeColor="background1"/>
                          <w:sz w:val="20"/>
                          <w:szCs w:val="20"/>
                          <w:lang w:val="bg-BG"/>
                        </w:rPr>
                      </w:pPr>
                      <w:r>
                        <w:rPr>
                          <w:rFonts w:ascii="Arial" w:hAnsi="Arial" w:cs="Arial"/>
                          <w:color w:val="FFFFFF" w:themeColor="background1"/>
                          <w:sz w:val="20"/>
                          <w:szCs w:val="20"/>
                          <w:lang w:val="bg-BG"/>
                        </w:rPr>
                        <w:t>Екомаркировка на ЕС за графична хартия, хартия и продукти тишу</w:t>
                      </w:r>
                    </w:p>
                    <w:p w14:paraId="35663F6F" w14:textId="77777777" w:rsidR="00F25E82" w:rsidRPr="0046308F" w:rsidRDefault="00F25E82" w:rsidP="00774AB5">
                      <w:pPr>
                        <w:spacing w:line="480" w:lineRule="auto"/>
                        <w:rPr>
                          <w:rFonts w:ascii="Arial" w:hAnsi="Arial" w:cs="Arial"/>
                          <w:color w:val="FFFFFF" w:themeColor="background1"/>
                          <w:sz w:val="20"/>
                          <w:szCs w:val="20"/>
                          <w:lang w:val="bg-BG"/>
                        </w:rPr>
                      </w:pPr>
                      <w:r>
                        <w:rPr>
                          <w:rFonts w:ascii="Arial" w:hAnsi="Arial" w:cs="Arial"/>
                          <w:color w:val="FFFFFF" w:themeColor="background1"/>
                          <w:sz w:val="20"/>
                          <w:szCs w:val="20"/>
                          <w:lang w:val="bg-BG"/>
                        </w:rPr>
                        <w:t>Решение (2019/70/ЕС)</w:t>
                      </w:r>
                    </w:p>
                  </w:txbxContent>
                </v:textbox>
              </v:shape>
            </w:pict>
          </mc:Fallback>
        </mc:AlternateContent>
      </w:r>
      <w:r w:rsidR="001145F0">
        <w:rPr>
          <w:rStyle w:val="Bodytext71"/>
          <w:b w:val="0"/>
          <w:bCs w:val="0"/>
        </w:rPr>
        <w:br w:type="page"/>
      </w:r>
    </w:p>
    <w:p w14:paraId="3A97A308" w14:textId="77777777" w:rsidR="00F32660" w:rsidRDefault="00F32660">
      <w:pPr>
        <w:pStyle w:val="Bodytext70"/>
        <w:shd w:val="clear" w:color="auto" w:fill="auto"/>
        <w:spacing w:before="808" w:after="49"/>
        <w:ind w:left="1900"/>
        <w:rPr>
          <w:rStyle w:val="Bodytext71"/>
          <w:b/>
          <w:bCs/>
        </w:rPr>
      </w:pPr>
    </w:p>
    <w:p w14:paraId="0C732BE9" w14:textId="015525CC" w:rsidR="006D1B1D" w:rsidRDefault="003A31D4">
      <w:pPr>
        <w:pStyle w:val="Bodytext70"/>
        <w:shd w:val="clear" w:color="auto" w:fill="auto"/>
        <w:spacing w:before="808" w:after="49"/>
        <w:ind w:left="1900"/>
      </w:pPr>
      <w:r>
        <w:rPr>
          <w:rStyle w:val="Bodytext71"/>
          <w:b/>
          <w:bCs/>
        </w:rPr>
        <w:t>Съдържание</w:t>
      </w:r>
    </w:p>
    <w:p w14:paraId="3968460A" w14:textId="1DBC5554" w:rsidR="006D1B1D" w:rsidRPr="00CA3B55" w:rsidRDefault="003A31D4">
      <w:pPr>
        <w:pStyle w:val="TOC4"/>
        <w:shd w:val="clear" w:color="auto" w:fill="auto"/>
        <w:tabs>
          <w:tab w:val="right" w:leader="dot" w:pos="8739"/>
        </w:tabs>
        <w:spacing w:before="0"/>
        <w:ind w:left="1900"/>
      </w:pPr>
      <w:r>
        <w:fldChar w:fldCharType="begin"/>
      </w:r>
      <w:r>
        <w:instrText xml:space="preserve"> TOC \o "1-5" \h \z </w:instrText>
      </w:r>
      <w:r>
        <w:fldChar w:fldCharType="separate"/>
      </w:r>
      <w:hyperlink w:anchor="bookmark8" w:tooltip="Current Document">
        <w:r w:rsidR="007B31C1" w:rsidRPr="00CA3B55">
          <w:rPr>
            <w:lang w:val="en-US"/>
          </w:rPr>
          <w:t>Как се използва този наръчник</w:t>
        </w:r>
        <w:r w:rsidRPr="00CA3B55">
          <w:rPr>
            <w:rStyle w:val="Tableofcontents1"/>
            <w:b/>
            <w:bCs/>
            <w:lang w:val="en-US"/>
          </w:rPr>
          <w:tab/>
        </w:r>
        <w:r w:rsidRPr="00CA3B55">
          <w:rPr>
            <w:rStyle w:val="Tableofcontents1SegoeUI"/>
            <w:rFonts w:ascii="Corbel" w:hAnsi="Corbel"/>
            <w:b/>
            <w:sz w:val="18"/>
            <w:szCs w:val="18"/>
          </w:rPr>
          <w:t>4</w:t>
        </w:r>
      </w:hyperlink>
    </w:p>
    <w:p w14:paraId="7053B08B" w14:textId="4E866CF7" w:rsidR="006D1B1D" w:rsidRPr="00CA3B55" w:rsidRDefault="00F25E82">
      <w:pPr>
        <w:pStyle w:val="TOC4"/>
        <w:shd w:val="clear" w:color="auto" w:fill="auto"/>
        <w:tabs>
          <w:tab w:val="right" w:leader="dot" w:pos="8739"/>
        </w:tabs>
        <w:spacing w:before="0"/>
        <w:ind w:left="1900"/>
      </w:pPr>
      <w:hyperlink w:anchor="bookmark10" w:tooltip="Current Document">
        <w:r w:rsidR="007B31C1" w:rsidRPr="00CA3B55">
          <w:rPr>
            <w:lang w:val="bg-BG"/>
          </w:rPr>
          <w:t>Част А: Обща информация</w:t>
        </w:r>
        <w:r w:rsidR="003A31D4" w:rsidRPr="00CA3B55">
          <w:rPr>
            <w:lang w:val="en-US"/>
          </w:rPr>
          <w:tab/>
          <w:t>6</w:t>
        </w:r>
      </w:hyperlink>
    </w:p>
    <w:p w14:paraId="55A8A634" w14:textId="7BEFCFE4" w:rsidR="006D1B1D" w:rsidRPr="00CA3B55" w:rsidRDefault="00F25E82">
      <w:pPr>
        <w:pStyle w:val="TOC4"/>
        <w:numPr>
          <w:ilvl w:val="0"/>
          <w:numId w:val="1"/>
        </w:numPr>
        <w:shd w:val="clear" w:color="auto" w:fill="auto"/>
        <w:tabs>
          <w:tab w:val="left" w:pos="1893"/>
          <w:tab w:val="right" w:leader="dot" w:pos="8739"/>
        </w:tabs>
        <w:spacing w:before="0"/>
        <w:ind w:left="680"/>
        <w:jc w:val="left"/>
      </w:pPr>
      <w:hyperlink w:anchor="bookmark12" w:tooltip="Current Document">
        <w:r w:rsidR="007B31C1" w:rsidRPr="00CA3B55">
          <w:rPr>
            <w:lang w:val="bg-BG"/>
          </w:rPr>
          <w:t>Въведение</w:t>
        </w:r>
        <w:r w:rsidR="003A31D4" w:rsidRPr="00CA3B55">
          <w:rPr>
            <w:lang w:val="en-US"/>
          </w:rPr>
          <w:tab/>
          <w:t>6</w:t>
        </w:r>
      </w:hyperlink>
    </w:p>
    <w:p w14:paraId="41FCED56" w14:textId="5372209C" w:rsidR="006D1B1D" w:rsidRPr="00CA3B55" w:rsidRDefault="00F25E82">
      <w:pPr>
        <w:pStyle w:val="TOC4"/>
        <w:numPr>
          <w:ilvl w:val="1"/>
          <w:numId w:val="1"/>
        </w:numPr>
        <w:shd w:val="clear" w:color="auto" w:fill="auto"/>
        <w:tabs>
          <w:tab w:val="left" w:pos="1893"/>
          <w:tab w:val="right" w:leader="dot" w:pos="8739"/>
        </w:tabs>
        <w:spacing w:before="0"/>
        <w:ind w:left="900"/>
      </w:pPr>
      <w:hyperlink w:anchor="bookmark15" w:tooltip="Current Document">
        <w:r w:rsidR="007B31C1" w:rsidRPr="00CA3B55">
          <w:rPr>
            <w:lang w:val="bg-BG"/>
          </w:rPr>
          <w:t>Допустим ли е моят продукт за екомаркировка на ЕС?</w:t>
        </w:r>
        <w:r w:rsidR="003A31D4" w:rsidRPr="00CA3B55">
          <w:rPr>
            <w:lang w:val="en-US"/>
          </w:rPr>
          <w:tab/>
          <w:t>6</w:t>
        </w:r>
      </w:hyperlink>
    </w:p>
    <w:p w14:paraId="1F29CAEB" w14:textId="6349109B" w:rsidR="006D1B1D" w:rsidRPr="00CA3B55" w:rsidRDefault="00F25E82">
      <w:pPr>
        <w:pStyle w:val="TOC4"/>
        <w:numPr>
          <w:ilvl w:val="1"/>
          <w:numId w:val="1"/>
        </w:numPr>
        <w:shd w:val="clear" w:color="auto" w:fill="auto"/>
        <w:tabs>
          <w:tab w:val="left" w:pos="1893"/>
          <w:tab w:val="right" w:leader="dot" w:pos="8739"/>
        </w:tabs>
        <w:spacing w:before="0"/>
        <w:ind w:left="900"/>
      </w:pPr>
      <w:hyperlink w:anchor="bookmark16" w:tooltip="Current Document">
        <w:r w:rsidR="007B31C1" w:rsidRPr="00CA3B55">
          <w:rPr>
            <w:lang w:val="bg-BG"/>
          </w:rPr>
          <w:t>Цели на критериите</w:t>
        </w:r>
        <w:r w:rsidR="003A31D4" w:rsidRPr="00CA3B55">
          <w:rPr>
            <w:lang w:val="en-US"/>
          </w:rPr>
          <w:tab/>
          <w:t>6</w:t>
        </w:r>
      </w:hyperlink>
    </w:p>
    <w:p w14:paraId="215A6893" w14:textId="5B61A760" w:rsidR="006D1B1D" w:rsidRPr="00CA3B55" w:rsidRDefault="00F25E82" w:rsidP="007B31C1">
      <w:pPr>
        <w:pStyle w:val="TOC4"/>
        <w:numPr>
          <w:ilvl w:val="1"/>
          <w:numId w:val="1"/>
        </w:numPr>
        <w:shd w:val="clear" w:color="auto" w:fill="auto"/>
        <w:tabs>
          <w:tab w:val="left" w:pos="1893"/>
          <w:tab w:val="right" w:leader="dot" w:pos="8739"/>
        </w:tabs>
        <w:spacing w:before="0"/>
        <w:ind w:left="900"/>
      </w:pPr>
      <w:hyperlink w:anchor="bookmark17" w:tooltip="Current Document">
        <w:r w:rsidR="007B31C1" w:rsidRPr="00CA3B55">
          <w:rPr>
            <w:lang w:val="en-US"/>
          </w:rPr>
          <w:t>Кой може да кандидатства за екомаркировката на ЕС?</w:t>
        </w:r>
        <w:r w:rsidR="003A31D4" w:rsidRPr="00CA3B55">
          <w:rPr>
            <w:lang w:val="en-US"/>
          </w:rPr>
          <w:tab/>
        </w:r>
        <w:r w:rsidR="002F1704">
          <w:rPr>
            <w:rStyle w:val="Tableofcontents1SegoeUI"/>
            <w:rFonts w:ascii="Corbel" w:hAnsi="Corbel"/>
            <w:b/>
            <w:sz w:val="18"/>
            <w:szCs w:val="18"/>
            <w:lang w:val="bg-BG"/>
          </w:rPr>
          <w:t>6</w:t>
        </w:r>
      </w:hyperlink>
    </w:p>
    <w:p w14:paraId="246A82A8" w14:textId="56479905" w:rsidR="006D1B1D" w:rsidRPr="00CA3B55" w:rsidRDefault="00F25E82" w:rsidP="00CA3B55">
      <w:pPr>
        <w:pStyle w:val="TOC4"/>
        <w:numPr>
          <w:ilvl w:val="1"/>
          <w:numId w:val="1"/>
        </w:numPr>
        <w:shd w:val="clear" w:color="auto" w:fill="auto"/>
        <w:tabs>
          <w:tab w:val="left" w:pos="1893"/>
          <w:tab w:val="right" w:leader="dot" w:pos="8739"/>
        </w:tabs>
        <w:spacing w:before="0"/>
        <w:ind w:left="900"/>
      </w:pPr>
      <w:hyperlink w:anchor="bookmark19" w:tooltip="Current Document">
        <w:r w:rsidR="00CA3B55" w:rsidRPr="00CA3B55">
          <w:rPr>
            <w:lang w:val="en-US"/>
          </w:rPr>
          <w:t>Къде мога да подам заявление?</w:t>
        </w:r>
        <w:r w:rsidR="003A31D4" w:rsidRPr="00CA3B55">
          <w:rPr>
            <w:lang w:val="en-US"/>
          </w:rPr>
          <w:tab/>
        </w:r>
        <w:r w:rsidR="003A31D4" w:rsidRPr="00CA3B55">
          <w:rPr>
            <w:rStyle w:val="Tableofcontents1SegoeUI"/>
            <w:rFonts w:ascii="Corbel" w:hAnsi="Corbel"/>
            <w:b/>
            <w:sz w:val="18"/>
            <w:szCs w:val="18"/>
          </w:rPr>
          <w:t>7</w:t>
        </w:r>
      </w:hyperlink>
    </w:p>
    <w:p w14:paraId="252323CD" w14:textId="34A9AFA6" w:rsidR="006D1B1D" w:rsidRPr="00CA3B55" w:rsidRDefault="00F25E82" w:rsidP="00CA3B55">
      <w:pPr>
        <w:pStyle w:val="TOC4"/>
        <w:numPr>
          <w:ilvl w:val="1"/>
          <w:numId w:val="1"/>
        </w:numPr>
        <w:shd w:val="clear" w:color="auto" w:fill="auto"/>
        <w:tabs>
          <w:tab w:val="left" w:pos="1893"/>
          <w:tab w:val="right" w:leader="dot" w:pos="8739"/>
        </w:tabs>
        <w:spacing w:before="0"/>
        <w:ind w:left="900"/>
      </w:pPr>
      <w:hyperlink w:anchor="bookmark22" w:tooltip="Current Document">
        <w:r w:rsidR="00CA3B55" w:rsidRPr="00CA3B55">
          <w:rPr>
            <w:lang w:val="en-US"/>
          </w:rPr>
          <w:t>Какво обхваща заявлението/договора?</w:t>
        </w:r>
        <w:r w:rsidR="003A31D4" w:rsidRPr="00CA3B55">
          <w:rPr>
            <w:lang w:val="en-US"/>
          </w:rPr>
          <w:tab/>
        </w:r>
        <w:r w:rsidR="003A31D4" w:rsidRPr="00CA3B55">
          <w:rPr>
            <w:rStyle w:val="Tableofcontents1SegoeUI"/>
            <w:rFonts w:ascii="Corbel" w:hAnsi="Corbel"/>
            <w:b/>
            <w:sz w:val="18"/>
            <w:szCs w:val="18"/>
          </w:rPr>
          <w:t>7</w:t>
        </w:r>
      </w:hyperlink>
    </w:p>
    <w:p w14:paraId="50212EDD" w14:textId="2869ECCB" w:rsidR="006D1B1D" w:rsidRPr="00CA3B55" w:rsidRDefault="00F25E82" w:rsidP="00CA3B55">
      <w:pPr>
        <w:pStyle w:val="TOC4"/>
        <w:numPr>
          <w:ilvl w:val="1"/>
          <w:numId w:val="1"/>
        </w:numPr>
        <w:shd w:val="clear" w:color="auto" w:fill="auto"/>
        <w:tabs>
          <w:tab w:val="left" w:pos="1893"/>
          <w:tab w:val="right" w:leader="dot" w:pos="8739"/>
        </w:tabs>
        <w:spacing w:before="0"/>
        <w:ind w:left="900"/>
      </w:pPr>
      <w:hyperlink w:anchor="bookmark24" w:tooltip="Current Document">
        <w:r w:rsidR="00CA3B55" w:rsidRPr="00CA3B55">
          <w:rPr>
            <w:lang w:val="en-US"/>
          </w:rPr>
          <w:t>Как да разширя или внеса изменения в моя лиценз за екомаркировка на ЕС?</w:t>
        </w:r>
        <w:r w:rsidR="003A31D4" w:rsidRPr="00CA3B55">
          <w:rPr>
            <w:lang w:val="en-US"/>
          </w:rPr>
          <w:tab/>
        </w:r>
        <w:r w:rsidR="003A31D4" w:rsidRPr="00CA3B55">
          <w:rPr>
            <w:rStyle w:val="Tableofcontents1SegoeUI"/>
            <w:rFonts w:ascii="Corbel" w:hAnsi="Corbel"/>
            <w:b/>
            <w:sz w:val="18"/>
            <w:szCs w:val="18"/>
          </w:rPr>
          <w:t>7</w:t>
        </w:r>
      </w:hyperlink>
    </w:p>
    <w:p w14:paraId="240FA163" w14:textId="3AAD23BA" w:rsidR="006D1B1D" w:rsidRPr="00CA3B55" w:rsidRDefault="00F25E82" w:rsidP="00CA3B55">
      <w:pPr>
        <w:pStyle w:val="TOC4"/>
        <w:numPr>
          <w:ilvl w:val="1"/>
          <w:numId w:val="1"/>
        </w:numPr>
        <w:shd w:val="clear" w:color="auto" w:fill="auto"/>
        <w:tabs>
          <w:tab w:val="left" w:pos="1893"/>
          <w:tab w:val="right" w:leader="dot" w:pos="8739"/>
        </w:tabs>
        <w:spacing w:before="0"/>
        <w:ind w:left="900"/>
      </w:pPr>
      <w:hyperlink w:anchor="bookmark26" w:tooltip="Current Document">
        <w:r w:rsidR="00CA3B55" w:rsidRPr="00CA3B55">
          <w:rPr>
            <w:lang w:val="en-US"/>
          </w:rPr>
          <w:t>Непрекъснат контрол – отговорност на заявителя</w:t>
        </w:r>
        <w:r w:rsidR="003A31D4" w:rsidRPr="00CA3B55">
          <w:rPr>
            <w:lang w:val="en-US"/>
          </w:rPr>
          <w:tab/>
          <w:t>8</w:t>
        </w:r>
      </w:hyperlink>
    </w:p>
    <w:p w14:paraId="06AF2949" w14:textId="17D980AC" w:rsidR="006D1B1D" w:rsidRPr="00CA3B55" w:rsidRDefault="00F25E82" w:rsidP="00CA3B55">
      <w:pPr>
        <w:pStyle w:val="TOC4"/>
        <w:numPr>
          <w:ilvl w:val="1"/>
          <w:numId w:val="1"/>
        </w:numPr>
        <w:shd w:val="clear" w:color="auto" w:fill="auto"/>
        <w:tabs>
          <w:tab w:val="left" w:pos="1893"/>
          <w:tab w:val="right" w:leader="dot" w:pos="8739"/>
        </w:tabs>
        <w:spacing w:before="0"/>
        <w:ind w:left="900"/>
      </w:pPr>
      <w:hyperlink w:anchor="bookmark28" w:tooltip="Current Document">
        <w:r w:rsidR="00CA3B55" w:rsidRPr="00CA3B55">
          <w:rPr>
            <w:lang w:val="en-US"/>
          </w:rPr>
          <w:t>Оценка на съответствието с критериите</w:t>
        </w:r>
        <w:r w:rsidR="003A31D4" w:rsidRPr="00CA3B55">
          <w:rPr>
            <w:lang w:val="en-US"/>
          </w:rPr>
          <w:tab/>
          <w:t>8</w:t>
        </w:r>
      </w:hyperlink>
    </w:p>
    <w:p w14:paraId="08CF9297" w14:textId="4649269E" w:rsidR="006D1B1D" w:rsidRPr="00CA3B55" w:rsidRDefault="00F25E82" w:rsidP="00CA3B55">
      <w:pPr>
        <w:pStyle w:val="TOC4"/>
        <w:numPr>
          <w:ilvl w:val="1"/>
          <w:numId w:val="1"/>
        </w:numPr>
        <w:shd w:val="clear" w:color="auto" w:fill="auto"/>
        <w:tabs>
          <w:tab w:val="left" w:pos="1893"/>
          <w:tab w:val="right" w:leader="dot" w:pos="8739"/>
        </w:tabs>
        <w:spacing w:before="0"/>
        <w:ind w:left="900"/>
      </w:pPr>
      <w:hyperlink w:anchor="bookmark31" w:tooltip="Current Document">
        <w:r w:rsidR="00CA3B55" w:rsidRPr="00CA3B55">
          <w:rPr>
            <w:lang w:val="en-US"/>
          </w:rPr>
          <w:t>Разходи</w:t>
        </w:r>
        <w:r w:rsidR="003A31D4" w:rsidRPr="00CA3B55">
          <w:rPr>
            <w:lang w:val="en-US"/>
          </w:rPr>
          <w:tab/>
        </w:r>
        <w:r w:rsidR="002F1704">
          <w:rPr>
            <w:rStyle w:val="Tableofcontents1SegoeUI"/>
            <w:rFonts w:ascii="Corbel" w:hAnsi="Corbel"/>
            <w:b/>
            <w:sz w:val="18"/>
            <w:szCs w:val="18"/>
            <w:lang w:val="bg-BG"/>
          </w:rPr>
          <w:t>8</w:t>
        </w:r>
      </w:hyperlink>
    </w:p>
    <w:p w14:paraId="1E375FC2" w14:textId="20BF4B02" w:rsidR="006D1B1D" w:rsidRPr="00CA3B55" w:rsidRDefault="00F25E82" w:rsidP="00CA3B55">
      <w:pPr>
        <w:pStyle w:val="TOC4"/>
        <w:numPr>
          <w:ilvl w:val="0"/>
          <w:numId w:val="1"/>
        </w:numPr>
        <w:shd w:val="clear" w:color="auto" w:fill="auto"/>
        <w:tabs>
          <w:tab w:val="left" w:pos="1893"/>
          <w:tab w:val="right" w:leader="dot" w:pos="8739"/>
        </w:tabs>
        <w:spacing w:before="0"/>
        <w:ind w:left="680"/>
        <w:jc w:val="left"/>
      </w:pPr>
      <w:hyperlink w:anchor="bookmark33" w:tooltip="Current Document">
        <w:r w:rsidR="00CA3B55" w:rsidRPr="00CA3B55">
          <w:rPr>
            <w:lang w:val="en-US"/>
          </w:rPr>
          <w:t>Процесът на кандидатстване</w:t>
        </w:r>
        <w:r w:rsidR="003A31D4" w:rsidRPr="00CA3B55">
          <w:rPr>
            <w:lang w:val="en-US"/>
          </w:rPr>
          <w:tab/>
        </w:r>
        <w:r w:rsidR="002F1704">
          <w:rPr>
            <w:rStyle w:val="Tableofcontents1SegoeUI"/>
            <w:rFonts w:ascii="Corbel" w:hAnsi="Corbel"/>
            <w:b/>
            <w:sz w:val="18"/>
            <w:szCs w:val="18"/>
            <w:lang w:val="bg-BG"/>
          </w:rPr>
          <w:t>8</w:t>
        </w:r>
      </w:hyperlink>
    </w:p>
    <w:p w14:paraId="4D615218" w14:textId="399476C5" w:rsidR="006D1B1D" w:rsidRPr="00CA3B55" w:rsidRDefault="00F25E82">
      <w:pPr>
        <w:pStyle w:val="TOC4"/>
        <w:shd w:val="clear" w:color="auto" w:fill="auto"/>
        <w:tabs>
          <w:tab w:val="right" w:leader="dot" w:pos="8739"/>
        </w:tabs>
        <w:spacing w:before="0"/>
        <w:ind w:left="900"/>
      </w:pPr>
      <w:hyperlink w:anchor="bookmark35" w:tooltip="Current Document">
        <w:r w:rsidR="00CA3B55" w:rsidRPr="00CA3B55">
          <w:rPr>
            <w:lang w:val="en-US"/>
          </w:rPr>
          <w:t>Стъпка 1: Свържете се с Вашия компетентен орган (КО)</w:t>
        </w:r>
        <w:r w:rsidR="003A31D4" w:rsidRPr="00CA3B55">
          <w:rPr>
            <w:lang w:val="en-US"/>
          </w:rPr>
          <w:tab/>
        </w:r>
        <w:r w:rsidR="00B45FFA">
          <w:rPr>
            <w:rStyle w:val="Tableofcontents1SegoeUI"/>
            <w:rFonts w:ascii="Corbel" w:hAnsi="Corbel"/>
            <w:b/>
            <w:sz w:val="18"/>
            <w:szCs w:val="18"/>
            <w:lang w:val="bg-BG"/>
          </w:rPr>
          <w:t>10</w:t>
        </w:r>
      </w:hyperlink>
    </w:p>
    <w:p w14:paraId="29973A89" w14:textId="53071A7F" w:rsidR="006D1B1D" w:rsidRPr="00CA3B55" w:rsidRDefault="00F25E82">
      <w:pPr>
        <w:pStyle w:val="TOC4"/>
        <w:shd w:val="clear" w:color="auto" w:fill="auto"/>
        <w:tabs>
          <w:tab w:val="right" w:leader="dot" w:pos="8739"/>
        </w:tabs>
        <w:spacing w:before="0"/>
        <w:ind w:left="900"/>
      </w:pPr>
      <w:hyperlink w:anchor="bookmark37" w:tooltip="Current Document">
        <w:r w:rsidR="00CA3B55" w:rsidRPr="00CA3B55">
          <w:rPr>
            <w:lang w:val="en-US"/>
          </w:rPr>
          <w:t>Стъпка 2: Регистрация в ECAT</w:t>
        </w:r>
        <w:r w:rsidR="003A31D4" w:rsidRPr="00CA3B55">
          <w:rPr>
            <w:lang w:val="en-US"/>
          </w:rPr>
          <w:tab/>
        </w:r>
        <w:r w:rsidR="00B45FFA">
          <w:rPr>
            <w:rStyle w:val="Tableofcontents1SegoeUI"/>
            <w:rFonts w:ascii="Corbel" w:hAnsi="Corbel"/>
            <w:b/>
            <w:sz w:val="18"/>
            <w:szCs w:val="18"/>
            <w:lang w:val="bg-BG"/>
          </w:rPr>
          <w:t>10</w:t>
        </w:r>
      </w:hyperlink>
    </w:p>
    <w:p w14:paraId="29AD6F1D" w14:textId="7682336A" w:rsidR="006D1B1D" w:rsidRPr="00CA3B55" w:rsidRDefault="00F25E82">
      <w:pPr>
        <w:pStyle w:val="TOC4"/>
        <w:shd w:val="clear" w:color="auto" w:fill="auto"/>
        <w:tabs>
          <w:tab w:val="center" w:pos="5330"/>
          <w:tab w:val="right" w:leader="dot" w:pos="8739"/>
        </w:tabs>
        <w:spacing w:before="0"/>
        <w:ind w:left="900"/>
      </w:pPr>
      <w:hyperlink w:anchor="bookmark39" w:tooltip="Current Document">
        <w:r w:rsidR="00CA3B55" w:rsidRPr="00CA3B55">
          <w:rPr>
            <w:lang w:val="en-US"/>
          </w:rPr>
          <w:t>Стъпка 3: Изисквания за информацията, изпитването и проверката</w:t>
        </w:r>
        <w:r w:rsidR="003A31D4" w:rsidRPr="00CA3B55">
          <w:rPr>
            <w:lang w:val="en-US"/>
          </w:rPr>
          <w:tab/>
        </w:r>
        <w:r w:rsidR="00B45FFA">
          <w:rPr>
            <w:rStyle w:val="Tableofcontents1SegoeUI"/>
            <w:rFonts w:ascii="Corbel" w:hAnsi="Corbel"/>
            <w:b/>
            <w:sz w:val="18"/>
            <w:szCs w:val="18"/>
            <w:lang w:val="bg-BG"/>
          </w:rPr>
          <w:t>10</w:t>
        </w:r>
      </w:hyperlink>
    </w:p>
    <w:p w14:paraId="7D8C811A" w14:textId="49C7114A" w:rsidR="006D1B1D" w:rsidRPr="00CA3B55" w:rsidRDefault="00F25E82">
      <w:pPr>
        <w:pStyle w:val="TOC4"/>
        <w:shd w:val="clear" w:color="auto" w:fill="auto"/>
        <w:tabs>
          <w:tab w:val="center" w:pos="5806"/>
          <w:tab w:val="right" w:leader="dot" w:pos="8739"/>
        </w:tabs>
        <w:spacing w:before="0"/>
        <w:ind w:left="900"/>
      </w:pPr>
      <w:hyperlink w:anchor="bookmark41" w:history="1">
        <w:r w:rsidR="00CA3B55" w:rsidRPr="00E9079F">
          <w:rPr>
            <w:rStyle w:val="Hyperlink"/>
            <w:lang w:val="en-US"/>
          </w:rPr>
          <w:t>Стъпка 4: Съставяне и подаване на досието и на заявлението</w:t>
        </w:r>
      </w:hyperlink>
      <w:hyperlink w:anchor="bookmark41" w:tooltip="Current Document">
        <w:r w:rsidR="003A31D4" w:rsidRPr="00CA3B55">
          <w:rPr>
            <w:lang w:val="en-US"/>
          </w:rPr>
          <w:tab/>
        </w:r>
        <w:r w:rsidR="00B45FFA">
          <w:rPr>
            <w:rStyle w:val="Tableofcontents1SegoeUI"/>
            <w:rFonts w:ascii="Corbel" w:hAnsi="Corbel"/>
            <w:b/>
            <w:sz w:val="18"/>
            <w:szCs w:val="18"/>
            <w:lang w:val="bg-BG"/>
          </w:rPr>
          <w:t>10</w:t>
        </w:r>
      </w:hyperlink>
    </w:p>
    <w:p w14:paraId="1241ACEC" w14:textId="26829B25" w:rsidR="006D1B1D" w:rsidRPr="00CA3B55" w:rsidRDefault="00F25E82">
      <w:pPr>
        <w:pStyle w:val="TOC4"/>
        <w:shd w:val="clear" w:color="auto" w:fill="auto"/>
        <w:tabs>
          <w:tab w:val="right" w:leader="dot" w:pos="8739"/>
        </w:tabs>
        <w:spacing w:before="0"/>
        <w:ind w:left="900"/>
      </w:pPr>
      <w:hyperlink w:anchor="bookmark43" w:tooltip="Current Document">
        <w:r w:rsidR="00CA3B55" w:rsidRPr="00CA3B55">
          <w:rPr>
            <w:lang w:val="en-US"/>
          </w:rPr>
          <w:t>Стъпка 5: Оценка</w:t>
        </w:r>
        <w:r w:rsidR="003A31D4" w:rsidRPr="00CA3B55">
          <w:rPr>
            <w:lang w:val="en-US"/>
          </w:rPr>
          <w:tab/>
        </w:r>
        <w:r w:rsidR="00B45FFA">
          <w:rPr>
            <w:rStyle w:val="Tableofcontents1SegoeUI"/>
            <w:rFonts w:ascii="Corbel" w:hAnsi="Corbel"/>
            <w:b/>
            <w:sz w:val="18"/>
            <w:szCs w:val="18"/>
            <w:lang w:val="bg-BG"/>
          </w:rPr>
          <w:t>11</w:t>
        </w:r>
      </w:hyperlink>
    </w:p>
    <w:p w14:paraId="7C93918D" w14:textId="13EA8E47" w:rsidR="006D1B1D" w:rsidRPr="00CA3B55" w:rsidRDefault="00F25E82">
      <w:pPr>
        <w:pStyle w:val="TOC4"/>
        <w:shd w:val="clear" w:color="auto" w:fill="auto"/>
        <w:tabs>
          <w:tab w:val="right" w:leader="dot" w:pos="8739"/>
        </w:tabs>
        <w:spacing w:before="0"/>
        <w:ind w:left="900"/>
      </w:pPr>
      <w:hyperlink w:anchor="bookmark45" w:tooltip="Current Document">
        <w:r w:rsidR="00CA3B55" w:rsidRPr="00CA3B55">
          <w:rPr>
            <w:lang w:val="en-US"/>
          </w:rPr>
          <w:t>Стъпка 6: Присъждане на лиценз (правото за ползване на екомаркировката на ЕС)</w:t>
        </w:r>
        <w:r w:rsidR="003A31D4" w:rsidRPr="00CA3B55">
          <w:rPr>
            <w:lang w:val="en-US"/>
          </w:rPr>
          <w:tab/>
        </w:r>
        <w:r w:rsidR="00B45FFA">
          <w:rPr>
            <w:rStyle w:val="Tableofcontents1SegoeUI"/>
            <w:rFonts w:ascii="Corbel" w:hAnsi="Corbel"/>
            <w:b/>
            <w:sz w:val="18"/>
            <w:szCs w:val="18"/>
            <w:lang w:val="bg-BG"/>
          </w:rPr>
          <w:t>11</w:t>
        </w:r>
      </w:hyperlink>
    </w:p>
    <w:p w14:paraId="4443DACA" w14:textId="254ABDF1" w:rsidR="006D1B1D" w:rsidRPr="00CA3B55" w:rsidRDefault="00F25E82" w:rsidP="00CA3B55">
      <w:pPr>
        <w:pStyle w:val="TOC4"/>
        <w:numPr>
          <w:ilvl w:val="1"/>
          <w:numId w:val="1"/>
        </w:numPr>
        <w:shd w:val="clear" w:color="auto" w:fill="auto"/>
        <w:tabs>
          <w:tab w:val="left" w:pos="1893"/>
          <w:tab w:val="right" w:leader="dot" w:pos="8739"/>
        </w:tabs>
        <w:spacing w:before="0"/>
        <w:ind w:left="900"/>
      </w:pPr>
      <w:hyperlink w:anchor="bookmark47" w:tooltip="Current Document">
        <w:r w:rsidR="00CA3B55" w:rsidRPr="00CA3B55">
          <w:rPr>
            <w:lang w:val="en-US"/>
          </w:rPr>
          <w:t>Преразглеждане на критериите</w:t>
        </w:r>
        <w:r w:rsidR="003A31D4" w:rsidRPr="00CA3B55">
          <w:rPr>
            <w:lang w:val="en-US"/>
          </w:rPr>
          <w:tab/>
        </w:r>
        <w:r w:rsidR="00B45FFA">
          <w:rPr>
            <w:rStyle w:val="Tableofcontents1SegoeUI"/>
            <w:rFonts w:ascii="Corbel" w:hAnsi="Corbel"/>
            <w:b/>
            <w:sz w:val="18"/>
            <w:szCs w:val="18"/>
            <w:lang w:val="bg-BG"/>
          </w:rPr>
          <w:t>11</w:t>
        </w:r>
      </w:hyperlink>
    </w:p>
    <w:p w14:paraId="7A2D47ED" w14:textId="059BBC59" w:rsidR="006D1B1D" w:rsidRPr="00CA3B55" w:rsidRDefault="00F25E82" w:rsidP="00CA3B55">
      <w:pPr>
        <w:pStyle w:val="TOC4"/>
        <w:numPr>
          <w:ilvl w:val="1"/>
          <w:numId w:val="1"/>
        </w:numPr>
        <w:shd w:val="clear" w:color="auto" w:fill="auto"/>
        <w:tabs>
          <w:tab w:val="left" w:pos="1893"/>
          <w:tab w:val="right" w:leader="dot" w:pos="8739"/>
        </w:tabs>
        <w:spacing w:before="0"/>
        <w:ind w:left="900"/>
      </w:pPr>
      <w:hyperlink w:anchor="bookmark49" w:tooltip="Current Document">
        <w:r w:rsidR="00CA3B55" w:rsidRPr="00CA3B55">
          <w:rPr>
            <w:lang w:val="en-US"/>
          </w:rPr>
          <w:t>Контролен списък: Как се кандидатства</w:t>
        </w:r>
        <w:r w:rsidR="003A31D4" w:rsidRPr="00CA3B55">
          <w:rPr>
            <w:lang w:val="en-US"/>
          </w:rPr>
          <w:tab/>
        </w:r>
        <w:r w:rsidR="00F847D3">
          <w:rPr>
            <w:rStyle w:val="Tableofcontents1SegoeUI"/>
            <w:rFonts w:ascii="Corbel" w:hAnsi="Corbel"/>
            <w:b/>
            <w:sz w:val="18"/>
            <w:szCs w:val="18"/>
            <w:lang w:val="bg-BG"/>
          </w:rPr>
          <w:t>13</w:t>
        </w:r>
      </w:hyperlink>
    </w:p>
    <w:p w14:paraId="362D596B" w14:textId="380FBF4C" w:rsidR="006D1B1D" w:rsidRPr="00CA3B55" w:rsidRDefault="00F25E82" w:rsidP="00CA3B55">
      <w:pPr>
        <w:pStyle w:val="TOC4"/>
        <w:numPr>
          <w:ilvl w:val="1"/>
          <w:numId w:val="1"/>
        </w:numPr>
        <w:shd w:val="clear" w:color="auto" w:fill="auto"/>
        <w:tabs>
          <w:tab w:val="left" w:pos="1893"/>
          <w:tab w:val="right" w:leader="dot" w:pos="8739"/>
        </w:tabs>
        <w:spacing w:before="0"/>
        <w:ind w:left="900"/>
      </w:pPr>
      <w:hyperlink w:anchor="bookmark51" w:tooltip="Current Document">
        <w:r w:rsidR="00CA3B55" w:rsidRPr="00CA3B55">
          <w:rPr>
            <w:lang w:val="en-US"/>
          </w:rPr>
          <w:t>Обхват</w:t>
        </w:r>
        <w:r w:rsidR="003A31D4" w:rsidRPr="00CA3B55">
          <w:rPr>
            <w:lang w:val="en-US"/>
          </w:rPr>
          <w:tab/>
        </w:r>
        <w:r w:rsidR="00F847D3">
          <w:rPr>
            <w:rStyle w:val="Tableofcontents1SegoeUI"/>
            <w:rFonts w:ascii="Corbel" w:hAnsi="Corbel"/>
            <w:b/>
            <w:sz w:val="18"/>
            <w:szCs w:val="18"/>
            <w:lang w:val="bg-BG"/>
          </w:rPr>
          <w:t>14</w:t>
        </w:r>
      </w:hyperlink>
    </w:p>
    <w:p w14:paraId="04CC1D57" w14:textId="4015035E" w:rsidR="006D1B1D" w:rsidRPr="00CA3B55" w:rsidRDefault="00F25E82" w:rsidP="00CA3B55">
      <w:pPr>
        <w:pStyle w:val="TOC4"/>
        <w:numPr>
          <w:ilvl w:val="1"/>
          <w:numId w:val="1"/>
        </w:numPr>
        <w:shd w:val="clear" w:color="auto" w:fill="auto"/>
        <w:tabs>
          <w:tab w:val="left" w:pos="1893"/>
          <w:tab w:val="right" w:leader="dot" w:pos="8739"/>
        </w:tabs>
        <w:spacing w:before="0"/>
        <w:ind w:left="900"/>
        <w:sectPr w:rsidR="006D1B1D" w:rsidRPr="00CA3B55" w:rsidSect="00FC122B">
          <w:headerReference w:type="even" r:id="rId11"/>
          <w:headerReference w:type="default" r:id="rId12"/>
          <w:footerReference w:type="even" r:id="rId13"/>
          <w:footerReference w:type="default" r:id="rId14"/>
          <w:headerReference w:type="first" r:id="rId15"/>
          <w:pgSz w:w="11900" w:h="16840"/>
          <w:pgMar w:top="883" w:right="1416" w:bottom="278" w:left="1340" w:header="0" w:footer="1474" w:gutter="0"/>
          <w:cols w:space="720"/>
          <w:noEndnote/>
          <w:titlePg/>
          <w:docGrid w:linePitch="360"/>
        </w:sectPr>
      </w:pPr>
      <w:hyperlink w:anchor="bookmark53" w:tooltip="Current Document">
        <w:r w:rsidR="00CA3B55" w:rsidRPr="00CA3B55">
          <w:rPr>
            <w:lang w:val="en-US"/>
          </w:rPr>
          <w:t>Определения</w:t>
        </w:r>
        <w:r w:rsidR="003A31D4" w:rsidRPr="00CA3B55">
          <w:rPr>
            <w:lang w:val="en-US"/>
          </w:rPr>
          <w:tab/>
        </w:r>
        <w:r w:rsidR="00F847D3">
          <w:rPr>
            <w:rStyle w:val="Tableofcontents1SegoeUI"/>
            <w:rFonts w:ascii="Corbel" w:hAnsi="Corbel"/>
            <w:b/>
            <w:sz w:val="18"/>
            <w:szCs w:val="18"/>
            <w:lang w:val="bg-BG"/>
          </w:rPr>
          <w:t>15</w:t>
        </w:r>
      </w:hyperlink>
    </w:p>
    <w:p w14:paraId="5D460F42" w14:textId="77777777" w:rsidR="006D1B1D" w:rsidRPr="00CA3B55" w:rsidRDefault="006D1B1D">
      <w:pPr>
        <w:rPr>
          <w:rFonts w:ascii="Corbel" w:hAnsi="Corbel"/>
          <w:b/>
          <w:sz w:val="18"/>
          <w:szCs w:val="18"/>
        </w:rPr>
      </w:pPr>
    </w:p>
    <w:p w14:paraId="63C43AC7" w14:textId="006A2D98" w:rsidR="006D1B1D" w:rsidRPr="00CA3B55" w:rsidRDefault="00F25E82">
      <w:pPr>
        <w:pStyle w:val="TOC1"/>
        <w:shd w:val="clear" w:color="auto" w:fill="auto"/>
        <w:tabs>
          <w:tab w:val="left" w:pos="2691"/>
          <w:tab w:val="right" w:leader="dot" w:pos="8751"/>
        </w:tabs>
        <w:spacing w:before="292" w:after="38"/>
        <w:ind w:left="1920"/>
        <w:rPr>
          <w:rFonts w:ascii="Corbel" w:hAnsi="Corbel"/>
          <w:b/>
          <w:sz w:val="18"/>
          <w:szCs w:val="18"/>
        </w:rPr>
      </w:pPr>
      <w:hyperlink w:anchor="bookmark55" w:tooltip="Current Document">
        <w:r w:rsidR="00CA3B55" w:rsidRPr="00CA3B55">
          <w:rPr>
            <w:rFonts w:ascii="Corbel" w:hAnsi="Corbel"/>
            <w:b/>
            <w:sz w:val="18"/>
            <w:szCs w:val="18"/>
            <w:lang w:val="en-US"/>
          </w:rPr>
          <w:t>Част Б: Оценка и проверка на продукта</w:t>
        </w:r>
        <w:r w:rsidR="003A31D4" w:rsidRPr="00CA3B55">
          <w:rPr>
            <w:rFonts w:ascii="Corbel" w:hAnsi="Corbel"/>
            <w:b/>
            <w:sz w:val="18"/>
            <w:szCs w:val="18"/>
            <w:lang w:val="en-US"/>
          </w:rPr>
          <w:tab/>
        </w:r>
        <w:r w:rsidR="00F847D3">
          <w:rPr>
            <w:rFonts w:ascii="Corbel" w:hAnsi="Corbel"/>
            <w:b/>
            <w:sz w:val="18"/>
            <w:szCs w:val="18"/>
            <w:lang w:val="bg-BG"/>
          </w:rPr>
          <w:t>17</w:t>
        </w:r>
      </w:hyperlink>
    </w:p>
    <w:p w14:paraId="7A0FE265" w14:textId="79919283" w:rsidR="006D1B1D" w:rsidRPr="00CA3B55" w:rsidRDefault="00F25E82">
      <w:pPr>
        <w:pStyle w:val="TOC2"/>
        <w:shd w:val="clear" w:color="auto" w:fill="auto"/>
        <w:tabs>
          <w:tab w:val="center" w:pos="3982"/>
          <w:tab w:val="right" w:leader="dot" w:pos="8751"/>
        </w:tabs>
        <w:spacing w:before="0" w:after="0" w:line="504" w:lineRule="exact"/>
        <w:ind w:left="680"/>
        <w:rPr>
          <w:rFonts w:ascii="Corbel" w:hAnsi="Corbel"/>
          <w:b/>
          <w:sz w:val="18"/>
          <w:szCs w:val="18"/>
        </w:rPr>
      </w:pPr>
      <w:hyperlink w:anchor="bookmark57" w:tooltip="Current Document">
        <w:r w:rsidR="001857B4">
          <w:rPr>
            <w:rStyle w:val="TOC1Char"/>
            <w:rFonts w:ascii="Corbel" w:hAnsi="Corbel"/>
            <w:b/>
            <w:sz w:val="18"/>
            <w:szCs w:val="18"/>
            <w:lang w:val="bg-BG"/>
          </w:rPr>
          <w:t>Критерий 1: Емисии във водата и въздуха</w:t>
        </w:r>
        <w:r w:rsidR="003A31D4" w:rsidRPr="00CA3B55">
          <w:rPr>
            <w:rStyle w:val="TOC1Char"/>
            <w:rFonts w:ascii="Corbel" w:hAnsi="Corbel"/>
            <w:b/>
            <w:sz w:val="18"/>
            <w:szCs w:val="18"/>
          </w:rPr>
          <w:tab/>
        </w:r>
        <w:r w:rsidR="00F847D3">
          <w:rPr>
            <w:rStyle w:val="TOC1Char"/>
            <w:rFonts w:ascii="Corbel" w:hAnsi="Corbel"/>
            <w:b/>
            <w:sz w:val="18"/>
            <w:szCs w:val="18"/>
            <w:lang w:val="bg-BG"/>
          </w:rPr>
          <w:t>18</w:t>
        </w:r>
      </w:hyperlink>
    </w:p>
    <w:p w14:paraId="4E6D316E" w14:textId="6919C89B" w:rsidR="006D1B1D" w:rsidRPr="00CA3B55" w:rsidRDefault="00F25E82">
      <w:pPr>
        <w:pStyle w:val="TOC2"/>
        <w:shd w:val="clear" w:color="auto" w:fill="auto"/>
        <w:tabs>
          <w:tab w:val="right" w:leader="dot" w:pos="8751"/>
        </w:tabs>
        <w:spacing w:before="0" w:after="0" w:line="504" w:lineRule="exact"/>
        <w:ind w:left="680"/>
        <w:rPr>
          <w:rFonts w:ascii="Corbel" w:hAnsi="Corbel"/>
          <w:b/>
          <w:sz w:val="18"/>
          <w:szCs w:val="18"/>
        </w:rPr>
      </w:pPr>
      <w:hyperlink w:anchor="bookmark59" w:tooltip="Current Document">
        <w:r w:rsidR="001857B4">
          <w:rPr>
            <w:rStyle w:val="TOC1Char"/>
            <w:rFonts w:ascii="Corbel" w:hAnsi="Corbel"/>
            <w:b/>
            <w:sz w:val="18"/>
            <w:szCs w:val="18"/>
            <w:lang w:val="bg-BG"/>
          </w:rPr>
          <w:t>Критерий 2: Енергопотребление</w:t>
        </w:r>
        <w:r w:rsidR="003A31D4" w:rsidRPr="00CA3B55">
          <w:rPr>
            <w:rStyle w:val="TOC1Char"/>
            <w:rFonts w:ascii="Corbel" w:hAnsi="Corbel"/>
            <w:b/>
            <w:sz w:val="18"/>
            <w:szCs w:val="18"/>
          </w:rPr>
          <w:tab/>
        </w:r>
        <w:r w:rsidR="00F847D3">
          <w:rPr>
            <w:rStyle w:val="TOC1Char"/>
            <w:rFonts w:ascii="Corbel" w:hAnsi="Corbel"/>
            <w:b/>
            <w:sz w:val="18"/>
            <w:szCs w:val="18"/>
            <w:lang w:val="bg-BG"/>
          </w:rPr>
          <w:t>20</w:t>
        </w:r>
      </w:hyperlink>
    </w:p>
    <w:p w14:paraId="4E0E22CD" w14:textId="3AD613DE" w:rsidR="006D1B1D" w:rsidRPr="00CA3B55" w:rsidRDefault="00F25E82">
      <w:pPr>
        <w:pStyle w:val="TOC2"/>
        <w:shd w:val="clear" w:color="auto" w:fill="auto"/>
        <w:tabs>
          <w:tab w:val="right" w:leader="dot" w:pos="8751"/>
        </w:tabs>
        <w:spacing w:before="0" w:after="0" w:line="504" w:lineRule="exact"/>
        <w:ind w:left="680"/>
        <w:rPr>
          <w:rFonts w:ascii="Corbel" w:hAnsi="Corbel"/>
          <w:b/>
          <w:sz w:val="18"/>
          <w:szCs w:val="18"/>
        </w:rPr>
      </w:pPr>
      <w:hyperlink w:anchor="bookmark61" w:tooltip="Current Document">
        <w:r w:rsidR="001857B4">
          <w:rPr>
            <w:rStyle w:val="TOC1Char"/>
            <w:rFonts w:ascii="Corbel" w:hAnsi="Corbel"/>
            <w:b/>
            <w:sz w:val="18"/>
            <w:szCs w:val="18"/>
            <w:lang w:val="bg-BG"/>
          </w:rPr>
          <w:t>Критерий 3: Влакна: опазване на ресурсите, устойчиво управление на горите</w:t>
        </w:r>
        <w:r w:rsidR="003A31D4" w:rsidRPr="00CA3B55">
          <w:rPr>
            <w:rStyle w:val="TOC1Char"/>
            <w:rFonts w:ascii="Corbel" w:hAnsi="Corbel"/>
            <w:b/>
            <w:sz w:val="18"/>
            <w:szCs w:val="18"/>
          </w:rPr>
          <w:tab/>
        </w:r>
        <w:r w:rsidR="00F847D3">
          <w:rPr>
            <w:rStyle w:val="TOC1Char"/>
            <w:rFonts w:ascii="Corbel" w:hAnsi="Corbel"/>
            <w:b/>
            <w:sz w:val="18"/>
            <w:szCs w:val="18"/>
            <w:lang w:val="bg-BG"/>
          </w:rPr>
          <w:t>21</w:t>
        </w:r>
      </w:hyperlink>
    </w:p>
    <w:p w14:paraId="0F59E426" w14:textId="0C522398" w:rsidR="006D1B1D" w:rsidRPr="00CA3B55" w:rsidRDefault="00F25E82">
      <w:pPr>
        <w:pStyle w:val="TOC2"/>
        <w:shd w:val="clear" w:color="auto" w:fill="auto"/>
        <w:tabs>
          <w:tab w:val="right" w:leader="dot" w:pos="8751"/>
        </w:tabs>
        <w:spacing w:before="0" w:after="0" w:line="504" w:lineRule="exact"/>
        <w:ind w:left="680"/>
        <w:rPr>
          <w:rFonts w:ascii="Corbel" w:hAnsi="Corbel"/>
          <w:b/>
          <w:sz w:val="18"/>
          <w:szCs w:val="18"/>
        </w:rPr>
      </w:pPr>
      <w:hyperlink w:anchor="bookmark63" w:tooltip="Current Document">
        <w:r w:rsidR="001857B4">
          <w:rPr>
            <w:rStyle w:val="TOC1Char"/>
            <w:rFonts w:ascii="Corbel" w:hAnsi="Corbel"/>
            <w:b/>
            <w:sz w:val="18"/>
            <w:szCs w:val="18"/>
            <w:lang w:val="bg-BG"/>
          </w:rPr>
          <w:t>Критерий 4 </w:t>
        </w:r>
        <w:r w:rsidR="001857B4">
          <w:rPr>
            <w:rStyle w:val="TOC1Char"/>
            <w:rFonts w:ascii="Corbel" w:hAnsi="Corbel"/>
            <w:b/>
            <w:sz w:val="18"/>
            <w:szCs w:val="18"/>
          </w:rPr>
          <w:t>:</w:t>
        </w:r>
        <w:r w:rsidR="001857B4">
          <w:rPr>
            <w:rStyle w:val="TOC1Char"/>
            <w:rFonts w:ascii="Corbel" w:hAnsi="Corbel"/>
            <w:b/>
            <w:sz w:val="18"/>
            <w:szCs w:val="18"/>
            <w:lang w:val="bg-BG"/>
          </w:rPr>
          <w:t xml:space="preserve"> Ограничаване на опасни вещества и смеси</w:t>
        </w:r>
        <w:r w:rsidR="003A31D4" w:rsidRPr="00CA3B55">
          <w:rPr>
            <w:rStyle w:val="TOC1Char"/>
            <w:rFonts w:ascii="Corbel" w:hAnsi="Corbel"/>
            <w:b/>
            <w:sz w:val="18"/>
            <w:szCs w:val="18"/>
          </w:rPr>
          <w:tab/>
        </w:r>
        <w:r w:rsidR="00F847D3">
          <w:rPr>
            <w:rStyle w:val="TOC1Char"/>
            <w:rFonts w:ascii="Corbel" w:hAnsi="Corbel"/>
            <w:b/>
            <w:sz w:val="18"/>
            <w:szCs w:val="18"/>
            <w:lang w:val="bg-BG"/>
          </w:rPr>
          <w:t>22</w:t>
        </w:r>
      </w:hyperlink>
    </w:p>
    <w:p w14:paraId="069238D6" w14:textId="01B85A0D" w:rsidR="006D1B1D" w:rsidRPr="00F847D3" w:rsidRDefault="00F25E82">
      <w:pPr>
        <w:pStyle w:val="TOC1"/>
        <w:shd w:val="clear" w:color="auto" w:fill="auto"/>
        <w:tabs>
          <w:tab w:val="right" w:leader="dot" w:pos="8751"/>
        </w:tabs>
        <w:spacing w:before="0" w:after="0" w:line="504" w:lineRule="exact"/>
        <w:ind w:left="680"/>
        <w:rPr>
          <w:rFonts w:ascii="Corbel" w:hAnsi="Corbel"/>
          <w:b/>
          <w:sz w:val="18"/>
          <w:szCs w:val="18"/>
          <w:lang w:val="bg-BG"/>
        </w:rPr>
      </w:pPr>
      <w:hyperlink w:anchor="bookmark65" w:history="1">
        <w:r w:rsidR="001857B4" w:rsidRPr="00727C38">
          <w:rPr>
            <w:rStyle w:val="Hyperlink"/>
            <w:rFonts w:ascii="Corbel" w:hAnsi="Corbel"/>
            <w:b/>
            <w:sz w:val="18"/>
            <w:szCs w:val="18"/>
            <w:lang w:val="bg-BG"/>
          </w:rPr>
          <w:t>Критерий 5: Управление на отпадъците</w:t>
        </w:r>
      </w:hyperlink>
      <w:r w:rsidR="003A31D4" w:rsidRPr="00CA3B55">
        <w:rPr>
          <w:rFonts w:ascii="Corbel" w:hAnsi="Corbel"/>
          <w:b/>
          <w:sz w:val="18"/>
          <w:szCs w:val="18"/>
          <w:lang w:val="en-US"/>
        </w:rPr>
        <w:tab/>
      </w:r>
      <w:r w:rsidR="00F847D3">
        <w:rPr>
          <w:rFonts w:ascii="Corbel" w:hAnsi="Corbel"/>
          <w:b/>
          <w:sz w:val="18"/>
          <w:szCs w:val="18"/>
          <w:lang w:val="bg-BG"/>
        </w:rPr>
        <w:t>25</w:t>
      </w:r>
    </w:p>
    <w:p w14:paraId="329B119B" w14:textId="20C0245A" w:rsidR="006D1B1D" w:rsidRPr="00F847D3" w:rsidRDefault="00F25E82">
      <w:pPr>
        <w:pStyle w:val="TOC1"/>
        <w:shd w:val="clear" w:color="auto" w:fill="auto"/>
        <w:tabs>
          <w:tab w:val="right" w:leader="dot" w:pos="8751"/>
        </w:tabs>
        <w:spacing w:before="0" w:after="0" w:line="504" w:lineRule="exact"/>
        <w:ind w:left="680"/>
        <w:rPr>
          <w:rFonts w:ascii="Corbel" w:hAnsi="Corbel"/>
          <w:b/>
          <w:sz w:val="18"/>
          <w:szCs w:val="18"/>
          <w:lang w:val="bg-BG"/>
        </w:rPr>
      </w:pPr>
      <w:hyperlink w:anchor="bookmark68" w:history="1">
        <w:r w:rsidR="001857B4" w:rsidRPr="00727C38">
          <w:rPr>
            <w:rStyle w:val="Hyperlink"/>
            <w:rFonts w:ascii="Corbel" w:hAnsi="Corbel"/>
            <w:b/>
            <w:sz w:val="18"/>
            <w:szCs w:val="18"/>
            <w:lang w:val="bg-BG"/>
          </w:rPr>
          <w:t>Критерий 6</w:t>
        </w:r>
      </w:hyperlink>
      <w:r w:rsidRPr="00F25E82">
        <w:rPr>
          <w:rStyle w:val="Hyperlink"/>
          <w:rFonts w:ascii="Corbel" w:hAnsi="Corbel"/>
          <w:b/>
          <w:color w:val="auto"/>
          <w:sz w:val="18"/>
          <w:szCs w:val="18"/>
          <w:u w:val="none"/>
          <w:lang w:val="en-US"/>
        </w:rPr>
        <w:t xml:space="preserve">: </w:t>
      </w:r>
      <w:r w:rsidR="003A31D4" w:rsidRPr="00CA3B55">
        <w:rPr>
          <w:rFonts w:ascii="Corbel" w:hAnsi="Corbel"/>
          <w:b/>
          <w:sz w:val="18"/>
          <w:szCs w:val="18"/>
          <w:lang w:val="en-US"/>
        </w:rPr>
        <w:tab/>
      </w:r>
      <w:r w:rsidR="00F847D3">
        <w:rPr>
          <w:rFonts w:ascii="Corbel" w:hAnsi="Corbel"/>
          <w:b/>
          <w:sz w:val="18"/>
          <w:szCs w:val="18"/>
          <w:lang w:val="bg-BG"/>
        </w:rPr>
        <w:t>26</w:t>
      </w:r>
    </w:p>
    <w:p w14:paraId="01FF3311" w14:textId="6EA135D7" w:rsidR="006D1B1D" w:rsidRPr="00F25E82" w:rsidRDefault="001857B4">
      <w:pPr>
        <w:pStyle w:val="TOC1"/>
        <w:numPr>
          <w:ilvl w:val="0"/>
          <w:numId w:val="2"/>
        </w:numPr>
        <w:shd w:val="clear" w:color="auto" w:fill="auto"/>
        <w:tabs>
          <w:tab w:val="left" w:pos="1892"/>
          <w:tab w:val="left" w:leader="dot" w:pos="8494"/>
        </w:tabs>
        <w:spacing w:before="0" w:after="0" w:line="504" w:lineRule="exact"/>
        <w:ind w:left="680"/>
        <w:rPr>
          <w:rFonts w:ascii="Corbel" w:hAnsi="Corbel"/>
          <w:b/>
          <w:sz w:val="18"/>
          <w:szCs w:val="18"/>
          <w:lang w:val="bg-BG"/>
        </w:rPr>
      </w:pPr>
      <w:r>
        <w:rPr>
          <w:rFonts w:ascii="Corbel" w:hAnsi="Corbel"/>
          <w:b/>
          <w:sz w:val="18"/>
          <w:szCs w:val="18"/>
          <w:lang w:val="bg-BG"/>
        </w:rPr>
        <w:t>Графична хартия: Годност за употреба</w:t>
      </w:r>
      <w:r w:rsidR="003A31D4" w:rsidRPr="00F25E82">
        <w:rPr>
          <w:rFonts w:ascii="Corbel" w:hAnsi="Corbel"/>
          <w:b/>
          <w:sz w:val="18"/>
          <w:szCs w:val="18"/>
          <w:lang w:val="bg-BG"/>
        </w:rPr>
        <w:tab/>
      </w:r>
      <w:r w:rsidR="00F847D3">
        <w:rPr>
          <w:rFonts w:ascii="Corbel" w:hAnsi="Corbel"/>
          <w:b/>
          <w:sz w:val="18"/>
          <w:szCs w:val="18"/>
          <w:lang w:val="bg-BG"/>
        </w:rPr>
        <w:t>26</w:t>
      </w:r>
    </w:p>
    <w:p w14:paraId="3656B8CA" w14:textId="6A5D26D9" w:rsidR="006D1B1D" w:rsidRPr="00F25E82" w:rsidRDefault="00FE42DD">
      <w:pPr>
        <w:pStyle w:val="TOC1"/>
        <w:numPr>
          <w:ilvl w:val="0"/>
          <w:numId w:val="2"/>
        </w:numPr>
        <w:shd w:val="clear" w:color="auto" w:fill="auto"/>
        <w:tabs>
          <w:tab w:val="left" w:pos="1892"/>
          <w:tab w:val="left" w:leader="dot" w:pos="8494"/>
        </w:tabs>
        <w:spacing w:before="0" w:after="0" w:line="504" w:lineRule="exact"/>
        <w:ind w:left="680"/>
        <w:rPr>
          <w:rFonts w:ascii="Corbel" w:hAnsi="Corbel"/>
          <w:b/>
          <w:sz w:val="18"/>
          <w:szCs w:val="18"/>
          <w:lang w:val="bg-BG"/>
        </w:rPr>
      </w:pPr>
      <w:r>
        <w:rPr>
          <w:rFonts w:ascii="Corbel" w:hAnsi="Corbel"/>
          <w:b/>
          <w:sz w:val="18"/>
          <w:szCs w:val="18"/>
          <w:lang w:val="bg-BG"/>
        </w:rPr>
        <w:t>Хартия и продукти тип "тишу": Изисквания към крайния продукт</w:t>
      </w:r>
      <w:r w:rsidR="003A31D4" w:rsidRPr="00F25E82">
        <w:rPr>
          <w:rFonts w:ascii="Corbel" w:hAnsi="Corbel"/>
          <w:b/>
          <w:sz w:val="18"/>
          <w:szCs w:val="18"/>
          <w:lang w:val="bg-BG"/>
        </w:rPr>
        <w:tab/>
      </w:r>
      <w:r w:rsidR="00F847D3">
        <w:rPr>
          <w:rFonts w:ascii="Corbel" w:hAnsi="Corbel"/>
          <w:b/>
          <w:sz w:val="18"/>
          <w:szCs w:val="18"/>
          <w:lang w:val="bg-BG"/>
        </w:rPr>
        <w:t>26</w:t>
      </w:r>
    </w:p>
    <w:p w14:paraId="37FBFE45" w14:textId="70DA908E" w:rsidR="006D1B1D" w:rsidRPr="00405E9E" w:rsidRDefault="00F25E82" w:rsidP="00F25E82">
      <w:pPr>
        <w:pStyle w:val="TOC1"/>
        <w:shd w:val="clear" w:color="auto" w:fill="auto"/>
        <w:tabs>
          <w:tab w:val="right" w:leader="dot" w:pos="8789"/>
        </w:tabs>
        <w:spacing w:before="0" w:after="284" w:line="307" w:lineRule="exact"/>
        <w:ind w:left="680" w:right="355"/>
        <w:jc w:val="left"/>
        <w:rPr>
          <w:rFonts w:ascii="Corbel" w:hAnsi="Corbel"/>
          <w:b/>
          <w:sz w:val="18"/>
          <w:szCs w:val="18"/>
          <w:lang w:val="en-US"/>
        </w:rPr>
      </w:pPr>
      <w:hyperlink w:anchor="bookmark71" w:history="1">
        <w:r w:rsidR="001857B4" w:rsidRPr="00727C38">
          <w:rPr>
            <w:rStyle w:val="Hyperlink"/>
            <w:rFonts w:ascii="Corbel" w:hAnsi="Corbel"/>
            <w:b/>
            <w:sz w:val="18"/>
            <w:szCs w:val="18"/>
            <w:lang w:val="bg-BG"/>
          </w:rPr>
          <w:t xml:space="preserve">Критерии 7 и 8: </w:t>
        </w:r>
        <w:r w:rsidR="003A31D4" w:rsidRPr="00727C38">
          <w:rPr>
            <w:rStyle w:val="Hyperlink"/>
            <w:rFonts w:ascii="Corbel" w:hAnsi="Corbel"/>
            <w:b/>
            <w:sz w:val="18"/>
            <w:szCs w:val="18"/>
            <w:lang w:val="en-US"/>
          </w:rPr>
          <w:t xml:space="preserve"> </w:t>
        </w:r>
        <w:r w:rsidR="001857B4" w:rsidRPr="00727C38">
          <w:rPr>
            <w:rStyle w:val="Hyperlink"/>
            <w:rFonts w:ascii="Corbel" w:hAnsi="Corbel"/>
            <w:b/>
            <w:sz w:val="18"/>
            <w:szCs w:val="18"/>
            <w:lang w:val="bg-BG"/>
          </w:rPr>
          <w:t>Информация, отбелязана на екомаркировката на ЕС</w:t>
        </w:r>
        <w:r w:rsidR="003A31D4" w:rsidRPr="00727C38">
          <w:rPr>
            <w:rStyle w:val="Hyperlink"/>
            <w:rFonts w:ascii="Corbel" w:hAnsi="Corbel"/>
            <w:b/>
            <w:sz w:val="18"/>
            <w:szCs w:val="18"/>
            <w:lang w:val="en-US"/>
          </w:rPr>
          <w:t>;</w:t>
        </w:r>
        <w:r w:rsidR="00FE42DD" w:rsidRPr="00727C38">
          <w:rPr>
            <w:rStyle w:val="Hyperlink"/>
            <w:rFonts w:ascii="Corbel" w:hAnsi="Corbel"/>
            <w:b/>
            <w:sz w:val="18"/>
            <w:szCs w:val="18"/>
            <w:lang w:val="bg-BG"/>
          </w:rPr>
          <w:t xml:space="preserve"> за графична хартия също и информация върху опаковката</w:t>
        </w:r>
      </w:hyperlink>
      <w:r w:rsidR="003A31D4" w:rsidRPr="00CA3B55">
        <w:rPr>
          <w:rFonts w:ascii="Corbel" w:hAnsi="Corbel"/>
          <w:b/>
          <w:sz w:val="18"/>
          <w:szCs w:val="18"/>
          <w:lang w:val="en-US"/>
        </w:rPr>
        <w:tab/>
      </w:r>
      <w:r>
        <w:rPr>
          <w:rFonts w:ascii="Corbel" w:hAnsi="Corbel"/>
          <w:b/>
          <w:sz w:val="18"/>
          <w:szCs w:val="18"/>
          <w:lang w:val="en-US"/>
        </w:rPr>
        <w:t xml:space="preserve">   </w:t>
      </w:r>
      <w:r w:rsidR="00F847D3">
        <w:rPr>
          <w:rFonts w:ascii="Corbel" w:hAnsi="Corbel"/>
          <w:b/>
          <w:sz w:val="18"/>
          <w:szCs w:val="18"/>
          <w:lang w:val="bg-BG"/>
        </w:rPr>
        <w:t>28</w:t>
      </w:r>
    </w:p>
    <w:p w14:paraId="59566239" w14:textId="411B7349" w:rsidR="006D1B1D" w:rsidRPr="00CA3B55" w:rsidRDefault="00F25E82">
      <w:pPr>
        <w:pStyle w:val="TOC1"/>
        <w:shd w:val="clear" w:color="auto" w:fill="auto"/>
        <w:tabs>
          <w:tab w:val="left" w:pos="2701"/>
          <w:tab w:val="right" w:leader="dot" w:pos="8751"/>
        </w:tabs>
        <w:spacing w:before="0" w:after="38"/>
        <w:ind w:left="1920"/>
        <w:rPr>
          <w:rFonts w:ascii="Corbel" w:hAnsi="Corbel"/>
          <w:b/>
          <w:sz w:val="18"/>
          <w:szCs w:val="18"/>
        </w:rPr>
      </w:pPr>
      <w:hyperlink w:anchor="bookmark74" w:tooltip="Current Document">
        <w:r w:rsidR="00EB2A65" w:rsidRPr="00EB2A65">
          <w:rPr>
            <w:rFonts w:ascii="Corbel" w:hAnsi="Corbel"/>
            <w:b/>
            <w:sz w:val="18"/>
            <w:szCs w:val="18"/>
            <w:lang w:val="en-US"/>
          </w:rPr>
          <w:t>Част В: Формуляр за заявление</w:t>
        </w:r>
        <w:r w:rsidR="003A31D4" w:rsidRPr="00CA3B55">
          <w:rPr>
            <w:rFonts w:ascii="Corbel" w:hAnsi="Corbel"/>
            <w:b/>
            <w:sz w:val="18"/>
            <w:szCs w:val="18"/>
            <w:lang w:val="en-US"/>
          </w:rPr>
          <w:tab/>
        </w:r>
        <w:r w:rsidR="00F847D3">
          <w:rPr>
            <w:rFonts w:ascii="Corbel" w:hAnsi="Corbel"/>
            <w:b/>
            <w:sz w:val="18"/>
            <w:szCs w:val="18"/>
            <w:lang w:val="bg-BG"/>
          </w:rPr>
          <w:t>29</w:t>
        </w:r>
      </w:hyperlink>
    </w:p>
    <w:p w14:paraId="620317A5" w14:textId="2F3D5914" w:rsidR="006D1B1D" w:rsidRPr="00CA3B55" w:rsidRDefault="00F25E82">
      <w:pPr>
        <w:pStyle w:val="TOC1"/>
        <w:shd w:val="clear" w:color="auto" w:fill="auto"/>
        <w:tabs>
          <w:tab w:val="left" w:pos="2686"/>
          <w:tab w:val="right" w:leader="dot" w:pos="8751"/>
        </w:tabs>
        <w:spacing w:before="0" w:after="0" w:line="504" w:lineRule="exact"/>
        <w:ind w:left="1920"/>
        <w:rPr>
          <w:rFonts w:ascii="Corbel" w:hAnsi="Corbel"/>
          <w:b/>
          <w:sz w:val="18"/>
          <w:szCs w:val="18"/>
        </w:rPr>
      </w:pPr>
      <w:hyperlink w:anchor="bookmark81" w:tooltip="Current Document">
        <w:r w:rsidR="002E5940">
          <w:rPr>
            <w:rFonts w:ascii="Corbel" w:hAnsi="Corbel"/>
            <w:b/>
            <w:sz w:val="18"/>
            <w:szCs w:val="18"/>
            <w:lang w:val="en-US"/>
          </w:rPr>
          <w:t>Част Г: Декларации</w:t>
        </w:r>
        <w:r w:rsidR="003A31D4" w:rsidRPr="00CA3B55">
          <w:rPr>
            <w:rFonts w:ascii="Corbel" w:hAnsi="Corbel"/>
            <w:b/>
            <w:sz w:val="18"/>
            <w:szCs w:val="18"/>
            <w:lang w:val="en-US"/>
          </w:rPr>
          <w:tab/>
        </w:r>
        <w:r w:rsidR="00F847D3">
          <w:rPr>
            <w:rFonts w:ascii="Corbel" w:hAnsi="Corbel"/>
            <w:b/>
            <w:sz w:val="18"/>
            <w:szCs w:val="18"/>
            <w:lang w:val="bg-BG"/>
          </w:rPr>
          <w:t>34</w:t>
        </w:r>
      </w:hyperlink>
    </w:p>
    <w:p w14:paraId="2BAF0735" w14:textId="0B545855" w:rsidR="006D1B1D" w:rsidRDefault="00F25E82">
      <w:pPr>
        <w:pStyle w:val="TOC1"/>
        <w:shd w:val="clear" w:color="auto" w:fill="auto"/>
        <w:tabs>
          <w:tab w:val="left" w:pos="2678"/>
          <w:tab w:val="right" w:leader="dot" w:pos="8751"/>
        </w:tabs>
        <w:spacing w:before="0" w:after="0" w:line="504" w:lineRule="exact"/>
        <w:ind w:left="1920"/>
        <w:sectPr w:rsidR="006D1B1D" w:rsidSect="0063247A">
          <w:pgSz w:w="11900" w:h="16840"/>
          <w:pgMar w:top="883" w:right="1416" w:bottom="278" w:left="1340" w:header="0" w:footer="1474" w:gutter="0"/>
          <w:cols w:space="720"/>
          <w:noEndnote/>
          <w:docGrid w:linePitch="360"/>
        </w:sectPr>
      </w:pPr>
      <w:hyperlink w:anchor="bookmark81" w:tooltip="Current Document">
        <w:r w:rsidR="00EB2A65" w:rsidRPr="00EB2A65">
          <w:rPr>
            <w:rFonts w:ascii="Corbel" w:hAnsi="Corbel"/>
            <w:b/>
            <w:sz w:val="18"/>
            <w:szCs w:val="18"/>
            <w:lang w:val="en-US"/>
          </w:rPr>
          <w:t>Част Д: Контролни списъци</w:t>
        </w:r>
        <w:r w:rsidR="003A31D4" w:rsidRPr="00CA3B55">
          <w:rPr>
            <w:rFonts w:ascii="Corbel" w:hAnsi="Corbel"/>
            <w:b/>
            <w:sz w:val="18"/>
            <w:szCs w:val="18"/>
            <w:lang w:val="en-US"/>
          </w:rPr>
          <w:tab/>
        </w:r>
        <w:r w:rsidR="00F847D3">
          <w:rPr>
            <w:rFonts w:ascii="Corbel" w:hAnsi="Corbel"/>
            <w:b/>
            <w:sz w:val="18"/>
            <w:szCs w:val="18"/>
            <w:lang w:val="bg-BG"/>
          </w:rPr>
          <w:t>52</w:t>
        </w:r>
      </w:hyperlink>
      <w:r w:rsidR="003A31D4">
        <w:fldChar w:fldCharType="end"/>
      </w:r>
    </w:p>
    <w:p w14:paraId="74B4562A" w14:textId="77777777" w:rsidR="003A31D4" w:rsidRPr="00126F97" w:rsidRDefault="003A31D4" w:rsidP="003A31D4">
      <w:pPr>
        <w:autoSpaceDE w:val="0"/>
        <w:autoSpaceDN w:val="0"/>
        <w:adjustRightInd w:val="0"/>
        <w:snapToGrid w:val="0"/>
        <w:jc w:val="both"/>
        <w:rPr>
          <w:lang w:val="bg-BG"/>
        </w:rPr>
      </w:pPr>
      <w:r w:rsidRPr="00126F97">
        <w:rPr>
          <w:rFonts w:ascii="Corbel" w:eastAsia="Corbel" w:hAnsi="Corbel"/>
          <w:sz w:val="41"/>
          <w:lang w:val="bg-BG"/>
        </w:rPr>
        <w:lastRenderedPageBreak/>
        <w:t>Как се използва този наръчник?</w:t>
      </w:r>
    </w:p>
    <w:p w14:paraId="455A8843" w14:textId="77777777" w:rsidR="003A31D4" w:rsidRPr="00126F97" w:rsidRDefault="003A31D4" w:rsidP="003A31D4">
      <w:pPr>
        <w:spacing w:line="239" w:lineRule="auto"/>
        <w:jc w:val="both"/>
        <w:rPr>
          <w:rFonts w:ascii="Corbel" w:eastAsia="Corbel" w:hAnsi="Corbel"/>
          <w:lang w:val="bg-BG"/>
        </w:rPr>
      </w:pPr>
    </w:p>
    <w:p w14:paraId="3D2A47AF" w14:textId="77777777" w:rsidR="003A31D4" w:rsidRPr="003A31D4" w:rsidRDefault="003A31D4" w:rsidP="003A31D4">
      <w:pPr>
        <w:spacing w:line="277" w:lineRule="auto"/>
        <w:ind w:right="20"/>
        <w:jc w:val="both"/>
        <w:rPr>
          <w:rFonts w:ascii="Arial" w:eastAsia="Arial" w:hAnsi="Arial"/>
          <w:sz w:val="21"/>
          <w:szCs w:val="21"/>
          <w:lang w:val="bg-BG"/>
        </w:rPr>
      </w:pPr>
      <w:r w:rsidRPr="003A31D4">
        <w:rPr>
          <w:rFonts w:ascii="Arial" w:eastAsia="Arial" w:hAnsi="Arial"/>
          <w:sz w:val="21"/>
          <w:szCs w:val="21"/>
          <w:lang w:val="bg-BG"/>
        </w:rPr>
        <w:t>В този наръчник ще намерите инструкции за кандидатстване за екомаркировката на ЕС в съответствие с приложимите критерии и изисквания. Навсякъде в него се използват следните символи:</w:t>
      </w:r>
    </w:p>
    <w:p w14:paraId="1A0CDA25" w14:textId="2F502164" w:rsidR="003A31D4" w:rsidRPr="00126F97" w:rsidRDefault="003A31D4" w:rsidP="007E7C0F">
      <w:pPr>
        <w:tabs>
          <w:tab w:val="left" w:pos="871"/>
        </w:tabs>
        <w:spacing w:line="396" w:lineRule="exact"/>
        <w:jc w:val="both"/>
        <w:rPr>
          <w:lang w:val="bg-BG"/>
        </w:rPr>
      </w:pPr>
      <w:r w:rsidRPr="00126F97">
        <w:rPr>
          <w:rFonts w:ascii="Arial" w:eastAsia="Arial" w:hAnsi="Arial"/>
          <w:noProof/>
          <w:lang w:val="bg-BG" w:eastAsia="bg-BG" w:bidi="ar-SA"/>
        </w:rPr>
        <w:drawing>
          <wp:anchor distT="0" distB="0" distL="114300" distR="114300" simplePos="0" relativeHeight="377493311" behindDoc="1" locked="0" layoutInCell="0" allowOverlap="1" wp14:anchorId="70B2BCFD" wp14:editId="1409191E">
            <wp:simplePos x="0" y="0"/>
            <wp:positionH relativeFrom="column">
              <wp:posOffset>455930</wp:posOffset>
            </wp:positionH>
            <wp:positionV relativeFrom="paragraph">
              <wp:posOffset>140970</wp:posOffset>
            </wp:positionV>
            <wp:extent cx="266700" cy="228600"/>
            <wp:effectExtent l="0" t="0" r="0" b="0"/>
            <wp:wrapNone/>
            <wp:docPr id="193" name="Picture 164"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Picture 164" descr="A close up of a logo&#10;&#10;Description automatically generated"/>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pic:spPr>
                </pic:pic>
              </a:graphicData>
            </a:graphic>
            <wp14:sizeRelH relativeFrom="page">
              <wp14:pctWidth>0</wp14:pctWidth>
            </wp14:sizeRelH>
            <wp14:sizeRelV relativeFrom="page">
              <wp14:pctHeight>0</wp14:pctHeight>
            </wp14:sizeRelV>
          </wp:anchor>
        </w:drawing>
      </w:r>
      <w:r w:rsidRPr="00126F97">
        <w:rPr>
          <w:rFonts w:ascii="Arial" w:eastAsia="Arial" w:hAnsi="Arial"/>
          <w:noProof/>
          <w:lang w:val="bg-BG" w:eastAsia="bg-BG" w:bidi="ar-SA"/>
        </w:rPr>
        <mc:AlternateContent>
          <mc:Choice Requires="wps">
            <w:drawing>
              <wp:anchor distT="0" distB="0" distL="114300" distR="114300" simplePos="0" relativeHeight="377494335" behindDoc="1" locked="0" layoutInCell="0" allowOverlap="1" wp14:anchorId="3C155A42" wp14:editId="1A345EF6">
                <wp:simplePos x="0" y="0"/>
                <wp:positionH relativeFrom="column">
                  <wp:posOffset>5356225</wp:posOffset>
                </wp:positionH>
                <wp:positionV relativeFrom="paragraph">
                  <wp:posOffset>83185</wp:posOffset>
                </wp:positionV>
                <wp:extent cx="0" cy="1333500"/>
                <wp:effectExtent l="12700" t="0" r="0" b="0"/>
                <wp:wrapNone/>
                <wp:docPr id="192"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3335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7B384786" id="Line 163" o:spid="_x0000_s1026" style="position:absolute;z-index:-125822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75pt,6.55pt" to="421.75pt,1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" o:allowincell="f" strokeweight="2.25pt">
                <o:lock v:ext="edit" shapetype="f"/>
              </v:line>
            </w:pict>
          </mc:Fallback>
        </mc:AlternateContent>
      </w:r>
      <w:r w:rsidRPr="00126F97">
        <w:rPr>
          <w:rFonts w:ascii="Arial" w:eastAsia="Arial" w:hAnsi="Arial"/>
          <w:noProof/>
          <w:lang w:val="bg-BG" w:eastAsia="bg-BG" w:bidi="ar-SA"/>
        </w:rPr>
        <mc:AlternateContent>
          <mc:Choice Requires="wps">
            <w:drawing>
              <wp:anchor distT="0" distB="0" distL="114300" distR="114300" simplePos="0" relativeHeight="377495359" behindDoc="1" locked="0" layoutInCell="0" allowOverlap="1" wp14:anchorId="662BB3B2" wp14:editId="35999393">
                <wp:simplePos x="0" y="0"/>
                <wp:positionH relativeFrom="column">
                  <wp:posOffset>283845</wp:posOffset>
                </wp:positionH>
                <wp:positionV relativeFrom="paragraph">
                  <wp:posOffset>97790</wp:posOffset>
                </wp:positionV>
                <wp:extent cx="5086350" cy="0"/>
                <wp:effectExtent l="0" t="12700" r="6350" b="0"/>
                <wp:wrapNone/>
                <wp:docPr id="191"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8635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75528440" id="Line 162" o:spid="_x0000_s1026" style="position:absolute;z-index:-125821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5pt,7.7pt" to="422.8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" o:allowincell="f" strokeweight="2.25pt">
                <o:lock v:ext="edit" shapetype="f"/>
              </v:line>
            </w:pict>
          </mc:Fallback>
        </mc:AlternateContent>
      </w:r>
      <w:r w:rsidRPr="00126F97">
        <w:rPr>
          <w:rFonts w:ascii="Arial" w:eastAsia="Arial" w:hAnsi="Arial"/>
          <w:noProof/>
          <w:lang w:val="bg-BG" w:eastAsia="bg-BG" w:bidi="ar-SA"/>
        </w:rPr>
        <mc:AlternateContent>
          <mc:Choice Requires="wps">
            <w:drawing>
              <wp:anchor distT="0" distB="0" distL="114300" distR="114300" simplePos="0" relativeHeight="377496383" behindDoc="1" locked="0" layoutInCell="0" allowOverlap="1" wp14:anchorId="5FBF350F" wp14:editId="4563654D">
                <wp:simplePos x="0" y="0"/>
                <wp:positionH relativeFrom="column">
                  <wp:posOffset>298450</wp:posOffset>
                </wp:positionH>
                <wp:positionV relativeFrom="paragraph">
                  <wp:posOffset>83185</wp:posOffset>
                </wp:positionV>
                <wp:extent cx="0" cy="1333500"/>
                <wp:effectExtent l="12700" t="0" r="0" b="0"/>
                <wp:wrapNone/>
                <wp:docPr id="190"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3335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08F98722" id="Line 161" o:spid="_x0000_s1026" style="position:absolute;z-index:-125820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6.55pt" to="23.5pt,1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" o:allowincell="f" strokeweight="2.25pt">
                <o:lock v:ext="edit" shapetype="f"/>
              </v:line>
            </w:pict>
          </mc:Fallback>
        </mc:AlternateContent>
      </w:r>
      <w:r w:rsidRPr="00126F97">
        <w:rPr>
          <w:rFonts w:ascii="Arial" w:eastAsia="Arial" w:hAnsi="Arial"/>
          <w:noProof/>
          <w:lang w:val="bg-BG" w:eastAsia="bg-BG" w:bidi="ar-SA"/>
        </w:rPr>
        <mc:AlternateContent>
          <mc:Choice Requires="wps">
            <w:drawing>
              <wp:anchor distT="0" distB="0" distL="114300" distR="114300" simplePos="0" relativeHeight="377497407" behindDoc="1" locked="0" layoutInCell="0" allowOverlap="1" wp14:anchorId="1132278C" wp14:editId="4C23E0E7">
                <wp:simplePos x="0" y="0"/>
                <wp:positionH relativeFrom="column">
                  <wp:posOffset>283845</wp:posOffset>
                </wp:positionH>
                <wp:positionV relativeFrom="paragraph">
                  <wp:posOffset>1402715</wp:posOffset>
                </wp:positionV>
                <wp:extent cx="5086350" cy="0"/>
                <wp:effectExtent l="0" t="12700" r="6350" b="0"/>
                <wp:wrapNone/>
                <wp:docPr id="189"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8635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5281D1AE" id="Line 160" o:spid="_x0000_s1026" style="position:absolute;z-index:-125819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5pt,110.45pt" to="422.85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" o:allowincell="f" strokeweight="2.25pt">
                <o:lock v:ext="edit" shapetype="f"/>
              </v:line>
            </w:pict>
          </mc:Fallback>
        </mc:AlternateContent>
      </w:r>
      <w:r w:rsidR="007E7C0F">
        <w:rPr>
          <w:lang w:val="bg-BG"/>
        </w:rPr>
        <w:tab/>
      </w:r>
    </w:p>
    <w:p w14:paraId="7A19818C" w14:textId="77777777" w:rsidR="003A31D4" w:rsidRPr="00126F97" w:rsidRDefault="003A31D4" w:rsidP="003A31D4">
      <w:pPr>
        <w:spacing w:line="239" w:lineRule="auto"/>
        <w:ind w:left="1300"/>
        <w:jc w:val="both"/>
        <w:rPr>
          <w:rFonts w:ascii="Arial" w:eastAsia="Arial" w:hAnsi="Arial"/>
          <w:lang w:val="bg-BG"/>
        </w:rPr>
      </w:pPr>
      <w:r w:rsidRPr="00126F97">
        <w:rPr>
          <w:rFonts w:ascii="Arial" w:eastAsia="Arial" w:hAnsi="Arial"/>
          <w:lang w:val="bg-BG"/>
        </w:rPr>
        <w:t xml:space="preserve">= </w:t>
      </w:r>
      <w:r w:rsidRPr="003A31D4">
        <w:rPr>
          <w:rFonts w:ascii="Arial" w:eastAsia="Arial" w:hAnsi="Arial"/>
          <w:sz w:val="22"/>
          <w:szCs w:val="22"/>
          <w:lang w:val="bg-BG"/>
        </w:rPr>
        <w:t>Съществена или важна информация.</w:t>
      </w:r>
    </w:p>
    <w:p w14:paraId="3F8BDC55" w14:textId="77777777" w:rsidR="003A31D4" w:rsidRPr="00126F97" w:rsidRDefault="003A31D4" w:rsidP="003A31D4">
      <w:pPr>
        <w:spacing w:line="214" w:lineRule="exact"/>
        <w:jc w:val="both"/>
        <w:rPr>
          <w:lang w:val="bg-BG"/>
        </w:rPr>
      </w:pPr>
    </w:p>
    <w:p w14:paraId="7390881C" w14:textId="77777777" w:rsidR="003A31D4" w:rsidRPr="003A31D4" w:rsidRDefault="003A31D4" w:rsidP="003A31D4">
      <w:pPr>
        <w:autoSpaceDE w:val="0"/>
        <w:autoSpaceDN w:val="0"/>
        <w:adjustRightInd w:val="0"/>
        <w:snapToGrid w:val="0"/>
        <w:ind w:firstLine="709"/>
        <w:jc w:val="both"/>
        <w:rPr>
          <w:rFonts w:ascii="Arial" w:eastAsia="Arial" w:hAnsi="Arial"/>
          <w:sz w:val="20"/>
          <w:szCs w:val="28"/>
          <w:lang w:val="bg-BG"/>
        </w:rPr>
      </w:pPr>
      <w:r w:rsidRPr="00126F97">
        <w:rPr>
          <w:rFonts w:ascii="Webdings" w:hAnsi="Webdings" w:cs="Webdings"/>
          <w:sz w:val="30"/>
          <w:szCs w:val="30"/>
          <w:lang w:val="bg-BG"/>
        </w:rPr>
        <w:t></w:t>
      </w:r>
      <w:r w:rsidRPr="00126F97">
        <w:rPr>
          <w:rFonts w:ascii="Webdings" w:hAnsi="Webdings" w:cs="Webdings"/>
          <w:sz w:val="30"/>
          <w:szCs w:val="30"/>
          <w:lang w:val="bg-BG"/>
        </w:rPr>
        <w:t></w:t>
      </w:r>
      <w:r w:rsidRPr="00126F97">
        <w:rPr>
          <w:rFonts w:ascii="Arial" w:eastAsia="Arial" w:hAnsi="Arial"/>
          <w:sz w:val="23"/>
          <w:lang w:val="bg-BG"/>
        </w:rPr>
        <w:t xml:space="preserve">= </w:t>
      </w:r>
      <w:r w:rsidRPr="003A31D4">
        <w:rPr>
          <w:rFonts w:ascii="Arial" w:eastAsia="Arial" w:hAnsi="Arial"/>
          <w:sz w:val="20"/>
          <w:szCs w:val="28"/>
          <w:lang w:val="bg-BG"/>
        </w:rPr>
        <w:t>Уточнение на ключов момент.</w:t>
      </w:r>
    </w:p>
    <w:p w14:paraId="0AC29535" w14:textId="77777777" w:rsidR="003A31D4" w:rsidRPr="00126F97" w:rsidRDefault="003A31D4" w:rsidP="003A31D4">
      <w:pPr>
        <w:spacing w:line="318" w:lineRule="exact"/>
        <w:jc w:val="both"/>
        <w:rPr>
          <w:lang w:val="bg-BG"/>
        </w:rPr>
      </w:pPr>
    </w:p>
    <w:p w14:paraId="65E2CF9E" w14:textId="77777777" w:rsidR="003A31D4" w:rsidRPr="003A31D4" w:rsidRDefault="003A31D4" w:rsidP="00BA62B2">
      <w:pPr>
        <w:widowControl/>
        <w:numPr>
          <w:ilvl w:val="0"/>
          <w:numId w:val="14"/>
        </w:numPr>
        <w:tabs>
          <w:tab w:val="left" w:pos="1275"/>
        </w:tabs>
        <w:spacing w:line="276" w:lineRule="auto"/>
        <w:ind w:left="1440" w:right="1300" w:hanging="743"/>
        <w:jc w:val="both"/>
        <w:rPr>
          <w:sz w:val="28"/>
          <w:szCs w:val="28"/>
          <w:lang w:val="bg-BG"/>
        </w:rPr>
      </w:pPr>
      <w:r w:rsidRPr="00126F97">
        <w:rPr>
          <w:rFonts w:ascii="Arial" w:eastAsia="Arial" w:hAnsi="Arial"/>
          <w:sz w:val="16"/>
          <w:lang w:val="bg-BG"/>
        </w:rPr>
        <w:t xml:space="preserve">= </w:t>
      </w:r>
      <w:r w:rsidRPr="003A31D4">
        <w:rPr>
          <w:rFonts w:ascii="Arial" w:eastAsia="Arial" w:hAnsi="Arial"/>
          <w:sz w:val="18"/>
          <w:szCs w:val="28"/>
          <w:lang w:val="bg-BG"/>
        </w:rPr>
        <w:t>изисквана документация за удостоверяване на съответствието с критериите, вкл. препратки към декларации, когато е необходимо.</w:t>
      </w:r>
    </w:p>
    <w:p w14:paraId="4943D789" w14:textId="77777777" w:rsidR="003A31D4" w:rsidRPr="00126F97" w:rsidRDefault="003A31D4" w:rsidP="003A31D4">
      <w:pPr>
        <w:spacing w:line="200" w:lineRule="exact"/>
        <w:jc w:val="both"/>
        <w:rPr>
          <w:lang w:val="bg-BG"/>
        </w:rPr>
      </w:pPr>
    </w:p>
    <w:p w14:paraId="4AB07544" w14:textId="77777777" w:rsidR="003A31D4" w:rsidRPr="00126F97" w:rsidRDefault="003A31D4" w:rsidP="003A31D4">
      <w:pPr>
        <w:spacing w:line="318" w:lineRule="exact"/>
        <w:jc w:val="both"/>
        <w:rPr>
          <w:lang w:val="bg-BG"/>
        </w:rPr>
      </w:pPr>
    </w:p>
    <w:p w14:paraId="6E8F8B04" w14:textId="77777777" w:rsidR="003A31D4" w:rsidRPr="003A31D4" w:rsidRDefault="003A31D4" w:rsidP="003A31D4">
      <w:pPr>
        <w:spacing w:line="239" w:lineRule="auto"/>
        <w:jc w:val="both"/>
        <w:rPr>
          <w:rFonts w:ascii="Arial" w:eastAsia="Arial" w:hAnsi="Arial"/>
          <w:sz w:val="20"/>
          <w:szCs w:val="20"/>
          <w:lang w:val="bg-BG"/>
        </w:rPr>
      </w:pPr>
      <w:r w:rsidRPr="003A31D4">
        <w:rPr>
          <w:rFonts w:ascii="Arial" w:eastAsia="Arial" w:hAnsi="Arial"/>
          <w:sz w:val="20"/>
          <w:szCs w:val="20"/>
          <w:lang w:val="bg-BG"/>
        </w:rPr>
        <w:t>Наръчникът е структуриран по следния начин:</w:t>
      </w:r>
    </w:p>
    <w:p w14:paraId="13D50614" w14:textId="77777777" w:rsidR="003A31D4" w:rsidRPr="003A31D4" w:rsidRDefault="003A31D4" w:rsidP="003A31D4">
      <w:pPr>
        <w:spacing w:line="222" w:lineRule="exact"/>
        <w:jc w:val="both"/>
        <w:rPr>
          <w:sz w:val="20"/>
          <w:szCs w:val="20"/>
          <w:lang w:val="bg-BG"/>
        </w:rPr>
      </w:pPr>
    </w:p>
    <w:p w14:paraId="6E56D6D9" w14:textId="77777777" w:rsidR="003A31D4" w:rsidRPr="003A31D4" w:rsidRDefault="003A31D4" w:rsidP="003A31D4">
      <w:pPr>
        <w:autoSpaceDE w:val="0"/>
        <w:autoSpaceDN w:val="0"/>
        <w:adjustRightInd w:val="0"/>
        <w:snapToGrid w:val="0"/>
        <w:spacing w:line="360" w:lineRule="auto"/>
        <w:jc w:val="both"/>
        <w:rPr>
          <w:rFonts w:ascii="Arial" w:eastAsia="Arial" w:hAnsi="Arial"/>
          <w:sz w:val="20"/>
          <w:szCs w:val="20"/>
          <w:lang w:val="bg-BG"/>
        </w:rPr>
      </w:pPr>
      <w:r w:rsidRPr="003A31D4">
        <w:rPr>
          <w:rFonts w:ascii="Arial" w:eastAsia="Arial" w:hAnsi="Arial"/>
          <w:b/>
          <w:sz w:val="20"/>
          <w:szCs w:val="20"/>
          <w:lang w:val="bg-BG"/>
        </w:rPr>
        <w:t xml:space="preserve">Част A: Обща информация </w:t>
      </w:r>
      <w:r w:rsidRPr="003A31D4">
        <w:rPr>
          <w:rFonts w:ascii="Arial" w:eastAsia="Arial" w:hAnsi="Arial"/>
          <w:sz w:val="20"/>
          <w:szCs w:val="20"/>
          <w:lang w:val="bg-BG"/>
        </w:rPr>
        <w:t>–</w:t>
      </w:r>
      <w:r w:rsidRPr="003A31D4">
        <w:rPr>
          <w:rFonts w:ascii="Arial" w:eastAsia="Arial" w:hAnsi="Arial"/>
          <w:b/>
          <w:sz w:val="20"/>
          <w:szCs w:val="20"/>
          <w:lang w:val="bg-BG"/>
        </w:rPr>
        <w:t xml:space="preserve"> </w:t>
      </w:r>
      <w:r w:rsidRPr="003A31D4">
        <w:rPr>
          <w:rFonts w:ascii="Arial" w:eastAsia="Arial" w:hAnsi="Arial"/>
          <w:sz w:val="20"/>
          <w:szCs w:val="20"/>
          <w:lang w:val="bg-BG"/>
        </w:rPr>
        <w:t>дава информация за екомаркировката на ЕС (включително</w:t>
      </w:r>
    </w:p>
    <w:p w14:paraId="147D3BC5" w14:textId="77777777" w:rsidR="003A31D4" w:rsidRPr="003A31D4" w:rsidRDefault="003A31D4" w:rsidP="003A31D4">
      <w:pPr>
        <w:autoSpaceDE w:val="0"/>
        <w:autoSpaceDN w:val="0"/>
        <w:adjustRightInd w:val="0"/>
        <w:snapToGrid w:val="0"/>
        <w:spacing w:line="360" w:lineRule="auto"/>
        <w:jc w:val="both"/>
        <w:rPr>
          <w:rFonts w:ascii="Arial" w:eastAsia="Arial" w:hAnsi="Arial"/>
          <w:sz w:val="20"/>
          <w:szCs w:val="20"/>
          <w:lang w:val="bg-BG"/>
        </w:rPr>
      </w:pPr>
      <w:r w:rsidRPr="003A31D4">
        <w:rPr>
          <w:rFonts w:ascii="Arial" w:eastAsia="Arial" w:hAnsi="Arial"/>
          <w:sz w:val="20"/>
          <w:szCs w:val="20"/>
          <w:lang w:val="bg-BG"/>
        </w:rPr>
        <w:t>обобщение на критериите), подробности за процеса на кандидатстване и отговори на често</w:t>
      </w:r>
    </w:p>
    <w:p w14:paraId="236AAEA3" w14:textId="77777777" w:rsidR="003A31D4" w:rsidRDefault="003A31D4" w:rsidP="003A31D4">
      <w:pPr>
        <w:autoSpaceDE w:val="0"/>
        <w:autoSpaceDN w:val="0"/>
        <w:adjustRightInd w:val="0"/>
        <w:snapToGrid w:val="0"/>
        <w:spacing w:line="360" w:lineRule="auto"/>
        <w:jc w:val="both"/>
        <w:rPr>
          <w:rFonts w:ascii="Arial" w:eastAsia="Arial" w:hAnsi="Arial"/>
          <w:sz w:val="20"/>
          <w:szCs w:val="20"/>
          <w:lang w:val="bg-BG"/>
        </w:rPr>
      </w:pPr>
      <w:r w:rsidRPr="003A31D4">
        <w:rPr>
          <w:rFonts w:ascii="Arial" w:eastAsia="Arial" w:hAnsi="Arial"/>
          <w:sz w:val="20"/>
          <w:szCs w:val="20"/>
          <w:lang w:val="bg-BG"/>
        </w:rPr>
        <w:t>задавани въпроси във връзка с подаването на заявление.</w:t>
      </w:r>
    </w:p>
    <w:p w14:paraId="4EBA7449" w14:textId="77777777" w:rsidR="003A31D4" w:rsidRDefault="003A31D4" w:rsidP="003A31D4">
      <w:pPr>
        <w:autoSpaceDE w:val="0"/>
        <w:autoSpaceDN w:val="0"/>
        <w:adjustRightInd w:val="0"/>
        <w:snapToGrid w:val="0"/>
        <w:spacing w:line="360" w:lineRule="auto"/>
        <w:jc w:val="both"/>
        <w:rPr>
          <w:rFonts w:ascii="Arial" w:eastAsia="Arial" w:hAnsi="Arial"/>
          <w:sz w:val="20"/>
          <w:szCs w:val="20"/>
          <w:lang w:val="bg-BG"/>
        </w:rPr>
      </w:pPr>
    </w:p>
    <w:p w14:paraId="620C02E3" w14:textId="77777777" w:rsidR="003A31D4" w:rsidRPr="003A31D4" w:rsidRDefault="003A31D4" w:rsidP="003A31D4">
      <w:pPr>
        <w:autoSpaceDE w:val="0"/>
        <w:autoSpaceDN w:val="0"/>
        <w:adjustRightInd w:val="0"/>
        <w:snapToGrid w:val="0"/>
        <w:spacing w:line="360" w:lineRule="auto"/>
        <w:jc w:val="both"/>
        <w:rPr>
          <w:rFonts w:ascii="Arial" w:eastAsia="Arial" w:hAnsi="Arial"/>
          <w:sz w:val="20"/>
          <w:szCs w:val="20"/>
          <w:lang w:val="bg-BG"/>
        </w:rPr>
      </w:pPr>
      <w:r w:rsidRPr="003A31D4">
        <w:rPr>
          <w:rFonts w:ascii="Arial" w:eastAsia="Arial" w:hAnsi="Arial"/>
          <w:b/>
          <w:bCs/>
          <w:sz w:val="20"/>
          <w:szCs w:val="20"/>
          <w:lang w:val="bg-BG"/>
        </w:rPr>
        <w:t xml:space="preserve">Част Б: Оценка и проверка на продукта </w:t>
      </w:r>
      <w:r w:rsidRPr="003A31D4">
        <w:rPr>
          <w:rFonts w:ascii="Arial" w:eastAsia="Arial" w:hAnsi="Arial"/>
          <w:sz w:val="20"/>
          <w:szCs w:val="20"/>
          <w:lang w:val="bg-BG"/>
        </w:rPr>
        <w:t>— описва критериите за козметични продукти с отмиване, посочени в решението на Комисията (2014/312/EС). Пример от този раздел е показан по-долу:</w:t>
      </w:r>
    </w:p>
    <w:p w14:paraId="01D7ADAA" w14:textId="20E6D4F2" w:rsidR="003A31D4" w:rsidRPr="00126F97" w:rsidRDefault="00F25E82" w:rsidP="003A31D4">
      <w:pPr>
        <w:spacing w:line="360" w:lineRule="auto"/>
        <w:jc w:val="both"/>
        <w:rPr>
          <w:lang w:val="bg-BG"/>
        </w:rPr>
      </w:pPr>
      <w:r>
        <w:rPr>
          <w:noProof/>
          <w:lang w:val="bg-BG" w:eastAsia="bg-BG" w:bidi="ar-SA"/>
        </w:rPr>
        <mc:AlternateContent>
          <mc:Choice Requires="wps">
            <w:drawing>
              <wp:anchor distT="0" distB="0" distL="114300" distR="114300" simplePos="0" relativeHeight="377510719" behindDoc="0" locked="0" layoutInCell="1" allowOverlap="1" wp14:anchorId="4BA94EC2" wp14:editId="20FA6B24">
                <wp:simplePos x="0" y="0"/>
                <wp:positionH relativeFrom="column">
                  <wp:posOffset>-38735</wp:posOffset>
                </wp:positionH>
                <wp:positionV relativeFrom="paragraph">
                  <wp:posOffset>128905</wp:posOffset>
                </wp:positionV>
                <wp:extent cx="1358900" cy="413385"/>
                <wp:effectExtent l="0" t="0" r="0" b="5715"/>
                <wp:wrapNone/>
                <wp:docPr id="6575" name="Text Box 6575"/>
                <wp:cNvGraphicFramePr/>
                <a:graphic xmlns:a="http://schemas.openxmlformats.org/drawingml/2006/main">
                  <a:graphicData uri="http://schemas.microsoft.com/office/word/2010/wordprocessingShape">
                    <wps:wsp>
                      <wps:cNvSpPr txBox="1"/>
                      <wps:spPr>
                        <a:xfrm>
                          <a:off x="0" y="0"/>
                          <a:ext cx="1358900" cy="413385"/>
                        </a:xfrm>
                        <a:prstGeom prst="rect">
                          <a:avLst/>
                        </a:prstGeom>
                        <a:noFill/>
                        <a:ln w="6350">
                          <a:noFill/>
                        </a:ln>
                      </wps:spPr>
                      <wps:txbx>
                        <w:txbxContent>
                          <w:p w14:paraId="7D1CDFB1" w14:textId="77777777" w:rsidR="00F25E82" w:rsidRDefault="00F25E82" w:rsidP="00216420">
                            <w:pPr>
                              <w:jc w:val="center"/>
                            </w:pPr>
                            <w:r>
                              <w:rPr>
                                <w:rFonts w:ascii="Arial" w:eastAsia="Arial" w:hAnsi="Arial"/>
                                <w:sz w:val="15"/>
                                <w:lang w:val="bg-BG"/>
                              </w:rPr>
                              <w:t>Критерий за продуктовата група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75" o:spid="_x0000_s1029" type="#_x0000_t202" style="position:absolute;left:0;text-align:left;margin-left:-3.05pt;margin-top:10.15pt;width:107pt;height:32.55pt;z-index:377510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" filled="f" stroked="f" strokeweight=".5pt">
                <v:textbox>
                  <w:txbxContent>
                    <w:p w14:paraId="7D1CDFB1" w14:textId="77777777" w:rsidR="00F25E82" w:rsidRDefault="00F25E82" w:rsidP="00216420">
                      <w:pPr>
                        <w:jc w:val="center"/>
                      </w:pPr>
                      <w:r>
                        <w:rPr>
                          <w:rFonts w:ascii="Arial" w:eastAsia="Arial" w:hAnsi="Arial"/>
                          <w:sz w:val="15"/>
                          <w:lang w:val="bg-BG"/>
                        </w:rPr>
                        <w:t>Критерий за продуктовата група</w:t>
                      </w:r>
                    </w:p>
                  </w:txbxContent>
                </v:textbox>
              </v:shape>
            </w:pict>
          </mc:Fallback>
        </mc:AlternateContent>
      </w:r>
      <w:r>
        <w:rPr>
          <w:noProof/>
          <w:lang w:val="bg-BG" w:eastAsia="bg-BG" w:bidi="ar-SA"/>
        </w:rPr>
        <mc:AlternateContent>
          <mc:Choice Requires="wps">
            <w:drawing>
              <wp:anchor distT="0" distB="0" distL="114300" distR="114300" simplePos="0" relativeHeight="377502527" behindDoc="0" locked="0" layoutInCell="1" allowOverlap="1" wp14:anchorId="3C7B40C0" wp14:editId="29E38C14">
                <wp:simplePos x="0" y="0"/>
                <wp:positionH relativeFrom="column">
                  <wp:posOffset>-635</wp:posOffset>
                </wp:positionH>
                <wp:positionV relativeFrom="paragraph">
                  <wp:posOffset>2201546</wp:posOffset>
                </wp:positionV>
                <wp:extent cx="1320165" cy="941414"/>
                <wp:effectExtent l="0" t="0" r="0" b="0"/>
                <wp:wrapNone/>
                <wp:docPr id="253" name="Text Box 253"/>
                <wp:cNvGraphicFramePr/>
                <a:graphic xmlns:a="http://schemas.openxmlformats.org/drawingml/2006/main">
                  <a:graphicData uri="http://schemas.microsoft.com/office/word/2010/wordprocessingShape">
                    <wps:wsp>
                      <wps:cNvSpPr txBox="1"/>
                      <wps:spPr>
                        <a:xfrm>
                          <a:off x="0" y="0"/>
                          <a:ext cx="1320165" cy="941414"/>
                        </a:xfrm>
                        <a:prstGeom prst="rect">
                          <a:avLst/>
                        </a:prstGeom>
                        <a:noFill/>
                        <a:ln w="6350">
                          <a:noFill/>
                        </a:ln>
                      </wps:spPr>
                      <wps:txbx>
                        <w:txbxContent>
                          <w:p w14:paraId="6FF47842" w14:textId="77777777" w:rsidR="00F25E82" w:rsidRPr="000471A9" w:rsidRDefault="00F25E82" w:rsidP="000471A9">
                            <w:pPr>
                              <w:spacing w:before="120" w:line="276" w:lineRule="auto"/>
                              <w:jc w:val="center"/>
                              <w:rPr>
                                <w:rFonts w:ascii="Arial" w:eastAsia="Arial" w:hAnsi="Arial"/>
                                <w:sz w:val="15"/>
                                <w:lang w:val="bg-BG"/>
                              </w:rPr>
                            </w:pPr>
                            <w:r w:rsidRPr="000471A9">
                              <w:rPr>
                                <w:rFonts w:ascii="Arial" w:eastAsia="Arial" w:hAnsi="Arial"/>
                                <w:sz w:val="15"/>
                                <w:lang w:val="bg-BG"/>
                              </w:rPr>
                              <w:t>Описание на необходимата документация -включително електронна препратка към образец на декларацията</w:t>
                            </w:r>
                          </w:p>
                          <w:p w14:paraId="10B668A0" w14:textId="77777777" w:rsidR="00F25E82" w:rsidRDefault="00F25E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3" o:spid="_x0000_s1030" type="#_x0000_t202" style="position:absolute;left:0;text-align:left;margin-left:-.05pt;margin-top:173.35pt;width:103.95pt;height:74.15pt;z-index:377502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" filled="f" stroked="f" strokeweight=".5pt">
                <v:textbox>
                  <w:txbxContent>
                    <w:p w14:paraId="6FF47842" w14:textId="77777777" w:rsidR="00F25E82" w:rsidRPr="000471A9" w:rsidRDefault="00F25E82" w:rsidP="000471A9">
                      <w:pPr>
                        <w:spacing w:before="120" w:line="276" w:lineRule="auto"/>
                        <w:jc w:val="center"/>
                        <w:rPr>
                          <w:rFonts w:ascii="Arial" w:eastAsia="Arial" w:hAnsi="Arial"/>
                          <w:sz w:val="15"/>
                          <w:lang w:val="bg-BG"/>
                        </w:rPr>
                      </w:pPr>
                      <w:r w:rsidRPr="000471A9">
                        <w:rPr>
                          <w:rFonts w:ascii="Arial" w:eastAsia="Arial" w:hAnsi="Arial"/>
                          <w:sz w:val="15"/>
                          <w:lang w:val="bg-BG"/>
                        </w:rPr>
                        <w:t>Описание на необходимата документация -включително електронна препратка към образец на декларацията</w:t>
                      </w:r>
                    </w:p>
                    <w:p w14:paraId="10B668A0" w14:textId="77777777" w:rsidR="00F25E82" w:rsidRDefault="00F25E82"/>
                  </w:txbxContent>
                </v:textbox>
              </v:shape>
            </w:pict>
          </mc:Fallback>
        </mc:AlternateContent>
      </w:r>
      <w:r w:rsidR="00C9622E">
        <w:rPr>
          <w:noProof/>
          <w:lang w:val="bg-BG" w:eastAsia="bg-BG" w:bidi="ar-SA"/>
        </w:rPr>
        <mc:AlternateContent>
          <mc:Choice Requires="wps">
            <w:drawing>
              <wp:anchor distT="0" distB="0" distL="114300" distR="114300" simplePos="0" relativeHeight="377500479" behindDoc="0" locked="0" layoutInCell="1" allowOverlap="1" wp14:anchorId="1777DCDB" wp14:editId="52840534">
                <wp:simplePos x="0" y="0"/>
                <wp:positionH relativeFrom="margin">
                  <wp:align>right</wp:align>
                </wp:positionH>
                <wp:positionV relativeFrom="paragraph">
                  <wp:posOffset>3803856</wp:posOffset>
                </wp:positionV>
                <wp:extent cx="5771243" cy="579236"/>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5771243" cy="579236"/>
                        </a:xfrm>
                        <a:prstGeom prst="rect">
                          <a:avLst/>
                        </a:prstGeom>
                        <a:noFill/>
                        <a:ln w="6350">
                          <a:noFill/>
                        </a:ln>
                      </wps:spPr>
                      <wps:txbx>
                        <w:txbxContent>
                          <w:p w14:paraId="3C9A66DB" w14:textId="77777777" w:rsidR="00F25E82" w:rsidRPr="007361CD" w:rsidRDefault="00F25E82" w:rsidP="00C9622E">
                            <w:pPr>
                              <w:spacing w:line="239" w:lineRule="auto"/>
                              <w:jc w:val="both"/>
                              <w:rPr>
                                <w:rFonts w:ascii="Arial" w:eastAsia="Arial" w:hAnsi="Arial"/>
                                <w:sz w:val="20"/>
                                <w:szCs w:val="20"/>
                                <w:lang w:val="bg-BG"/>
                              </w:rPr>
                            </w:pPr>
                            <w:r w:rsidRPr="007361CD">
                              <w:rPr>
                                <w:rFonts w:ascii="Arial" w:eastAsia="Arial" w:hAnsi="Arial"/>
                                <w:b/>
                                <w:sz w:val="20"/>
                                <w:szCs w:val="20"/>
                                <w:lang w:val="bg-BG"/>
                              </w:rPr>
                              <w:t xml:space="preserve">Част В: Формуляр за заявление </w:t>
                            </w:r>
                            <w:r w:rsidRPr="007361CD">
                              <w:rPr>
                                <w:rFonts w:ascii="Arial" w:eastAsia="Arial" w:hAnsi="Arial"/>
                                <w:sz w:val="20"/>
                                <w:szCs w:val="20"/>
                                <w:lang w:val="bg-BG"/>
                              </w:rPr>
                              <w:t>–</w:t>
                            </w:r>
                            <w:r w:rsidRPr="007361CD">
                              <w:rPr>
                                <w:rFonts w:ascii="Arial" w:eastAsia="Arial" w:hAnsi="Arial"/>
                                <w:b/>
                                <w:sz w:val="20"/>
                                <w:szCs w:val="20"/>
                                <w:lang w:val="bg-BG"/>
                              </w:rPr>
                              <w:t xml:space="preserve"> </w:t>
                            </w:r>
                            <w:r w:rsidRPr="007361CD">
                              <w:rPr>
                                <w:rFonts w:ascii="Arial" w:eastAsia="Arial" w:hAnsi="Arial"/>
                                <w:sz w:val="20"/>
                                <w:szCs w:val="20"/>
                                <w:lang w:val="bg-BG"/>
                              </w:rPr>
                              <w:t>Този формуляр за заявление следва да се попълва от всеки кандидат.</w:t>
                            </w:r>
                          </w:p>
                          <w:p w14:paraId="0A68C5C4" w14:textId="77777777" w:rsidR="00F25E82" w:rsidRDefault="00F25E82">
                            <w:pPr>
                              <w:rPr>
                                <w:rFonts w:ascii="Arial" w:hAnsi="Arial" w:cs="Arial"/>
                                <w:sz w:val="18"/>
                                <w:szCs w:val="18"/>
                                <w:lang w:val="bg-BG"/>
                              </w:rPr>
                            </w:pPr>
                          </w:p>
                          <w:p w14:paraId="70779A63" w14:textId="77777777" w:rsidR="00F25E82" w:rsidRDefault="00F25E82">
                            <w:pPr>
                              <w:rPr>
                                <w:rFonts w:ascii="Arial" w:hAnsi="Arial" w:cs="Arial"/>
                                <w:sz w:val="18"/>
                                <w:szCs w:val="18"/>
                                <w:lang w:val="bg-BG"/>
                              </w:rPr>
                            </w:pPr>
                          </w:p>
                          <w:p w14:paraId="376AABEC" w14:textId="77777777" w:rsidR="00F25E82" w:rsidRDefault="00F25E82">
                            <w:pPr>
                              <w:rPr>
                                <w:rFonts w:ascii="Arial" w:hAnsi="Arial" w:cs="Arial"/>
                                <w:sz w:val="22"/>
                                <w:szCs w:val="22"/>
                                <w:lang w:val="bg-BG"/>
                              </w:rPr>
                            </w:pPr>
                          </w:p>
                          <w:p w14:paraId="12523C34" w14:textId="77777777" w:rsidR="00F25E82" w:rsidRDefault="00F25E82">
                            <w:pPr>
                              <w:rPr>
                                <w:rFonts w:ascii="Arial" w:hAnsi="Arial" w:cs="Arial"/>
                                <w:sz w:val="22"/>
                                <w:szCs w:val="22"/>
                                <w:lang w:val="bg-BG"/>
                              </w:rPr>
                            </w:pPr>
                          </w:p>
                          <w:p w14:paraId="77DC4498" w14:textId="77777777" w:rsidR="00F25E82" w:rsidRDefault="00F25E82">
                            <w:pPr>
                              <w:rPr>
                                <w:rFonts w:ascii="Arial" w:hAnsi="Arial" w:cs="Arial"/>
                                <w:sz w:val="22"/>
                                <w:szCs w:val="22"/>
                                <w:lang w:val="bg-BG"/>
                              </w:rPr>
                            </w:pPr>
                          </w:p>
                          <w:p w14:paraId="584073C7" w14:textId="77777777" w:rsidR="00F25E82" w:rsidRPr="00A106D8" w:rsidRDefault="00F25E82">
                            <w:pPr>
                              <w:rPr>
                                <w:rFonts w:ascii="Arial" w:hAnsi="Arial" w:cs="Arial"/>
                                <w:sz w:val="22"/>
                                <w:szCs w:val="22"/>
                                <w:lang w:val="bg-B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2" o:spid="_x0000_s1031" type="#_x0000_t202" style="position:absolute;left:0;text-align:left;margin-left:403.25pt;margin-top:299.5pt;width:454.45pt;height:45.6pt;z-index:37750047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" filled="f" stroked="f" strokeweight=".5pt">
                <v:textbox>
                  <w:txbxContent>
                    <w:p w14:paraId="3C9A66DB" w14:textId="77777777" w:rsidR="00F25E82" w:rsidRPr="007361CD" w:rsidRDefault="00F25E82" w:rsidP="00C9622E">
                      <w:pPr>
                        <w:spacing w:line="239" w:lineRule="auto"/>
                        <w:jc w:val="both"/>
                        <w:rPr>
                          <w:rFonts w:ascii="Arial" w:eastAsia="Arial" w:hAnsi="Arial"/>
                          <w:sz w:val="20"/>
                          <w:szCs w:val="20"/>
                          <w:lang w:val="bg-BG"/>
                        </w:rPr>
                      </w:pPr>
                      <w:r w:rsidRPr="007361CD">
                        <w:rPr>
                          <w:rFonts w:ascii="Arial" w:eastAsia="Arial" w:hAnsi="Arial"/>
                          <w:b/>
                          <w:sz w:val="20"/>
                          <w:szCs w:val="20"/>
                          <w:lang w:val="bg-BG"/>
                        </w:rPr>
                        <w:t xml:space="preserve">Част В: Формуляр за заявление </w:t>
                      </w:r>
                      <w:r w:rsidRPr="007361CD">
                        <w:rPr>
                          <w:rFonts w:ascii="Arial" w:eastAsia="Arial" w:hAnsi="Arial"/>
                          <w:sz w:val="20"/>
                          <w:szCs w:val="20"/>
                          <w:lang w:val="bg-BG"/>
                        </w:rPr>
                        <w:t>–</w:t>
                      </w:r>
                      <w:r w:rsidRPr="007361CD">
                        <w:rPr>
                          <w:rFonts w:ascii="Arial" w:eastAsia="Arial" w:hAnsi="Arial"/>
                          <w:b/>
                          <w:sz w:val="20"/>
                          <w:szCs w:val="20"/>
                          <w:lang w:val="bg-BG"/>
                        </w:rPr>
                        <w:t xml:space="preserve"> </w:t>
                      </w:r>
                      <w:r w:rsidRPr="007361CD">
                        <w:rPr>
                          <w:rFonts w:ascii="Arial" w:eastAsia="Arial" w:hAnsi="Arial"/>
                          <w:sz w:val="20"/>
                          <w:szCs w:val="20"/>
                          <w:lang w:val="bg-BG"/>
                        </w:rPr>
                        <w:t>Този формуляр за заявление следва да се попълва от всеки кандидат.</w:t>
                      </w:r>
                    </w:p>
                    <w:p w14:paraId="0A68C5C4" w14:textId="77777777" w:rsidR="00F25E82" w:rsidRDefault="00F25E82">
                      <w:pPr>
                        <w:rPr>
                          <w:rFonts w:ascii="Arial" w:hAnsi="Arial" w:cs="Arial"/>
                          <w:sz w:val="18"/>
                          <w:szCs w:val="18"/>
                          <w:lang w:val="bg-BG"/>
                        </w:rPr>
                      </w:pPr>
                    </w:p>
                    <w:p w14:paraId="70779A63" w14:textId="77777777" w:rsidR="00F25E82" w:rsidRDefault="00F25E82">
                      <w:pPr>
                        <w:rPr>
                          <w:rFonts w:ascii="Arial" w:hAnsi="Arial" w:cs="Arial"/>
                          <w:sz w:val="18"/>
                          <w:szCs w:val="18"/>
                          <w:lang w:val="bg-BG"/>
                        </w:rPr>
                      </w:pPr>
                    </w:p>
                    <w:p w14:paraId="376AABEC" w14:textId="77777777" w:rsidR="00F25E82" w:rsidRDefault="00F25E82">
                      <w:pPr>
                        <w:rPr>
                          <w:rFonts w:ascii="Arial" w:hAnsi="Arial" w:cs="Arial"/>
                          <w:sz w:val="22"/>
                          <w:szCs w:val="22"/>
                          <w:lang w:val="bg-BG"/>
                        </w:rPr>
                      </w:pPr>
                    </w:p>
                    <w:p w14:paraId="12523C34" w14:textId="77777777" w:rsidR="00F25E82" w:rsidRDefault="00F25E82">
                      <w:pPr>
                        <w:rPr>
                          <w:rFonts w:ascii="Arial" w:hAnsi="Arial" w:cs="Arial"/>
                          <w:sz w:val="22"/>
                          <w:szCs w:val="22"/>
                          <w:lang w:val="bg-BG"/>
                        </w:rPr>
                      </w:pPr>
                    </w:p>
                    <w:p w14:paraId="77DC4498" w14:textId="77777777" w:rsidR="00F25E82" w:rsidRDefault="00F25E82">
                      <w:pPr>
                        <w:rPr>
                          <w:rFonts w:ascii="Arial" w:hAnsi="Arial" w:cs="Arial"/>
                          <w:sz w:val="22"/>
                          <w:szCs w:val="22"/>
                          <w:lang w:val="bg-BG"/>
                        </w:rPr>
                      </w:pPr>
                    </w:p>
                    <w:p w14:paraId="584073C7" w14:textId="77777777" w:rsidR="00F25E82" w:rsidRPr="00A106D8" w:rsidRDefault="00F25E82">
                      <w:pPr>
                        <w:rPr>
                          <w:rFonts w:ascii="Arial" w:hAnsi="Arial" w:cs="Arial"/>
                          <w:sz w:val="22"/>
                          <w:szCs w:val="22"/>
                          <w:lang w:val="bg-BG"/>
                        </w:rPr>
                      </w:pPr>
                    </w:p>
                  </w:txbxContent>
                </v:textbox>
                <w10:wrap anchorx="margin"/>
              </v:shape>
            </w:pict>
          </mc:Fallback>
        </mc:AlternateContent>
      </w:r>
      <w:r w:rsidR="00216420">
        <w:rPr>
          <w:noProof/>
          <w:lang w:val="bg-BG" w:eastAsia="bg-BG" w:bidi="ar-SA"/>
        </w:rPr>
        <mc:AlternateContent>
          <mc:Choice Requires="wps">
            <w:drawing>
              <wp:anchor distT="0" distB="0" distL="114300" distR="114300" simplePos="0" relativeHeight="377508671" behindDoc="0" locked="0" layoutInCell="1" allowOverlap="1" wp14:anchorId="4CF6970B" wp14:editId="2B0D5B23">
                <wp:simplePos x="0" y="0"/>
                <wp:positionH relativeFrom="column">
                  <wp:posOffset>0</wp:posOffset>
                </wp:positionH>
                <wp:positionV relativeFrom="paragraph">
                  <wp:posOffset>774429</wp:posOffset>
                </wp:positionV>
                <wp:extent cx="1359108" cy="262248"/>
                <wp:effectExtent l="0" t="0" r="0" b="0"/>
                <wp:wrapNone/>
                <wp:docPr id="6574" name="Text Box 6574"/>
                <wp:cNvGraphicFramePr/>
                <a:graphic xmlns:a="http://schemas.openxmlformats.org/drawingml/2006/main">
                  <a:graphicData uri="http://schemas.microsoft.com/office/word/2010/wordprocessingShape">
                    <wps:wsp>
                      <wps:cNvSpPr txBox="1"/>
                      <wps:spPr>
                        <a:xfrm>
                          <a:off x="0" y="0"/>
                          <a:ext cx="1359108" cy="262248"/>
                        </a:xfrm>
                        <a:prstGeom prst="rect">
                          <a:avLst/>
                        </a:prstGeom>
                        <a:noFill/>
                        <a:ln w="6350">
                          <a:noFill/>
                        </a:ln>
                      </wps:spPr>
                      <wps:txbx>
                        <w:txbxContent>
                          <w:p w14:paraId="41580683" w14:textId="77777777" w:rsidR="00F25E82" w:rsidRDefault="00F25E82" w:rsidP="00216420">
                            <w:pPr>
                              <w:jc w:val="center"/>
                            </w:pPr>
                            <w:r>
                              <w:rPr>
                                <w:rFonts w:ascii="Arial" w:eastAsia="Arial" w:hAnsi="Arial"/>
                                <w:sz w:val="15"/>
                                <w:lang w:val="bg-BG"/>
                              </w:rPr>
                              <w:t>Важна информация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74" o:spid="_x0000_s1032" type="#_x0000_t202" style="position:absolute;left:0;text-align:left;margin-left:0;margin-top:61pt;width:107pt;height:20.65pt;z-index:377508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" filled="f" stroked="f" strokeweight=".5pt">
                <v:textbox>
                  <w:txbxContent>
                    <w:p w14:paraId="41580683" w14:textId="77777777" w:rsidR="00F25E82" w:rsidRDefault="00F25E82" w:rsidP="00216420">
                      <w:pPr>
                        <w:jc w:val="center"/>
                      </w:pPr>
                      <w:r>
                        <w:rPr>
                          <w:rFonts w:ascii="Arial" w:eastAsia="Arial" w:hAnsi="Arial"/>
                          <w:sz w:val="15"/>
                          <w:lang w:val="bg-BG"/>
                        </w:rPr>
                        <w:t>Важна информация</w:t>
                      </w:r>
                    </w:p>
                  </w:txbxContent>
                </v:textbox>
              </v:shape>
            </w:pict>
          </mc:Fallback>
        </mc:AlternateContent>
      </w:r>
      <w:r w:rsidR="00216420">
        <w:rPr>
          <w:noProof/>
          <w:lang w:val="bg-BG" w:eastAsia="bg-BG" w:bidi="ar-SA"/>
        </w:rPr>
        <w:drawing>
          <wp:anchor distT="0" distB="0" distL="114300" distR="114300" simplePos="0" relativeHeight="377506623" behindDoc="0" locked="0" layoutInCell="1" allowOverlap="1" wp14:anchorId="3A6E14E6" wp14:editId="2C248476">
            <wp:simplePos x="0" y="0"/>
            <wp:positionH relativeFrom="column">
              <wp:posOffset>21771</wp:posOffset>
            </wp:positionH>
            <wp:positionV relativeFrom="paragraph">
              <wp:posOffset>779508</wp:posOffset>
            </wp:positionV>
            <wp:extent cx="1309117" cy="267516"/>
            <wp:effectExtent l="0" t="0" r="0" b="0"/>
            <wp:wrapNone/>
            <wp:docPr id="6557" name="Picture 6557"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6557" name="Picture 6557" descr="A close up of a logo&#10;&#10;Description automatically generated"/>
                    <pic:cNvPicPr/>
                  </pic:nvPicPr>
                  <pic:blipFill>
                    <a:blip r:embed="rId17"/>
                    <a:stretch>
                      <a:fillRect/>
                    </a:stretch>
                  </pic:blipFill>
                  <pic:spPr>
                    <a:xfrm>
                      <a:off x="0" y="0"/>
                      <a:ext cx="1314974" cy="268713"/>
                    </a:xfrm>
                    <a:prstGeom prst="rect">
                      <a:avLst/>
                    </a:prstGeom>
                  </pic:spPr>
                </pic:pic>
              </a:graphicData>
            </a:graphic>
            <wp14:sizeRelV relativeFrom="margin">
              <wp14:pctHeight>0</wp14:pctHeight>
            </wp14:sizeRelV>
          </wp:anchor>
        </w:drawing>
      </w:r>
      <w:r w:rsidR="00216420">
        <w:rPr>
          <w:noProof/>
          <w:lang w:val="bg-BG" w:eastAsia="bg-BG" w:bidi="ar-SA"/>
        </w:rPr>
        <mc:AlternateContent>
          <mc:Choice Requires="wps">
            <w:drawing>
              <wp:anchor distT="0" distB="0" distL="114300" distR="114300" simplePos="0" relativeHeight="377504575" behindDoc="0" locked="0" layoutInCell="1" allowOverlap="1" wp14:anchorId="0FFA7298" wp14:editId="36D12988">
                <wp:simplePos x="0" y="0"/>
                <wp:positionH relativeFrom="column">
                  <wp:posOffset>-38305</wp:posOffset>
                </wp:positionH>
                <wp:positionV relativeFrom="paragraph">
                  <wp:posOffset>1519056</wp:posOffset>
                </wp:positionV>
                <wp:extent cx="1359108" cy="362687"/>
                <wp:effectExtent l="0" t="0" r="0" b="0"/>
                <wp:wrapNone/>
                <wp:docPr id="254" name="Text Box 254"/>
                <wp:cNvGraphicFramePr/>
                <a:graphic xmlns:a="http://schemas.openxmlformats.org/drawingml/2006/main">
                  <a:graphicData uri="http://schemas.microsoft.com/office/word/2010/wordprocessingShape">
                    <wps:wsp>
                      <wps:cNvSpPr txBox="1"/>
                      <wps:spPr>
                        <a:xfrm>
                          <a:off x="0" y="0"/>
                          <a:ext cx="1359108" cy="362687"/>
                        </a:xfrm>
                        <a:prstGeom prst="rect">
                          <a:avLst/>
                        </a:prstGeom>
                        <a:noFill/>
                        <a:ln w="6350">
                          <a:noFill/>
                        </a:ln>
                      </wps:spPr>
                      <wps:txbx>
                        <w:txbxContent>
                          <w:p w14:paraId="09EAF2D7" w14:textId="77777777" w:rsidR="00F25E82" w:rsidRDefault="00F25E82" w:rsidP="00216420">
                            <w:pPr>
                              <w:jc w:val="center"/>
                            </w:pPr>
                            <w:r>
                              <w:rPr>
                                <w:rFonts w:ascii="Arial" w:eastAsia="Arial" w:hAnsi="Arial"/>
                                <w:sz w:val="15"/>
                                <w:lang w:val="bg-BG"/>
                              </w:rPr>
                              <w:t>Пояснение на ключова точка в критерия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4" o:spid="_x0000_s1033" type="#_x0000_t202" style="position:absolute;left:0;text-align:left;margin-left:-3pt;margin-top:119.6pt;width:107pt;height:28.55pt;z-index:377504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" filled="f" stroked="f" strokeweight=".5pt">
                <v:textbox>
                  <w:txbxContent>
                    <w:p w14:paraId="09EAF2D7" w14:textId="77777777" w:rsidR="00F25E82" w:rsidRDefault="00F25E82" w:rsidP="00216420">
                      <w:pPr>
                        <w:jc w:val="center"/>
                      </w:pPr>
                      <w:r>
                        <w:rPr>
                          <w:rFonts w:ascii="Arial" w:eastAsia="Arial" w:hAnsi="Arial"/>
                          <w:sz w:val="15"/>
                          <w:lang w:val="bg-BG"/>
                        </w:rPr>
                        <w:t>Пояснение на ключова точка в критерия</w:t>
                      </w:r>
                    </w:p>
                  </w:txbxContent>
                </v:textbox>
              </v:shape>
            </w:pict>
          </mc:Fallback>
        </mc:AlternateContent>
      </w:r>
      <w:r w:rsidR="000471A9">
        <w:rPr>
          <w:noProof/>
          <w:lang w:val="bg-BG" w:eastAsia="bg-BG" w:bidi="ar-SA"/>
        </w:rPr>
        <mc:AlternateContent>
          <mc:Choice Requires="wpg">
            <w:drawing>
              <wp:inline distT="0" distB="0" distL="0" distR="0" wp14:anchorId="5E4F5EA7" wp14:editId="25EF0C34">
                <wp:extent cx="5727700" cy="4093029"/>
                <wp:effectExtent l="0" t="0" r="0" b="0"/>
                <wp:docPr id="80975" name="Group 80975"/>
                <wp:cNvGraphicFramePr/>
                <a:graphic xmlns:a="http://schemas.openxmlformats.org/drawingml/2006/main">
                  <a:graphicData uri="http://schemas.microsoft.com/office/word/2010/wordprocessingGroup">
                    <wpg:wgp>
                      <wpg:cNvGrpSpPr/>
                      <wpg:grpSpPr>
                        <a:xfrm>
                          <a:off x="0" y="0"/>
                          <a:ext cx="5727700" cy="4093029"/>
                          <a:chOff x="0" y="0"/>
                          <a:chExt cx="5850763" cy="4120896"/>
                        </a:xfrm>
                      </wpg:grpSpPr>
                      <wps:wsp>
                        <wps:cNvPr id="6581" name="Rectangle 6581"/>
                        <wps:cNvSpPr/>
                        <wps:spPr>
                          <a:xfrm>
                            <a:off x="39832" y="227782"/>
                            <a:ext cx="46096" cy="164702"/>
                          </a:xfrm>
                          <a:prstGeom prst="rect">
                            <a:avLst/>
                          </a:prstGeom>
                          <a:ln>
                            <a:noFill/>
                          </a:ln>
                        </wps:spPr>
                        <wps:txbx>
                          <w:txbxContent>
                            <w:p w14:paraId="4D57CD45" w14:textId="77777777" w:rsidR="00F25E82" w:rsidRDefault="00F25E82" w:rsidP="000471A9">
                              <w:r>
                                <w:rPr>
                                  <w:rFonts w:ascii="Segoe UI" w:eastAsia="Segoe UI" w:hAnsi="Segoe UI" w:cs="Segoe UI"/>
                                  <w:sz w:val="20"/>
                                </w:rPr>
                                <w:t xml:space="preserve"> </w:t>
                              </w:r>
                            </w:p>
                          </w:txbxContent>
                        </wps:txbx>
                        <wps:bodyPr horzOverflow="overflow" vert="horz" lIns="0" tIns="0" rIns="0" bIns="0" rtlCol="0">
                          <a:noAutofit/>
                        </wps:bodyPr>
                      </wps:wsp>
                      <wps:wsp>
                        <wps:cNvPr id="6582" name="Rectangle 6582"/>
                        <wps:cNvSpPr/>
                        <wps:spPr>
                          <a:xfrm>
                            <a:off x="5317457" y="549325"/>
                            <a:ext cx="46096" cy="164702"/>
                          </a:xfrm>
                          <a:prstGeom prst="rect">
                            <a:avLst/>
                          </a:prstGeom>
                          <a:ln>
                            <a:noFill/>
                          </a:ln>
                        </wps:spPr>
                        <wps:txbx>
                          <w:txbxContent>
                            <w:p w14:paraId="62A33F59" w14:textId="77777777" w:rsidR="00F25E82" w:rsidRDefault="00F25E82" w:rsidP="000471A9">
                              <w:r>
                                <w:rPr>
                                  <w:rFonts w:ascii="Segoe UI" w:eastAsia="Segoe UI" w:hAnsi="Segoe UI" w:cs="Segoe UI"/>
                                  <w:sz w:val="20"/>
                                </w:rPr>
                                <w:t xml:space="preserve"> </w:t>
                              </w:r>
                            </w:p>
                          </w:txbxContent>
                        </wps:txbx>
                        <wps:bodyPr horzOverflow="overflow" vert="horz" lIns="0" tIns="0" rIns="0" bIns="0" rtlCol="0">
                          <a:noAutofit/>
                        </wps:bodyPr>
                      </wps:wsp>
                      <wps:wsp>
                        <wps:cNvPr id="6583" name="Rectangle 6583"/>
                        <wps:cNvSpPr/>
                        <wps:spPr>
                          <a:xfrm>
                            <a:off x="39832" y="870867"/>
                            <a:ext cx="46096" cy="164702"/>
                          </a:xfrm>
                          <a:prstGeom prst="rect">
                            <a:avLst/>
                          </a:prstGeom>
                          <a:ln>
                            <a:noFill/>
                          </a:ln>
                        </wps:spPr>
                        <wps:txbx>
                          <w:txbxContent>
                            <w:p w14:paraId="5315263D" w14:textId="77777777" w:rsidR="00F25E82" w:rsidRDefault="00F25E82" w:rsidP="000471A9">
                              <w:r>
                                <w:rPr>
                                  <w:rFonts w:ascii="Segoe UI" w:eastAsia="Segoe UI" w:hAnsi="Segoe UI" w:cs="Segoe UI"/>
                                  <w:sz w:val="20"/>
                                </w:rPr>
                                <w:t xml:space="preserve"> </w:t>
                              </w:r>
                            </w:p>
                          </w:txbxContent>
                        </wps:txbx>
                        <wps:bodyPr horzOverflow="overflow" vert="horz" lIns="0" tIns="0" rIns="0" bIns="0" rtlCol="0">
                          <a:noAutofit/>
                        </wps:bodyPr>
                      </wps:wsp>
                      <wps:wsp>
                        <wps:cNvPr id="6584" name="Rectangle 6584"/>
                        <wps:cNvSpPr/>
                        <wps:spPr>
                          <a:xfrm>
                            <a:off x="39832" y="1190892"/>
                            <a:ext cx="46096" cy="164702"/>
                          </a:xfrm>
                          <a:prstGeom prst="rect">
                            <a:avLst/>
                          </a:prstGeom>
                          <a:ln>
                            <a:noFill/>
                          </a:ln>
                        </wps:spPr>
                        <wps:txbx>
                          <w:txbxContent>
                            <w:p w14:paraId="66FCBDF7" w14:textId="77777777" w:rsidR="00F25E82" w:rsidRDefault="00F25E82" w:rsidP="000471A9">
                              <w:r>
                                <w:rPr>
                                  <w:rFonts w:ascii="Segoe UI" w:eastAsia="Segoe UI" w:hAnsi="Segoe UI" w:cs="Segoe UI"/>
                                  <w:sz w:val="20"/>
                                </w:rPr>
                                <w:t xml:space="preserve"> </w:t>
                              </w:r>
                            </w:p>
                          </w:txbxContent>
                        </wps:txbx>
                        <wps:bodyPr horzOverflow="overflow" vert="horz" lIns="0" tIns="0" rIns="0" bIns="0" rtlCol="0">
                          <a:noAutofit/>
                        </wps:bodyPr>
                      </wps:wsp>
                      <wps:wsp>
                        <wps:cNvPr id="6585" name="Rectangle 6585"/>
                        <wps:cNvSpPr/>
                        <wps:spPr>
                          <a:xfrm>
                            <a:off x="39832" y="1512435"/>
                            <a:ext cx="46096" cy="164703"/>
                          </a:xfrm>
                          <a:prstGeom prst="rect">
                            <a:avLst/>
                          </a:prstGeom>
                          <a:ln>
                            <a:noFill/>
                          </a:ln>
                        </wps:spPr>
                        <wps:txbx>
                          <w:txbxContent>
                            <w:p w14:paraId="5D09BE0D" w14:textId="77777777" w:rsidR="00F25E82" w:rsidRDefault="00F25E82" w:rsidP="000471A9">
                              <w:r>
                                <w:rPr>
                                  <w:rFonts w:ascii="Segoe UI" w:eastAsia="Segoe UI" w:hAnsi="Segoe UI" w:cs="Segoe UI"/>
                                  <w:sz w:val="20"/>
                                </w:rPr>
                                <w:t xml:space="preserve"> </w:t>
                              </w:r>
                            </w:p>
                          </w:txbxContent>
                        </wps:txbx>
                        <wps:bodyPr horzOverflow="overflow" vert="horz" lIns="0" tIns="0" rIns="0" bIns="0" rtlCol="0">
                          <a:noAutofit/>
                        </wps:bodyPr>
                      </wps:wsp>
                      <wps:wsp>
                        <wps:cNvPr id="6586" name="Rectangle 6586"/>
                        <wps:cNvSpPr/>
                        <wps:spPr>
                          <a:xfrm>
                            <a:off x="39832" y="1833977"/>
                            <a:ext cx="46096" cy="164703"/>
                          </a:xfrm>
                          <a:prstGeom prst="rect">
                            <a:avLst/>
                          </a:prstGeom>
                          <a:ln>
                            <a:noFill/>
                          </a:ln>
                        </wps:spPr>
                        <wps:txbx>
                          <w:txbxContent>
                            <w:p w14:paraId="22DBE2CC" w14:textId="77777777" w:rsidR="00F25E82" w:rsidRDefault="00F25E82" w:rsidP="000471A9">
                              <w:r>
                                <w:rPr>
                                  <w:rFonts w:ascii="Segoe UI" w:eastAsia="Segoe UI" w:hAnsi="Segoe UI" w:cs="Segoe UI"/>
                                  <w:sz w:val="20"/>
                                </w:rPr>
                                <w:t xml:space="preserve"> </w:t>
                              </w:r>
                            </w:p>
                          </w:txbxContent>
                        </wps:txbx>
                        <wps:bodyPr horzOverflow="overflow" vert="horz" lIns="0" tIns="0" rIns="0" bIns="0" rtlCol="0">
                          <a:noAutofit/>
                        </wps:bodyPr>
                      </wps:wsp>
                      <wps:wsp>
                        <wps:cNvPr id="6587" name="Rectangle 6587"/>
                        <wps:cNvSpPr/>
                        <wps:spPr>
                          <a:xfrm>
                            <a:off x="39832" y="2155520"/>
                            <a:ext cx="46096" cy="164702"/>
                          </a:xfrm>
                          <a:prstGeom prst="rect">
                            <a:avLst/>
                          </a:prstGeom>
                          <a:ln>
                            <a:noFill/>
                          </a:ln>
                        </wps:spPr>
                        <wps:txbx>
                          <w:txbxContent>
                            <w:p w14:paraId="38C5CD18" w14:textId="77777777" w:rsidR="00F25E82" w:rsidRDefault="00F25E82" w:rsidP="000471A9">
                              <w:r>
                                <w:rPr>
                                  <w:rFonts w:ascii="Segoe UI" w:eastAsia="Segoe UI" w:hAnsi="Segoe UI" w:cs="Segoe UI"/>
                                  <w:sz w:val="20"/>
                                </w:rPr>
                                <w:t xml:space="preserve"> </w:t>
                              </w:r>
                            </w:p>
                          </w:txbxContent>
                        </wps:txbx>
                        <wps:bodyPr horzOverflow="overflow" vert="horz" lIns="0" tIns="0" rIns="0" bIns="0" rtlCol="0">
                          <a:noAutofit/>
                        </wps:bodyPr>
                      </wps:wsp>
                      <wps:wsp>
                        <wps:cNvPr id="6588" name="Rectangle 6588"/>
                        <wps:cNvSpPr/>
                        <wps:spPr>
                          <a:xfrm>
                            <a:off x="39832" y="2477064"/>
                            <a:ext cx="46096" cy="164702"/>
                          </a:xfrm>
                          <a:prstGeom prst="rect">
                            <a:avLst/>
                          </a:prstGeom>
                          <a:ln>
                            <a:noFill/>
                          </a:ln>
                        </wps:spPr>
                        <wps:txbx>
                          <w:txbxContent>
                            <w:p w14:paraId="713B4CC5" w14:textId="77777777" w:rsidR="00F25E82" w:rsidRDefault="00F25E82" w:rsidP="000471A9">
                              <w:r>
                                <w:rPr>
                                  <w:rFonts w:ascii="Segoe UI" w:eastAsia="Segoe UI" w:hAnsi="Segoe UI" w:cs="Segoe UI"/>
                                  <w:sz w:val="20"/>
                                </w:rPr>
                                <w:t xml:space="preserve"> </w:t>
                              </w:r>
                            </w:p>
                          </w:txbxContent>
                        </wps:txbx>
                        <wps:bodyPr horzOverflow="overflow" vert="horz" lIns="0" tIns="0" rIns="0" bIns="0" rtlCol="0">
                          <a:noAutofit/>
                        </wps:bodyPr>
                      </wps:wsp>
                      <wps:wsp>
                        <wps:cNvPr id="6589" name="Rectangle 6589"/>
                        <wps:cNvSpPr/>
                        <wps:spPr>
                          <a:xfrm>
                            <a:off x="39832" y="2797088"/>
                            <a:ext cx="46096" cy="164703"/>
                          </a:xfrm>
                          <a:prstGeom prst="rect">
                            <a:avLst/>
                          </a:prstGeom>
                          <a:ln>
                            <a:noFill/>
                          </a:ln>
                        </wps:spPr>
                        <wps:txbx>
                          <w:txbxContent>
                            <w:p w14:paraId="2CF6C974" w14:textId="77777777" w:rsidR="00F25E82" w:rsidRDefault="00F25E82" w:rsidP="000471A9">
                              <w:r>
                                <w:rPr>
                                  <w:rFonts w:ascii="Segoe UI" w:eastAsia="Segoe UI" w:hAnsi="Segoe UI" w:cs="Segoe UI"/>
                                  <w:sz w:val="20"/>
                                </w:rPr>
                                <w:t xml:space="preserve"> </w:t>
                              </w:r>
                            </w:p>
                          </w:txbxContent>
                        </wps:txbx>
                        <wps:bodyPr horzOverflow="overflow" vert="horz" lIns="0" tIns="0" rIns="0" bIns="0" rtlCol="0">
                          <a:noAutofit/>
                        </wps:bodyPr>
                      </wps:wsp>
                      <wps:wsp>
                        <wps:cNvPr id="6590" name="Rectangle 6590"/>
                        <wps:cNvSpPr/>
                        <wps:spPr>
                          <a:xfrm>
                            <a:off x="39832" y="3118631"/>
                            <a:ext cx="46096" cy="164702"/>
                          </a:xfrm>
                          <a:prstGeom prst="rect">
                            <a:avLst/>
                          </a:prstGeom>
                          <a:ln>
                            <a:noFill/>
                          </a:ln>
                        </wps:spPr>
                        <wps:txbx>
                          <w:txbxContent>
                            <w:p w14:paraId="6430875E" w14:textId="77777777" w:rsidR="00F25E82" w:rsidRDefault="00F25E82" w:rsidP="000471A9">
                              <w:r>
                                <w:rPr>
                                  <w:rFonts w:ascii="Segoe UI" w:eastAsia="Segoe UI" w:hAnsi="Segoe UI" w:cs="Segoe UI"/>
                                  <w:sz w:val="20"/>
                                </w:rPr>
                                <w:t xml:space="preserve"> </w:t>
                              </w:r>
                            </w:p>
                          </w:txbxContent>
                        </wps:txbx>
                        <wps:bodyPr horzOverflow="overflow" vert="horz" lIns="0" tIns="0" rIns="0" bIns="0" rtlCol="0">
                          <a:noAutofit/>
                        </wps:bodyPr>
                      </wps:wsp>
                      <wps:wsp>
                        <wps:cNvPr id="6591" name="Rectangle 6591"/>
                        <wps:cNvSpPr/>
                        <wps:spPr>
                          <a:xfrm>
                            <a:off x="39832" y="3440174"/>
                            <a:ext cx="46096" cy="164702"/>
                          </a:xfrm>
                          <a:prstGeom prst="rect">
                            <a:avLst/>
                          </a:prstGeom>
                          <a:ln>
                            <a:noFill/>
                          </a:ln>
                        </wps:spPr>
                        <wps:txbx>
                          <w:txbxContent>
                            <w:p w14:paraId="2F95AFE5" w14:textId="77777777" w:rsidR="00F25E82" w:rsidRDefault="00F25E82" w:rsidP="000471A9">
                              <w:r>
                                <w:rPr>
                                  <w:rFonts w:ascii="Segoe UI" w:eastAsia="Segoe UI" w:hAnsi="Segoe UI" w:cs="Segoe UI"/>
                                  <w:sz w:val="20"/>
                                </w:rPr>
                                <w:t xml:space="preserve"> </w:t>
                              </w:r>
                            </w:p>
                          </w:txbxContent>
                        </wps:txbx>
                        <wps:bodyPr horzOverflow="overflow" vert="horz" lIns="0" tIns="0" rIns="0" bIns="0" rtlCol="0">
                          <a:noAutofit/>
                        </wps:bodyPr>
                      </wps:wsp>
                      <wps:wsp>
                        <wps:cNvPr id="6595" name="Shape 6595"/>
                        <wps:cNvSpPr/>
                        <wps:spPr>
                          <a:xfrm>
                            <a:off x="0" y="183617"/>
                            <a:ext cx="1348969" cy="255918"/>
                          </a:xfrm>
                          <a:custGeom>
                            <a:avLst/>
                            <a:gdLst/>
                            <a:ahLst/>
                            <a:cxnLst/>
                            <a:rect l="0" t="0" r="0" b="0"/>
                            <a:pathLst>
                              <a:path w="1348969" h="255918">
                                <a:moveTo>
                                  <a:pt x="0" y="0"/>
                                </a:moveTo>
                                <a:lnTo>
                                  <a:pt x="1348969" y="0"/>
                                </a:lnTo>
                                <a:lnTo>
                                  <a:pt x="1348969" y="255918"/>
                                </a:lnTo>
                                <a:lnTo>
                                  <a:pt x="0" y="255918"/>
                                </a:lnTo>
                                <a:lnTo>
                                  <a:pt x="0" y="0"/>
                                </a:lnTo>
                                <a:close/>
                              </a:path>
                            </a:pathLst>
                          </a:custGeom>
                          <a:ln w="9525" cap="flat">
                            <a:round/>
                          </a:ln>
                        </wps:spPr>
                        <wps:style>
                          <a:lnRef idx="1">
                            <a:srgbClr val="9BBB59"/>
                          </a:lnRef>
                          <a:fillRef idx="0">
                            <a:srgbClr val="FFFFFF"/>
                          </a:fillRef>
                          <a:effectRef idx="0">
                            <a:scrgbClr r="0" g="0" b="0"/>
                          </a:effectRef>
                          <a:fontRef idx="none"/>
                        </wps:style>
                        <wps:bodyPr/>
                      </wps:wsp>
                      <wps:wsp>
                        <wps:cNvPr id="6596" name="Shape 6596"/>
                        <wps:cNvSpPr/>
                        <wps:spPr>
                          <a:xfrm>
                            <a:off x="681739" y="442564"/>
                            <a:ext cx="775995" cy="199072"/>
                          </a:xfrm>
                          <a:custGeom>
                            <a:avLst/>
                            <a:gdLst/>
                            <a:ahLst/>
                            <a:cxnLst/>
                            <a:rect l="0" t="0" r="0" b="0"/>
                            <a:pathLst>
                              <a:path w="775995" h="199072">
                                <a:moveTo>
                                  <a:pt x="0" y="0"/>
                                </a:moveTo>
                                <a:lnTo>
                                  <a:pt x="775995" y="199072"/>
                                </a:lnTo>
                              </a:path>
                            </a:pathLst>
                          </a:custGeom>
                          <a:ln w="9525" cap="flat">
                            <a:round/>
                          </a:ln>
                        </wps:spPr>
                        <wps:style>
                          <a:lnRef idx="1">
                            <a:srgbClr val="9BBB59"/>
                          </a:lnRef>
                          <a:fillRef idx="0">
                            <a:srgbClr val="000000">
                              <a:alpha val="0"/>
                            </a:srgbClr>
                          </a:fillRef>
                          <a:effectRef idx="0">
                            <a:scrgbClr r="0" g="0" b="0"/>
                          </a:effectRef>
                          <a:fontRef idx="none"/>
                        </wps:style>
                        <wps:bodyPr/>
                      </wps:wsp>
                      <pic:pic xmlns:pic="http://schemas.openxmlformats.org/drawingml/2006/picture">
                        <pic:nvPicPr>
                          <pic:cNvPr id="6598" name="Picture 6598"/>
                          <pic:cNvPicPr/>
                        </pic:nvPicPr>
                        <pic:blipFill>
                          <a:blip r:embed="rId18"/>
                          <a:stretch>
                            <a:fillRect/>
                          </a:stretch>
                        </pic:blipFill>
                        <pic:spPr>
                          <a:xfrm>
                            <a:off x="4699" y="234696"/>
                            <a:ext cx="1339596" cy="155448"/>
                          </a:xfrm>
                          <a:prstGeom prst="rect">
                            <a:avLst/>
                          </a:prstGeom>
                        </pic:spPr>
                      </pic:pic>
                      <wps:wsp>
                        <wps:cNvPr id="6600" name="Rectangle 6600"/>
                        <wps:cNvSpPr/>
                        <wps:spPr>
                          <a:xfrm>
                            <a:off x="1199515" y="288948"/>
                            <a:ext cx="27769" cy="99218"/>
                          </a:xfrm>
                          <a:prstGeom prst="rect">
                            <a:avLst/>
                          </a:prstGeom>
                          <a:ln>
                            <a:noFill/>
                          </a:ln>
                        </wps:spPr>
                        <wps:txbx>
                          <w:txbxContent>
                            <w:p w14:paraId="69D93B42" w14:textId="77777777" w:rsidR="00F25E82" w:rsidRDefault="00F25E82" w:rsidP="000471A9">
                              <w:r>
                                <w:rPr>
                                  <w:rFonts w:ascii="Segoe UI" w:eastAsia="Segoe UI" w:hAnsi="Segoe UI" w:cs="Segoe UI"/>
                                  <w:sz w:val="12"/>
                                </w:rPr>
                                <w:t xml:space="preserve"> </w:t>
                              </w:r>
                            </w:p>
                          </w:txbxContent>
                        </wps:txbx>
                        <wps:bodyPr horzOverflow="overflow" vert="horz" lIns="0" tIns="0" rIns="0" bIns="0" rtlCol="0">
                          <a:noAutofit/>
                        </wps:bodyPr>
                      </wps:wsp>
                      <wps:wsp>
                        <wps:cNvPr id="6601" name="Shape 6601"/>
                        <wps:cNvSpPr/>
                        <wps:spPr>
                          <a:xfrm>
                            <a:off x="0" y="783349"/>
                            <a:ext cx="1348969" cy="255917"/>
                          </a:xfrm>
                          <a:custGeom>
                            <a:avLst/>
                            <a:gdLst/>
                            <a:ahLst/>
                            <a:cxnLst/>
                            <a:rect l="0" t="0" r="0" b="0"/>
                            <a:pathLst>
                              <a:path w="1348969" h="255917">
                                <a:moveTo>
                                  <a:pt x="0" y="0"/>
                                </a:moveTo>
                                <a:lnTo>
                                  <a:pt x="1348969" y="0"/>
                                </a:lnTo>
                                <a:lnTo>
                                  <a:pt x="1348969" y="255917"/>
                                </a:lnTo>
                                <a:lnTo>
                                  <a:pt x="0" y="255917"/>
                                </a:lnTo>
                                <a:lnTo>
                                  <a:pt x="0" y="0"/>
                                </a:lnTo>
                                <a:close/>
                              </a:path>
                            </a:pathLst>
                          </a:custGeom>
                          <a:ln w="9525" cap="flat">
                            <a:round/>
                          </a:ln>
                        </wps:spPr>
                        <wps:style>
                          <a:lnRef idx="1">
                            <a:srgbClr val="9BBB59"/>
                          </a:lnRef>
                          <a:fillRef idx="0">
                            <a:srgbClr val="FFFFFF"/>
                          </a:fillRef>
                          <a:effectRef idx="0">
                            <a:scrgbClr r="0" g="0" b="0"/>
                          </a:effectRef>
                          <a:fontRef idx="none"/>
                        </wps:style>
                        <wps:bodyPr/>
                      </wps:wsp>
                      <wps:wsp>
                        <wps:cNvPr id="6602" name="Shape 6602"/>
                        <wps:cNvSpPr/>
                        <wps:spPr>
                          <a:xfrm>
                            <a:off x="681739" y="1042297"/>
                            <a:ext cx="779208" cy="202285"/>
                          </a:xfrm>
                          <a:custGeom>
                            <a:avLst/>
                            <a:gdLst/>
                            <a:ahLst/>
                            <a:cxnLst/>
                            <a:rect l="0" t="0" r="0" b="0"/>
                            <a:pathLst>
                              <a:path w="779208" h="202285">
                                <a:moveTo>
                                  <a:pt x="0" y="0"/>
                                </a:moveTo>
                                <a:lnTo>
                                  <a:pt x="779208" y="202285"/>
                                </a:lnTo>
                              </a:path>
                            </a:pathLst>
                          </a:custGeom>
                          <a:ln w="9525" cap="flat">
                            <a:round/>
                          </a:ln>
                        </wps:spPr>
                        <wps:style>
                          <a:lnRef idx="1">
                            <a:srgbClr val="9BBB59"/>
                          </a:lnRef>
                          <a:fillRef idx="0">
                            <a:srgbClr val="000000">
                              <a:alpha val="0"/>
                            </a:srgbClr>
                          </a:fillRef>
                          <a:effectRef idx="0">
                            <a:scrgbClr r="0" g="0" b="0"/>
                          </a:effectRef>
                          <a:fontRef idx="none"/>
                        </wps:style>
                        <wps:bodyPr/>
                      </wps:wsp>
                      <pic:pic xmlns:pic="http://schemas.openxmlformats.org/drawingml/2006/picture">
                        <pic:nvPicPr>
                          <pic:cNvPr id="6604" name="Picture 6604"/>
                          <pic:cNvPicPr/>
                        </pic:nvPicPr>
                        <pic:blipFill>
                          <a:blip r:embed="rId18"/>
                          <a:stretch>
                            <a:fillRect/>
                          </a:stretch>
                        </pic:blipFill>
                        <pic:spPr>
                          <a:xfrm>
                            <a:off x="4699" y="833628"/>
                            <a:ext cx="1339596" cy="155448"/>
                          </a:xfrm>
                          <a:prstGeom prst="rect">
                            <a:avLst/>
                          </a:prstGeom>
                        </pic:spPr>
                      </pic:pic>
                      <wps:wsp>
                        <wps:cNvPr id="6606" name="Rectangle 6606"/>
                        <wps:cNvSpPr/>
                        <wps:spPr>
                          <a:xfrm>
                            <a:off x="1173607" y="887880"/>
                            <a:ext cx="27769" cy="99218"/>
                          </a:xfrm>
                          <a:prstGeom prst="rect">
                            <a:avLst/>
                          </a:prstGeom>
                          <a:ln>
                            <a:noFill/>
                          </a:ln>
                        </wps:spPr>
                        <wps:txbx>
                          <w:txbxContent>
                            <w:p w14:paraId="5877C799" w14:textId="77777777" w:rsidR="00F25E82" w:rsidRDefault="00F25E82" w:rsidP="000471A9">
                              <w:r>
                                <w:rPr>
                                  <w:rFonts w:ascii="Segoe UI" w:eastAsia="Segoe UI" w:hAnsi="Segoe UI" w:cs="Segoe UI"/>
                                  <w:sz w:val="12"/>
                                </w:rPr>
                                <w:t xml:space="preserve"> </w:t>
                              </w:r>
                            </w:p>
                          </w:txbxContent>
                        </wps:txbx>
                        <wps:bodyPr horzOverflow="overflow" vert="horz" lIns="0" tIns="0" rIns="0" bIns="0" rtlCol="0">
                          <a:noAutofit/>
                        </wps:bodyPr>
                      </wps:wsp>
                      <wps:wsp>
                        <wps:cNvPr id="6607" name="Shape 6607"/>
                        <wps:cNvSpPr/>
                        <wps:spPr>
                          <a:xfrm>
                            <a:off x="0" y="1477149"/>
                            <a:ext cx="1348969" cy="435128"/>
                          </a:xfrm>
                          <a:custGeom>
                            <a:avLst/>
                            <a:gdLst/>
                            <a:ahLst/>
                            <a:cxnLst/>
                            <a:rect l="0" t="0" r="0" b="0"/>
                            <a:pathLst>
                              <a:path w="1348969" h="435128">
                                <a:moveTo>
                                  <a:pt x="0" y="0"/>
                                </a:moveTo>
                                <a:lnTo>
                                  <a:pt x="1348969" y="0"/>
                                </a:lnTo>
                                <a:lnTo>
                                  <a:pt x="1348969" y="435128"/>
                                </a:lnTo>
                                <a:lnTo>
                                  <a:pt x="0" y="435128"/>
                                </a:lnTo>
                                <a:lnTo>
                                  <a:pt x="0" y="0"/>
                                </a:lnTo>
                                <a:close/>
                              </a:path>
                            </a:pathLst>
                          </a:custGeom>
                          <a:ln w="9525" cap="flat">
                            <a:round/>
                          </a:ln>
                        </wps:spPr>
                        <wps:style>
                          <a:lnRef idx="1">
                            <a:srgbClr val="9BBB59"/>
                          </a:lnRef>
                          <a:fillRef idx="0">
                            <a:srgbClr val="FFFFFF"/>
                          </a:fillRef>
                          <a:effectRef idx="0">
                            <a:scrgbClr r="0" g="0" b="0"/>
                          </a:effectRef>
                          <a:fontRef idx="none"/>
                        </wps:style>
                        <wps:bodyPr/>
                      </wps:wsp>
                      <wps:wsp>
                        <wps:cNvPr id="6608" name="Shape 6608"/>
                        <wps:cNvSpPr/>
                        <wps:spPr>
                          <a:xfrm>
                            <a:off x="681739" y="1917430"/>
                            <a:ext cx="750379" cy="242888"/>
                          </a:xfrm>
                          <a:custGeom>
                            <a:avLst/>
                            <a:gdLst/>
                            <a:ahLst/>
                            <a:cxnLst/>
                            <a:rect l="0" t="0" r="0" b="0"/>
                            <a:pathLst>
                              <a:path w="750379" h="242888">
                                <a:moveTo>
                                  <a:pt x="0" y="0"/>
                                </a:moveTo>
                                <a:lnTo>
                                  <a:pt x="750379" y="242888"/>
                                </a:lnTo>
                              </a:path>
                            </a:pathLst>
                          </a:custGeom>
                          <a:ln w="9525" cap="flat">
                            <a:round/>
                          </a:ln>
                        </wps:spPr>
                        <wps:style>
                          <a:lnRef idx="1">
                            <a:srgbClr val="9BBB59"/>
                          </a:lnRef>
                          <a:fillRef idx="0">
                            <a:srgbClr val="000000">
                              <a:alpha val="0"/>
                            </a:srgbClr>
                          </a:fillRef>
                          <a:effectRef idx="0">
                            <a:scrgbClr r="0" g="0" b="0"/>
                          </a:effectRef>
                          <a:fontRef idx="none"/>
                        </wps:style>
                        <wps:bodyPr/>
                      </wps:wsp>
                      <pic:pic xmlns:pic="http://schemas.openxmlformats.org/drawingml/2006/picture">
                        <pic:nvPicPr>
                          <pic:cNvPr id="6610" name="Picture 6610"/>
                          <pic:cNvPicPr/>
                        </pic:nvPicPr>
                        <pic:blipFill>
                          <a:blip r:embed="rId17"/>
                          <a:stretch>
                            <a:fillRect/>
                          </a:stretch>
                        </pic:blipFill>
                        <pic:spPr>
                          <a:xfrm>
                            <a:off x="4699" y="1528571"/>
                            <a:ext cx="1339596" cy="333756"/>
                          </a:xfrm>
                          <a:prstGeom prst="rect">
                            <a:avLst/>
                          </a:prstGeom>
                        </pic:spPr>
                      </pic:pic>
                      <wps:wsp>
                        <wps:cNvPr id="6613" name="Rectangle 6613"/>
                        <wps:cNvSpPr/>
                        <wps:spPr>
                          <a:xfrm>
                            <a:off x="1132459" y="1738272"/>
                            <a:ext cx="27769" cy="99218"/>
                          </a:xfrm>
                          <a:prstGeom prst="rect">
                            <a:avLst/>
                          </a:prstGeom>
                          <a:ln>
                            <a:noFill/>
                          </a:ln>
                        </wps:spPr>
                        <wps:txbx>
                          <w:txbxContent>
                            <w:p w14:paraId="26570B7B" w14:textId="77777777" w:rsidR="00F25E82" w:rsidRDefault="00F25E82" w:rsidP="000471A9">
                              <w:r>
                                <w:rPr>
                                  <w:rFonts w:ascii="Segoe UI" w:eastAsia="Segoe UI" w:hAnsi="Segoe UI" w:cs="Segoe UI"/>
                                  <w:sz w:val="12"/>
                                </w:rPr>
                                <w:t xml:space="preserve"> </w:t>
                              </w:r>
                            </w:p>
                          </w:txbxContent>
                        </wps:txbx>
                        <wps:bodyPr horzOverflow="overflow" vert="horz" lIns="0" tIns="0" rIns="0" bIns="0" rtlCol="0">
                          <a:noAutofit/>
                        </wps:bodyPr>
                      </wps:wsp>
                      <wps:wsp>
                        <wps:cNvPr id="6614" name="Shape 6614"/>
                        <wps:cNvSpPr/>
                        <wps:spPr>
                          <a:xfrm>
                            <a:off x="0" y="2218004"/>
                            <a:ext cx="1348969" cy="997280"/>
                          </a:xfrm>
                          <a:custGeom>
                            <a:avLst/>
                            <a:gdLst/>
                            <a:ahLst/>
                            <a:cxnLst/>
                            <a:rect l="0" t="0" r="0" b="0"/>
                            <a:pathLst>
                              <a:path w="1348969" h="997280">
                                <a:moveTo>
                                  <a:pt x="0" y="0"/>
                                </a:moveTo>
                                <a:lnTo>
                                  <a:pt x="1348969" y="0"/>
                                </a:lnTo>
                                <a:lnTo>
                                  <a:pt x="1348969" y="997280"/>
                                </a:lnTo>
                                <a:lnTo>
                                  <a:pt x="0" y="997280"/>
                                </a:lnTo>
                                <a:lnTo>
                                  <a:pt x="0" y="0"/>
                                </a:lnTo>
                                <a:close/>
                              </a:path>
                            </a:pathLst>
                          </a:custGeom>
                          <a:ln w="9525" cap="flat">
                            <a:round/>
                          </a:ln>
                        </wps:spPr>
                        <wps:style>
                          <a:lnRef idx="1">
                            <a:srgbClr val="9BBB59"/>
                          </a:lnRef>
                          <a:fillRef idx="0">
                            <a:srgbClr val="FFFFFF"/>
                          </a:fillRef>
                          <a:effectRef idx="0">
                            <a:scrgbClr r="0" g="0" b="0"/>
                          </a:effectRef>
                          <a:fontRef idx="none"/>
                        </wps:style>
                        <wps:bodyPr/>
                      </wps:wsp>
                      <wps:wsp>
                        <wps:cNvPr id="6615" name="Shape 6615"/>
                        <wps:cNvSpPr/>
                        <wps:spPr>
                          <a:xfrm>
                            <a:off x="681739" y="3227067"/>
                            <a:ext cx="781304" cy="297891"/>
                          </a:xfrm>
                          <a:custGeom>
                            <a:avLst/>
                            <a:gdLst/>
                            <a:ahLst/>
                            <a:cxnLst/>
                            <a:rect l="0" t="0" r="0" b="0"/>
                            <a:pathLst>
                              <a:path w="781304" h="297891">
                                <a:moveTo>
                                  <a:pt x="0" y="0"/>
                                </a:moveTo>
                                <a:lnTo>
                                  <a:pt x="781304" y="297891"/>
                                </a:lnTo>
                              </a:path>
                            </a:pathLst>
                          </a:custGeom>
                          <a:ln w="9525" cap="flat">
                            <a:round/>
                          </a:ln>
                        </wps:spPr>
                        <wps:style>
                          <a:lnRef idx="1">
                            <a:srgbClr val="9BBB59"/>
                          </a:lnRef>
                          <a:fillRef idx="0">
                            <a:srgbClr val="000000">
                              <a:alpha val="0"/>
                            </a:srgbClr>
                          </a:fillRef>
                          <a:effectRef idx="0">
                            <a:scrgbClr r="0" g="0" b="0"/>
                          </a:effectRef>
                          <a:fontRef idx="none"/>
                        </wps:style>
                        <wps:bodyPr/>
                      </wps:wsp>
                      <pic:pic xmlns:pic="http://schemas.openxmlformats.org/drawingml/2006/picture">
                        <pic:nvPicPr>
                          <pic:cNvPr id="6617" name="Picture 6617"/>
                          <pic:cNvPicPr/>
                        </pic:nvPicPr>
                        <pic:blipFill>
                          <a:blip r:embed="rId19"/>
                          <a:stretch>
                            <a:fillRect/>
                          </a:stretch>
                        </pic:blipFill>
                        <pic:spPr>
                          <a:xfrm>
                            <a:off x="4699" y="2269236"/>
                            <a:ext cx="1339596" cy="896112"/>
                          </a:xfrm>
                          <a:prstGeom prst="rect">
                            <a:avLst/>
                          </a:prstGeom>
                        </pic:spPr>
                      </pic:pic>
                      <pic:pic xmlns:pic="http://schemas.openxmlformats.org/drawingml/2006/picture">
                        <pic:nvPicPr>
                          <pic:cNvPr id="6625" name="Picture 6625"/>
                          <pic:cNvPicPr/>
                        </pic:nvPicPr>
                        <pic:blipFill>
                          <a:blip r:embed="rId20"/>
                          <a:stretch>
                            <a:fillRect/>
                          </a:stretch>
                        </pic:blipFill>
                        <pic:spPr>
                          <a:xfrm>
                            <a:off x="1274191" y="0"/>
                            <a:ext cx="4576572" cy="4120896"/>
                          </a:xfrm>
                          <a:prstGeom prst="rect">
                            <a:avLst/>
                          </a:prstGeom>
                        </pic:spPr>
                      </pic:pic>
                      <pic:pic xmlns:pic="http://schemas.openxmlformats.org/drawingml/2006/picture">
                        <pic:nvPicPr>
                          <pic:cNvPr id="6627" name="Picture 6627"/>
                          <pic:cNvPicPr/>
                        </pic:nvPicPr>
                        <pic:blipFill>
                          <a:blip r:embed="rId21"/>
                          <a:stretch>
                            <a:fillRect/>
                          </a:stretch>
                        </pic:blipFill>
                        <pic:spPr>
                          <a:xfrm>
                            <a:off x="1469442" y="195375"/>
                            <a:ext cx="3988383" cy="3532177"/>
                          </a:xfrm>
                          <a:prstGeom prst="rect">
                            <a:avLst/>
                          </a:prstGeom>
                        </pic:spPr>
                      </pic:pic>
                    </wpg:wgp>
                  </a:graphicData>
                </a:graphic>
              </wp:inline>
            </w:drawing>
          </mc:Choice>
          <mc:Fallback>
            <w:pict>
              <v:group id="Group 80975" o:spid="_x0000_s1034" style="width:451pt;height:322.3pt;mso-position-horizontal-relative:char;mso-position-vertical-relative:line" coordsize="58507,4120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">
                <v:rect id="Rectangle 6581" o:spid="_x0000_s1035" style="position:absolute;left:398;top:2277;width:461;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WuV8UA&#10;AADdAAAADwAAAGRycy9kb3ducmV2LnhtbESPT4vCMBTE74LfITzBm6YKSq1GEf+gx10V1NujebbF&#10;5qU00Xb3028WFvY4zMxvmMWqNaV4U+0KywpGwwgEcWp1wZmCy3k/iEE4j6yxtEwKvsjBatntLDDR&#10;tuFPep98JgKEXYIKcu+rREqX5mTQDW1FHLyHrQ36IOtM6hqbADelHEfRVBosOCzkWNEmp/R5ehkF&#10;h7ha3472u8nK3f1w/bjOtueZV6rfa9dzEJ5a/x/+ax+1gukkHs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a5XxQAAAN0AAAAPAAAAAAAAAAAAAAAAAJgCAABkcnMv&#10;ZG93bnJldi54bWxQSwUGAAAAAAQABAD1AAAAigMAAAAA&#10;" filled="f" stroked="f">
                  <v:textbox inset="0,0,0,0">
                    <w:txbxContent>
                      <w:p w14:paraId="4D57CD45" w14:textId="77777777" w:rsidR="00F25E82" w:rsidRDefault="00F25E82" w:rsidP="000471A9">
                        <w:r>
                          <w:rPr>
                            <w:rFonts w:ascii="Segoe UI" w:eastAsia="Segoe UI" w:hAnsi="Segoe UI" w:cs="Segoe UI"/>
                            <w:sz w:val="20"/>
                          </w:rPr>
                          <w:t xml:space="preserve"> </w:t>
                        </w:r>
                      </w:p>
                    </w:txbxContent>
                  </v:textbox>
                </v:rect>
                <v:rect id="Rectangle 6582" o:spid="_x0000_s1036" style="position:absolute;left:53174;top:5493;width:461;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wIMcA&#10;AADdAAAADwAAAGRycy9kb3ducmV2LnhtbESPQWvCQBSE74L/YXlCb7pRaIjRNQRbMcdWC9bbI/ua&#10;hGbfhuxq0v76bqHQ4zAz3zDbbDStuFPvGssKlosIBHFpdcOVgrfzYZ6AcB5ZY2uZFHyRg2w3nWwx&#10;1XbgV7qffCUChF2KCmrvu1RKV9Zk0C1sRxy8D9sb9EH2ldQ9DgFuWrmKolgabDgs1NjRvqby83Qz&#10;Co5Jl78X9nuo2ufr8fJyWT+d116ph9mYb0B4Gv1/+K9daAXxY7K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HMCDHAAAA3QAAAA8AAAAAAAAAAAAAAAAAmAIAAGRy&#10;cy9kb3ducmV2LnhtbFBLBQYAAAAABAAEAPUAAACMAwAAAAA=&#10;" filled="f" stroked="f">
                  <v:textbox inset="0,0,0,0">
                    <w:txbxContent>
                      <w:p w14:paraId="62A33F59" w14:textId="77777777" w:rsidR="00F25E82" w:rsidRDefault="00F25E82" w:rsidP="000471A9">
                        <w:r>
                          <w:rPr>
                            <w:rFonts w:ascii="Segoe UI" w:eastAsia="Segoe UI" w:hAnsi="Segoe UI" w:cs="Segoe UI"/>
                            <w:sz w:val="20"/>
                          </w:rPr>
                          <w:t xml:space="preserve"> </w:t>
                        </w:r>
                      </w:p>
                    </w:txbxContent>
                  </v:textbox>
                </v:rect>
                <v:rect id="Rectangle 6583" o:spid="_x0000_s1037" style="position:absolute;left:398;top:8708;width:461;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uVu8cA&#10;AADdAAAADwAAAGRycy9kb3ducmV2LnhtbESPW2vCQBSE34X+h+UU+mY2banE6CrSC/ropZD6dsge&#10;k2D2bMhuTfTXu4Lg4zAz3zDTeW9qcaLWVZYVvEYxCOLc6ooLBb+7n2ECwnlkjbVlUnAmB/PZ02CK&#10;qbYdb+i09YUIEHYpKii9b1IpXV6SQRfZhjh4B9sa9EG2hdQtdgFuavkWxyNpsOKwUGJDnyXlx+2/&#10;UbBMmsXfyl66ov7eL7N1Nv7ajb1SL8/9YgLCU+8f4Xt7pRWMPpJ3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LlbvHAAAA3QAAAA8AAAAAAAAAAAAAAAAAmAIAAGRy&#10;cy9kb3ducmV2LnhtbFBLBQYAAAAABAAEAPUAAACMAwAAAAA=&#10;" filled="f" stroked="f">
                  <v:textbox inset="0,0,0,0">
                    <w:txbxContent>
                      <w:p w14:paraId="5315263D" w14:textId="77777777" w:rsidR="00F25E82" w:rsidRDefault="00F25E82" w:rsidP="000471A9">
                        <w:r>
                          <w:rPr>
                            <w:rFonts w:ascii="Segoe UI" w:eastAsia="Segoe UI" w:hAnsi="Segoe UI" w:cs="Segoe UI"/>
                            <w:sz w:val="20"/>
                          </w:rPr>
                          <w:t xml:space="preserve"> </w:t>
                        </w:r>
                      </w:p>
                    </w:txbxContent>
                  </v:textbox>
                </v:rect>
                <v:rect id="Rectangle 6584" o:spid="_x0000_s1038" style="position:absolute;left:398;top:11908;width:461;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Nz8cA&#10;AADdAAAADwAAAGRycy9kb3ducmV2LnhtbESPW2vCQBSE34X+h+UU+mY2La3E6CrSC/ropZD6dsge&#10;k2D2bMhuTfTXu4Lg4zAz3zDTeW9qcaLWVZYVvEYxCOLc6ooLBb+7n2ECwnlkjbVlUnAmB/PZ02CK&#10;qbYdb+i09YUIEHYpKii9b1IpXV6SQRfZhjh4B9sa9EG2hdQtdgFuavkWxyNpsOKwUGJDnyXlx+2/&#10;UbBMmsXfyl66ov7eL7N1Nv7ajb1SL8/9YgLCU+8f4Xt7pRWMPpJ3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iDc/HAAAA3QAAAA8AAAAAAAAAAAAAAAAAmAIAAGRy&#10;cy9kb3ducmV2LnhtbFBLBQYAAAAABAAEAPUAAACMAwAAAAA=&#10;" filled="f" stroked="f">
                  <v:textbox inset="0,0,0,0">
                    <w:txbxContent>
                      <w:p w14:paraId="66FCBDF7" w14:textId="77777777" w:rsidR="00F25E82" w:rsidRDefault="00F25E82" w:rsidP="000471A9">
                        <w:r>
                          <w:rPr>
                            <w:rFonts w:ascii="Segoe UI" w:eastAsia="Segoe UI" w:hAnsi="Segoe UI" w:cs="Segoe UI"/>
                            <w:sz w:val="20"/>
                          </w:rPr>
                          <w:t xml:space="preserve"> </w:t>
                        </w:r>
                      </w:p>
                    </w:txbxContent>
                  </v:textbox>
                </v:rect>
                <v:rect id="Rectangle 6585" o:spid="_x0000_s1039" style="position:absolute;left:398;top:15124;width:461;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6oVMcA&#10;AADdAAAADwAAAGRycy9kb3ducmV2LnhtbESPQWvCQBSE74L/YXmCN91YMMToGoKtmGOrBevtkX1N&#10;QrNvQ3Zr0v76bqHQ4zAz3zC7bDStuFPvGssKVssIBHFpdcOVgtfLcZGAcB5ZY2uZFHyRg2w/neww&#10;1XbgF7qffSUChF2KCmrvu1RKV9Zk0C1tRxy8d9sb9EH2ldQ9DgFuWvkQRbE02HBYqLGjQ03lx/nT&#10;KDglXf5W2O+hap9up+vzdfN42Xil5rMx34LwNPr/8F+70AridbK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uqFTHAAAA3QAAAA8AAAAAAAAAAAAAAAAAmAIAAGRy&#10;cy9kb3ducmV2LnhtbFBLBQYAAAAABAAEAPUAAACMAwAAAAA=&#10;" filled="f" stroked="f">
                  <v:textbox inset="0,0,0,0">
                    <w:txbxContent>
                      <w:p w14:paraId="5D09BE0D" w14:textId="77777777" w:rsidR="00F25E82" w:rsidRDefault="00F25E82" w:rsidP="000471A9">
                        <w:r>
                          <w:rPr>
                            <w:rFonts w:ascii="Segoe UI" w:eastAsia="Segoe UI" w:hAnsi="Segoe UI" w:cs="Segoe UI"/>
                            <w:sz w:val="20"/>
                          </w:rPr>
                          <w:t xml:space="preserve"> </w:t>
                        </w:r>
                      </w:p>
                    </w:txbxContent>
                  </v:textbox>
                </v:rect>
                <v:rect id="Rectangle 6586" o:spid="_x0000_s1040" style="position:absolute;left:398;top:18339;width:461;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w2I8YA&#10;AADdAAAADwAAAGRycy9kb3ducmV2LnhtbESPT2vCQBTE74LfYXmCN90oGGLqKuIf9NiqYHt7ZF+T&#10;YPZtyK4m7afvFgSPw8z8hlmsOlOJBzWutKxgMo5AEGdWl5wruJz3owSE88gaK8uk4IccrJb93gJT&#10;bVv+oMfJ5yJA2KWooPC+TqV0WUEG3djWxMH7to1BH2STS91gG+CmktMoiqXBksNCgTVtCspup7tR&#10;cEjq9efR/rZ5tfs6XN+v8+157pUaDrr1GwhPnX+Fn+2jVhDPkh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w2I8YAAADdAAAADwAAAAAAAAAAAAAAAACYAgAAZHJz&#10;L2Rvd25yZXYueG1sUEsFBgAAAAAEAAQA9QAAAIsDAAAAAA==&#10;" filled="f" stroked="f">
                  <v:textbox inset="0,0,0,0">
                    <w:txbxContent>
                      <w:p w14:paraId="22DBE2CC" w14:textId="77777777" w:rsidR="00F25E82" w:rsidRDefault="00F25E82" w:rsidP="000471A9">
                        <w:r>
                          <w:rPr>
                            <w:rFonts w:ascii="Segoe UI" w:eastAsia="Segoe UI" w:hAnsi="Segoe UI" w:cs="Segoe UI"/>
                            <w:sz w:val="20"/>
                          </w:rPr>
                          <w:t xml:space="preserve"> </w:t>
                        </w:r>
                      </w:p>
                    </w:txbxContent>
                  </v:textbox>
                </v:rect>
                <v:rect id="Rectangle 6587" o:spid="_x0000_s1041" style="position:absolute;left:398;top:21555;width:461;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TuMcA&#10;AADdAAAADwAAAGRycy9kb3ducmV2LnhtbESPQWvCQBSE74X+h+UVvDWbCrUxuorUFj1qLKTeHtln&#10;Esy+DdnVpP31XaHgcZiZb5j5cjCNuFLnassKXqIYBHFhdc2lgq/D53MCwnlkjY1lUvBDDpaLx4c5&#10;ptr2vKdr5ksRIOxSVFB536ZSuqIigy6yLXHwTrYz6IPsSqk77APcNHIcxxNpsOawUGFL7xUV5+xi&#10;FGySdvW9tb992XwcN/kun64PU6/U6GlYzUB4Gvw9/N/eagWT1+Q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wk7jHAAAA3QAAAA8AAAAAAAAAAAAAAAAAmAIAAGRy&#10;cy9kb3ducmV2LnhtbFBLBQYAAAAABAAEAPUAAACMAwAAAAA=&#10;" filled="f" stroked="f">
                  <v:textbox inset="0,0,0,0">
                    <w:txbxContent>
                      <w:p w14:paraId="38C5CD18" w14:textId="77777777" w:rsidR="00F25E82" w:rsidRDefault="00F25E82" w:rsidP="000471A9">
                        <w:r>
                          <w:rPr>
                            <w:rFonts w:ascii="Segoe UI" w:eastAsia="Segoe UI" w:hAnsi="Segoe UI" w:cs="Segoe UI"/>
                            <w:sz w:val="20"/>
                          </w:rPr>
                          <w:t xml:space="preserve"> </w:t>
                        </w:r>
                      </w:p>
                    </w:txbxContent>
                  </v:textbox>
                </v:rect>
                <v:rect id="Rectangle 6588" o:spid="_x0000_s1042" style="position:absolute;left:398;top:24770;width:461;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8HysQA&#10;AADdAAAADwAAAGRycy9kb3ducmV2LnhtbERPTWvCQBC9C/0PyxR6000LDTF1laAVPdYo2N6G7DQJ&#10;zc6G7JpEf333IHh8vO/FajSN6KlztWUFr7MIBHFhdc2lgtNxO01AOI+ssbFMCq7kYLV8miww1Xbg&#10;A/W5L0UIYZeigsr7NpXSFRUZdDPbEgfu13YGfYBdKXWHQwg3jXyLolgarDk0VNjSuqLiL78YBbuk&#10;zb739jaUzefP7vx1nm+Oc6/Uy/OYfYDwNPqH+O7eawXxexLmhj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vB8rEAAAA3QAAAA8AAAAAAAAAAAAAAAAAmAIAAGRycy9k&#10;b3ducmV2LnhtbFBLBQYAAAAABAAEAPUAAACJAwAAAAA=&#10;" filled="f" stroked="f">
                  <v:textbox inset="0,0,0,0">
                    <w:txbxContent>
                      <w:p w14:paraId="713B4CC5" w14:textId="77777777" w:rsidR="00F25E82" w:rsidRDefault="00F25E82" w:rsidP="000471A9">
                        <w:r>
                          <w:rPr>
                            <w:rFonts w:ascii="Segoe UI" w:eastAsia="Segoe UI" w:hAnsi="Segoe UI" w:cs="Segoe UI"/>
                            <w:sz w:val="20"/>
                          </w:rPr>
                          <w:t xml:space="preserve"> </w:t>
                        </w:r>
                      </w:p>
                    </w:txbxContent>
                  </v:textbox>
                </v:rect>
                <v:rect id="Rectangle 6589" o:spid="_x0000_s1043" style="position:absolute;left:398;top:27970;width:461;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iUcYA&#10;AADdAAAADwAAAGRycy9kb3ducmV2LnhtbESPW2vCQBSE3wX/w3KEvulGoZKkriJe0Md6Adu3Q/Y0&#10;CWbPhuxq0v76riD4OMzMN8xs0ZlK3KlxpWUF41EEgjizuuRcwfm0HcYgnEfWWFkmBb/kYDHv92aY&#10;atvyge5Hn4sAYZeigsL7OpXSZQUZdCNbEwfvxzYGfZBNLnWDbYCbSk6iaCoNlhwWCqxpVVB2Pd6M&#10;gl1cL7/29q/Nq8337vJ5SdanxCv1NuiWHyA8df4Vfrb3WsH0PU7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OiUcYAAADdAAAADwAAAAAAAAAAAAAAAACYAgAAZHJz&#10;L2Rvd25yZXYueG1sUEsFBgAAAAAEAAQA9QAAAIsDAAAAAA==&#10;" filled="f" stroked="f">
                  <v:textbox inset="0,0,0,0">
                    <w:txbxContent>
                      <w:p w14:paraId="2CF6C974" w14:textId="77777777" w:rsidR="00F25E82" w:rsidRDefault="00F25E82" w:rsidP="000471A9">
                        <w:r>
                          <w:rPr>
                            <w:rFonts w:ascii="Segoe UI" w:eastAsia="Segoe UI" w:hAnsi="Segoe UI" w:cs="Segoe UI"/>
                            <w:sz w:val="20"/>
                          </w:rPr>
                          <w:t xml:space="preserve"> </w:t>
                        </w:r>
                      </w:p>
                    </w:txbxContent>
                  </v:textbox>
                </v:rect>
                <v:rect id="Rectangle 6590" o:spid="_x0000_s1044" style="position:absolute;left:398;top:31186;width:461;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dEcMA&#10;AADdAAAADwAAAGRycy9kb3ducmV2LnhtbERPy4rCMBTdD/gP4QruxnQExXaMIj7QpVMFdXdp7rRl&#10;mpvSRFv9erMYcHk479miM5W4U+NKywq+hhEI4szqknMFp+P2cwrCeWSNlWVS8CAHi3nvY4aJti3/&#10;0D31uQgh7BJUUHhfJ1K6rCCDbmhr4sD92sagD7DJpW6wDeGmkqMomkiDJYeGAmtaFZT9pTejYDet&#10;l5e9fbZ5tbnuzodzvD7GXqlBv1t+g/DU+bf4373XCibjOOwP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CdEcMAAADdAAAADwAAAAAAAAAAAAAAAACYAgAAZHJzL2Rv&#10;d25yZXYueG1sUEsFBgAAAAAEAAQA9QAAAIgDAAAAAA==&#10;" filled="f" stroked="f">
                  <v:textbox inset="0,0,0,0">
                    <w:txbxContent>
                      <w:p w14:paraId="6430875E" w14:textId="77777777" w:rsidR="00F25E82" w:rsidRDefault="00F25E82" w:rsidP="000471A9">
                        <w:r>
                          <w:rPr>
                            <w:rFonts w:ascii="Segoe UI" w:eastAsia="Segoe UI" w:hAnsi="Segoe UI" w:cs="Segoe UI"/>
                            <w:sz w:val="20"/>
                          </w:rPr>
                          <w:t xml:space="preserve"> </w:t>
                        </w:r>
                      </w:p>
                    </w:txbxContent>
                  </v:textbox>
                </v:rect>
                <v:rect id="Rectangle 6591" o:spid="_x0000_s1045" style="position:absolute;left:398;top:34401;width:461;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4isUA&#10;AADdAAAADwAAAGRycy9kb3ducmV2LnhtbESPT4vCMBTE74LfITxhb5oqrNhqFPEPetxVQb09mmdb&#10;bF5KE213P/1mQfA4zMxvmNmiNaV4Uu0KywqGgwgEcWp1wZmC03Hbn4BwHlljaZkU/JCDxbzbmWGi&#10;bcPf9Dz4TAQIuwQV5N5XiZQuzcmgG9iKOHg3Wxv0QdaZ1DU2AW5KOYqisTRYcFjIsaJVTun98DAK&#10;dpNqednb3yYrN9fd+escr4+xV+qj1y6nIDy1/h1+tfdawfgzHs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DiKxQAAAN0AAAAPAAAAAAAAAAAAAAAAAJgCAABkcnMv&#10;ZG93bnJldi54bWxQSwUGAAAAAAQABAD1AAAAigMAAAAA&#10;" filled="f" stroked="f">
                  <v:textbox inset="0,0,0,0">
                    <w:txbxContent>
                      <w:p w14:paraId="2F95AFE5" w14:textId="77777777" w:rsidR="00F25E82" w:rsidRDefault="00F25E82" w:rsidP="000471A9">
                        <w:r>
                          <w:rPr>
                            <w:rFonts w:ascii="Segoe UI" w:eastAsia="Segoe UI" w:hAnsi="Segoe UI" w:cs="Segoe UI"/>
                            <w:sz w:val="20"/>
                          </w:rPr>
                          <w:t xml:space="preserve"> </w:t>
                        </w:r>
                      </w:p>
                    </w:txbxContent>
                  </v:textbox>
                </v:rect>
                <v:shape id="Shape 6595" o:spid="_x0000_s1046" style="position:absolute;top:1836;width:13489;height:2559;visibility:visible;mso-wrap-style:square;v-text-anchor:top" coordsize="1348969,255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ZUPMUA&#10;AADdAAAADwAAAGRycy9kb3ducmV2LnhtbESPQWvCQBSE7wX/w/IEb3WjklBTVwmBghcP1dLza/Y1&#10;G8y+DbtbE/99t1DwOMzMN8zuMNle3MiHzrGC1TIDQdw43XGr4OPy9vwCIkRkjb1jUnCnAIf97GmH&#10;pXYjv9PtHFuRIBxKVGBiHEopQ2PIYli6gTh5385bjEn6VmqPY4LbXq6zrJAWO04LBgeqDTXX849V&#10;sK1PJ3/Nqnow+Wb87L+6vCpqpRbzqXoFEWmKj/B/+6gVFPk2h7836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lQ8xQAAAN0AAAAPAAAAAAAAAAAAAAAAAJgCAABkcnMv&#10;ZG93bnJldi54bWxQSwUGAAAAAAQABAD1AAAAigMAAAAA&#10;" path="m,l1348969,r,255918l,255918,,xe" filled="f" strokecolor="#9bbb59">
                  <v:path arrowok="t" textboxrect="0,0,1348969,255918"/>
                </v:shape>
                <v:shape id="Shape 6596" o:spid="_x0000_s1047" style="position:absolute;left:6817;top:4425;width:7760;height:1991;visibility:visible;mso-wrap-style:square;v-text-anchor:top" coordsize="775995,19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ENsYA&#10;AADdAAAADwAAAGRycy9kb3ducmV2LnhtbESPQWvCQBSE7wX/w/IEb3WjmKDRVaRUKUIPjV68PbLP&#10;JJh9G7JrjP76rlDocZiZb5jVpje16Kh1lWUFk3EEgji3uuJCwem4e5+DcB5ZY22ZFDzIwWY9eFth&#10;qu2df6jLfCEChF2KCkrvm1RKl5dk0I1tQxy8i20N+iDbQuoW7wFuajmNokQarDgslNjQR0n5NbsZ&#10;BYvD/jqPn9nUz6ruFn+enzP3fVRqNOy3SxCeev8f/mt/aQVJvEjg9S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PENsYAAADdAAAADwAAAAAAAAAAAAAAAACYAgAAZHJz&#10;L2Rvd25yZXYueG1sUEsFBgAAAAAEAAQA9QAAAIsDAAAAAA==&#10;" path="m,l775995,199072e" filled="f" strokecolor="#9bbb59">
                  <v:path arrowok="t" textboxrect="0,0,775995,19907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98" o:spid="_x0000_s1048" type="#_x0000_t75" style="position:absolute;left:46;top:2346;width:13396;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rHjEAAAA3QAAAA8AAABkcnMvZG93bnJldi54bWxET91qwjAUvh/sHcIZ7GbMVMEyq1Fmx2QX&#10;g+LPAxyaY1PXnJQk1u7tzcVglx/f/2oz2k4M5EPrWMF0koEgrp1uuVFwOn6+voEIEVlj55gU/FKA&#10;zfrxYYWFdjfe03CIjUghHApUYGLsCylDbchimLieOHFn5y3GBH0jtcdbCrednGVZLi22nBoM9lQa&#10;qn8OV6vAX6pyd6yqxbbshpfveW4+ZvVWqeen8X0JItIY/8V/7i+tIJ8v0tz0Jj0Bub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rHjEAAAA3QAAAA8AAAAAAAAAAAAAAAAA&#10;nwIAAGRycy9kb3ducmV2LnhtbFBLBQYAAAAABAAEAPcAAACQAwAAAAA=&#10;">
                  <v:imagedata r:id="rId22" o:title=""/>
                </v:shape>
                <v:rect id="Rectangle 6600" o:spid="_x0000_s1049" style="position:absolute;left:11995;top:2889;width:277;height: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9p6sMA&#10;AADdAAAADwAAAGRycy9kb3ducmV2LnhtbERPTWvCQBC9F/oflhF6qxt7CDG6itgWPWoiRG9DdkyC&#10;2dmQ3ZrUX+8eCj0+3vdyPZpW3Kl3jWUFs2kEgri0uuFKwSn/fk9AOI+ssbVMCn7JwXr1+rLEVNuB&#10;j3TPfCVCCLsUFdTed6mUrqzJoJvajjhwV9sb9AH2ldQ9DiHctPIjimJpsOHQUGNH25rKW/ZjFOyS&#10;bnPe28dQtV+XXXEo5p/53Cv1Nhk3CxCeRv8v/nPvtYI4jsL+8CY8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9p6sMAAADdAAAADwAAAAAAAAAAAAAAAACYAgAAZHJzL2Rv&#10;d25yZXYueG1sUEsFBgAAAAAEAAQA9QAAAIgDAAAAAA==&#10;" filled="f" stroked="f">
                  <v:textbox inset="0,0,0,0">
                    <w:txbxContent>
                      <w:p w14:paraId="69D93B42" w14:textId="77777777" w:rsidR="00F25E82" w:rsidRDefault="00F25E82" w:rsidP="000471A9">
                        <w:r>
                          <w:rPr>
                            <w:rFonts w:ascii="Segoe UI" w:eastAsia="Segoe UI" w:hAnsi="Segoe UI" w:cs="Segoe UI"/>
                            <w:sz w:val="12"/>
                          </w:rPr>
                          <w:t xml:space="preserve"> </w:t>
                        </w:r>
                      </w:p>
                    </w:txbxContent>
                  </v:textbox>
                </v:rect>
                <v:shape id="Shape 6601" o:spid="_x0000_s1050" style="position:absolute;top:7833;width:13489;height:2559;visibility:visible;mso-wrap-style:square;v-text-anchor:top" coordsize="1348969,255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s/UscA&#10;AADdAAAADwAAAGRycy9kb3ducmV2LnhtbESPT0vDQBTE74LfYXmCt2a3YoOk3ZTiH/AmbUXs7ZF9&#10;bhKzb2N220Q/vSsUPA4z8xtmtZ5cJ040hMazhnmmQBBX3jRsNbzun2Z3IEJENth5Jg3fFGBdXl6s&#10;sDB+5C2ddtGKBOFQoIY6xr6QMlQ1OQyZ74mT9+EHhzHJwUoz4JjgrpM3SuXSYcNpocae7muqPndH&#10;p2E7Htu3n0e1aV8s0vvhYfF1axdaX19NmyWISFP8D5/bz0ZDnqs5/L1JT0C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bP1LHAAAA3QAAAA8AAAAAAAAAAAAAAAAAmAIAAGRy&#10;cy9kb3ducmV2LnhtbFBLBQYAAAAABAAEAPUAAACMAwAAAAA=&#10;" path="m,l1348969,r,255917l,255917,,xe" filled="f" strokecolor="#9bbb59">
                  <v:path arrowok="t" textboxrect="0,0,1348969,255917"/>
                </v:shape>
                <v:shape id="Shape 6602" o:spid="_x0000_s1051" style="position:absolute;left:6817;top:10422;width:7792;height:2023;visibility:visible;mso-wrap-style:square;v-text-anchor:top" coordsize="779208,20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meMQA&#10;AADdAAAADwAAAGRycy9kb3ducmV2LnhtbESPwWrDMBBE74X+g9hCbrUUHUxwo4RSKM0hCdRN74u1&#10;tU2tlZEUx/n7KFDocZiZN8x6O7tBTBRi79nAslAgiBtve24NnL7en1cgYkK2OHgmA1eKsN08Pqyx&#10;sv7CnzTVqRUZwrFCA11KYyVlbDpyGAs/EmfvxweHKcvQShvwkuFukFqpUjrsOS90ONJbR81vfXYG&#10;DoM+TFSr8Rs/9HEZ9vvjpFfGLJ7m1xcQieb0H/5r76yBslQa7m/yE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05njEAAAA3QAAAA8AAAAAAAAAAAAAAAAAmAIAAGRycy9k&#10;b3ducmV2LnhtbFBLBQYAAAAABAAEAPUAAACJAwAAAAA=&#10;" path="m,l779208,202285e" filled="f" strokecolor="#9bbb59">
                  <v:path arrowok="t" textboxrect="0,0,779208,202285"/>
                </v:shape>
                <v:shape id="Picture 6604" o:spid="_x0000_s1052" type="#_x0000_t75" style="position:absolute;left:46;top:8336;width:13396;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cUobHAAAA3QAAAA8AAABkcnMvZG93bnJldi54bWxEj1FLwzAUhd8F/0O4gi/iUsdWtC4brmPi&#10;g1Dc/AGX5tp0a25KErvu3xthsMfDOec7nMVqtJ0YyIfWsYKnSQaCuHa65UbB9377+AwiRGSNnWNS&#10;cKYAq+XtzQIL7U78RcMuNiJBOBSowMTYF1KG2pDFMHE9cfJ+nLcYk/SN1B5PCW47Oc2yXFpsOS0Y&#10;7Kk0VB93v1aBP1Tl+76qXtZlNzx8znOzmdZrpe7vxrdXEJHGeA1f2h9aQZ5nM/h/k56AXP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4cUobHAAAA3QAAAA8AAAAAAAAAAAAA&#10;AAAAnwIAAGRycy9kb3ducmV2LnhtbFBLBQYAAAAABAAEAPcAAACTAwAAAAA=&#10;">
                  <v:imagedata r:id="rId22" o:title=""/>
                </v:shape>
                <v:rect id="Rectangle 6606" o:spid="_x0000_s1053" style="position:absolute;left:11736;top:8878;width:277;height: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pUBcYA&#10;AADdAAAADwAAAGRycy9kb3ducmV2LnhtbESPQWvCQBSE74L/YXlCb2ZjDyGmWUVqix5bI6TeHtln&#10;Epp9G7Jbk/bXdwsFj8PMfMPk28l04kaDay0rWEUxCOLK6pZrBefidZmCcB5ZY2eZFHyTg+1mPssx&#10;03bkd7qdfC0ChF2GChrv+0xKVzVk0EW2Jw7e1Q4GfZBDLfWAY4CbTj7GcSINthwWGuzpuaHq8/Rl&#10;FBzSfvdxtD9j3b1cDuVbud4Xa6/Uw2LaPYHwNPl7+L991AqSJE7g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pUBcYAAADdAAAADwAAAAAAAAAAAAAAAACYAgAAZHJz&#10;L2Rvd25yZXYueG1sUEsFBgAAAAAEAAQA9QAAAIsDAAAAAA==&#10;" filled="f" stroked="f">
                  <v:textbox inset="0,0,0,0">
                    <w:txbxContent>
                      <w:p w14:paraId="5877C799" w14:textId="77777777" w:rsidR="00F25E82" w:rsidRDefault="00F25E82" w:rsidP="000471A9">
                        <w:r>
                          <w:rPr>
                            <w:rFonts w:ascii="Segoe UI" w:eastAsia="Segoe UI" w:hAnsi="Segoe UI" w:cs="Segoe UI"/>
                            <w:sz w:val="12"/>
                          </w:rPr>
                          <w:t xml:space="preserve"> </w:t>
                        </w:r>
                      </w:p>
                    </w:txbxContent>
                  </v:textbox>
                </v:rect>
                <v:shape id="Shape 6607" o:spid="_x0000_s1054" style="position:absolute;top:14771;width:13489;height:4351;visibility:visible;mso-wrap-style:square;v-text-anchor:top" coordsize="1348969,435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ZscYA&#10;AADdAAAADwAAAGRycy9kb3ducmV2LnhtbESPQWsCMRSE74X+h/AK3rpZe1jtahQRS/ciRStSb4/k&#10;dbN087JsUl3/vSkIPQ4z8w0zXw6uFWfqQ+NZwTjLQRBrbxquFRw+356nIEJENth6JgVXCrBcPD7M&#10;sTT+wjs672MtEoRDiQpsjF0pZdCWHIbMd8TJ+/a9w5hkX0vT4yXBXStf8ryQDhtOCxY7WlvSP/tf&#10;p8BXR/d1/LDvr1tXHba7k27lRis1ehpWMxCRhvgfvrcro6Ao8gn8vU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WZscYAAADdAAAADwAAAAAAAAAAAAAAAACYAgAAZHJz&#10;L2Rvd25yZXYueG1sUEsFBgAAAAAEAAQA9QAAAIsDAAAAAA==&#10;" path="m,l1348969,r,435128l,435128,,xe" filled="f" strokecolor="#9bbb59">
                  <v:path arrowok="t" textboxrect="0,0,1348969,435128"/>
                </v:shape>
                <v:shape id="Shape 6608" o:spid="_x0000_s1055" style="position:absolute;left:6817;top:19174;width:7504;height:2429;visibility:visible;mso-wrap-style:square;v-text-anchor:top" coordsize="750379,24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Nr8IA&#10;AADdAAAADwAAAGRycy9kb3ducmV2LnhtbERP3WrCMBS+F3yHcITdaaqMTjqjqLAhw4q6PsChOWvK&#10;mpPSZJq9/XIh7PLj+19tou3EjQbfOlYwn2UgiGunW24UVJ9v0yUIH5A1do5JwS952KzHoxUW2t35&#10;QrdraEQKYV+gAhNCX0jpa0MW/cz1xIn7coPFkODQSD3gPYXbTi6yLJcWW04NBnvaG6q/rz9WwXPc&#10;le/2xWyr86kqzcdhWUZzVOppErevIALF8C9+uA9aQZ5naW56k5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1o2vwgAAAN0AAAAPAAAAAAAAAAAAAAAAAJgCAABkcnMvZG93&#10;bnJldi54bWxQSwUGAAAAAAQABAD1AAAAhwMAAAAA&#10;" path="m,l750379,242888e" filled="f" strokecolor="#9bbb59">
                  <v:path arrowok="t" textboxrect="0,0,750379,242888"/>
                </v:shape>
                <v:shape id="Picture 6610" o:spid="_x0000_s1056" type="#_x0000_t75" style="position:absolute;left:46;top:15285;width:13396;height:3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CMYnEAAAA3QAAAA8AAABkcnMvZG93bnJldi54bWxET8uKwjAU3Qv+Q7jC7DTVRZGOUVQQFIYB&#10;HyCzuzbXNtjc1CbWOl9vFgOzPJz3bNHZSrTUeONYwXiUgCDOnTZcKDgdN8MpCB+QNVaOScGLPCzm&#10;/d4MM+2evKf2EAoRQ9hnqKAMoc6k9HlJFv3I1cSRu7rGYoiwKaRu8BnDbSUnSZJKi4ZjQ4k1rUvK&#10;b4eHVfC1vqySyeV38/rene9783PdHU2r1MegW36CCNSFf/Gfe6sVpOk47o9v4hOQ8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CMYnEAAAA3QAAAA8AAAAAAAAAAAAAAAAA&#10;nwIAAGRycy9kb3ducmV2LnhtbFBLBQYAAAAABAAEAPcAAACQAwAAAAA=&#10;">
                  <v:imagedata r:id="rId23" o:title=""/>
                </v:shape>
                <v:rect id="Rectangle 6613" o:spid="_x0000_s1057" style="position:absolute;left:11324;top:17382;width:278;height: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hQMUA&#10;AADdAAAADwAAAGRycy9kb3ducmV2LnhtbESPT4vCMBTE74LfITzBm6YqFK1GEf+gx10V1NujebbF&#10;5qU00Xb3028WFvY4zMxvmMWqNaV4U+0KywpGwwgEcWp1wZmCy3k/mIJwHlljaZkUfJGD1bLbWWCi&#10;bcOf9D75TAQIuwQV5N5XiZQuzcmgG9qKOHgPWxv0QdaZ1DU2AW5KOY6iWBosOCzkWNEmp/R5ehkF&#10;h2m1vh3td5OVu/vh+nGdbc8zr1S/167nIDy1/j/81z5qBXE8msD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5GFAxQAAAN0AAAAPAAAAAAAAAAAAAAAAAJgCAABkcnMv&#10;ZG93bnJldi54bWxQSwUGAAAAAAQABAD1AAAAigMAAAAA&#10;" filled="f" stroked="f">
                  <v:textbox inset="0,0,0,0">
                    <w:txbxContent>
                      <w:p w14:paraId="26570B7B" w14:textId="77777777" w:rsidR="00F25E82" w:rsidRDefault="00F25E82" w:rsidP="000471A9">
                        <w:r>
                          <w:rPr>
                            <w:rFonts w:ascii="Segoe UI" w:eastAsia="Segoe UI" w:hAnsi="Segoe UI" w:cs="Segoe UI"/>
                            <w:sz w:val="12"/>
                          </w:rPr>
                          <w:t xml:space="preserve"> </w:t>
                        </w:r>
                      </w:p>
                    </w:txbxContent>
                  </v:textbox>
                </v:rect>
                <v:shape id="Shape 6614" o:spid="_x0000_s1058" style="position:absolute;top:22180;width:13489;height:9972;visibility:visible;mso-wrap-style:square;v-text-anchor:top" coordsize="1348969,99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0QkccA&#10;AADdAAAADwAAAGRycy9kb3ducmV2LnhtbESP0WrCQBRE34X+w3ILfdNNSklrdJWiCAVpxdUPuGav&#10;SWz2bprdxvTvuwWhj8PMnGHmy8E2oqfO144VpJMEBHHhTM2lguNhM34B4QOywcYxKfghD8vF3WiO&#10;uXFX3lOvQykihH2OCqoQ2lxKX1Rk0U9cSxy9s+sshii7UpoOrxFuG/mYJJm0WHNcqLClVUXFp/62&#10;Cj6mW70+Xd6/+tX2WRen/U7v0l6ph/vhdQYi0BD+w7f2m1GQZekT/L2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NEJHHAAAA3QAAAA8AAAAAAAAAAAAAAAAAmAIAAGRy&#10;cy9kb3ducmV2LnhtbFBLBQYAAAAABAAEAPUAAACMAwAAAAA=&#10;" path="m,l1348969,r,997280l,997280,,xe" filled="f" strokecolor="#9bbb59">
                  <v:path arrowok="t" textboxrect="0,0,1348969,997280"/>
                </v:shape>
                <v:shape id="Shape 6615" o:spid="_x0000_s1059" style="position:absolute;left:6817;top:32270;width:7813;height:2979;visibility:visible;mso-wrap-style:square;v-text-anchor:top" coordsize="781304,297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SheMUA&#10;AADdAAAADwAAAGRycy9kb3ducmV2LnhtbESPQWvCQBSE70L/w/IKvZlNhAaJrmJDhUCFYuyhx0f2&#10;mUSzb0N21fTfuwXB4zAz3zDL9Wg6caXBtZYVJFEMgriyuuVawc9hO52DcB5ZY2eZFPyRg/XqZbLE&#10;TNsb7+la+loECLsMFTTe95mUrmrIoItsTxy8ox0M+iCHWuoBbwFuOjmL41QabDksNNhT3lB1Li9G&#10;gTvZr8/EjMXpUuf5d/HR7n5NqdTb67hZgPA0+mf40S60gjRN3uH/TX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KF4xQAAAN0AAAAPAAAAAAAAAAAAAAAAAJgCAABkcnMv&#10;ZG93bnJldi54bWxQSwUGAAAAAAQABAD1AAAAigMAAAAA&#10;" path="m,l781304,297891e" filled="f" strokecolor="#9bbb59">
                  <v:path arrowok="t" textboxrect="0,0,781304,297891"/>
                </v:shape>
                <v:shape id="Picture 6617" o:spid="_x0000_s1060" type="#_x0000_t75" style="position:absolute;left:46;top:22692;width:13396;height:8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4ajLFAAAA3QAAAA8AAABkcnMvZG93bnJldi54bWxEj0FrwkAUhO9C/8PyCt50o0IsqRsprdpe&#10;RKrt/ZF9yYZm38bsGtN/3xWEHoeZ+YZZrQfbiJ46XztWMJsmIIgLp2uuFHydtpMnED4ga2wck4Jf&#10;8rDOH0YrzLS78if1x1CJCGGfoQITQptJ6QtDFv3UtcTRK11nMUTZVVJ3eI1w28h5kqTSYs1xwWBL&#10;r4aKn+PFKjjwwgynsn+vN/vv3eJwtvxW7ZQaPw4vzyACDeE/fG9/aAVpOlvC7U18Aj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uGoyxQAAAN0AAAAPAAAAAAAAAAAAAAAA&#10;AJ8CAABkcnMvZG93bnJldi54bWxQSwUGAAAAAAQABAD3AAAAkQMAAAAA&#10;">
                  <v:imagedata r:id="rId24" o:title=""/>
                </v:shape>
                <v:shape id="Picture 6625" o:spid="_x0000_s1061" type="#_x0000_t75" style="position:absolute;left:12741;width:45766;height:41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RY3zHAAAA3QAAAA8AAABkcnMvZG93bnJldi54bWxEj09rwkAUxO8Fv8PyCl5K3Sg1SOoqIopV&#10;8GD65/zIviap2bdhd9X47V1B6HGYmd8w03lnGnEm52vLCoaDBARxYXXNpYKvz/XrBIQPyBoby6Tg&#10;Sh7ms97TFDNtL3ygcx5KESHsM1RQhdBmUvqiIoN+YFvi6P1aZzBE6UqpHV4i3DRylCSpNFhzXKiw&#10;pWVFxTE/GQVuuH55+/nLV/vJwvNqtwmH7+1eqf5zt3gHEagL/+FH+0MrSNPRGO5v4hOQs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tRY3zHAAAA3QAAAA8AAAAAAAAAAAAA&#10;AAAAnwIAAGRycy9kb3ducmV2LnhtbFBLBQYAAAAABAAEAPcAAACTAwAAAAA=&#10;">
                  <v:imagedata r:id="rId25" o:title=""/>
                </v:shape>
                <v:shape id="Picture 6627" o:spid="_x0000_s1062" type="#_x0000_t75" style="position:absolute;left:14694;top:1953;width:39884;height:35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ZERnDAAAA3QAAAA8AAABkcnMvZG93bnJldi54bWxEj92KwjAQhe+FfYcwC95pul5EqUbRRUEW&#10;WbD6AGMztsVmUppU69tvhAUvD+fn4yxWva3FnVpfOdbwNU5AEOfOVFxoOJ92oxkIH5AN1o5Jw5M8&#10;rJYfgwWmxj34SPcsFCKOsE9RQxlCk0rp85Is+rFriKN3da3FEGVbSNPiI47bWk6SREmLFUdCiQ19&#10;l5Tfss5GSHLen3473z2nh9nP5qKw2m2V1sPPfj0HEagP7/B/e280KDWZwutNfAJ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JkRGcMAAADdAAAADwAAAAAAAAAAAAAAAACf&#10;AgAAZHJzL2Rvd25yZXYueG1sUEsFBgAAAAAEAAQA9wAAAI8DAAAAAA==&#10;">
                  <v:imagedata r:id="rId26" o:title=""/>
                </v:shape>
                <w10:anchorlock/>
              </v:group>
            </w:pict>
          </mc:Fallback>
        </mc:AlternateContent>
      </w:r>
    </w:p>
    <w:p w14:paraId="33307997" w14:textId="77777777" w:rsidR="00142137" w:rsidRDefault="00142137" w:rsidP="00142137">
      <w:pPr>
        <w:pStyle w:val="Bodytext20"/>
        <w:shd w:val="clear" w:color="auto" w:fill="auto"/>
        <w:spacing w:before="0" w:after="0" w:line="307" w:lineRule="exact"/>
        <w:ind w:firstLine="0"/>
        <w:jc w:val="both"/>
        <w:rPr>
          <w:rStyle w:val="Bodytext2Bold0"/>
          <w:rFonts w:ascii="Arial" w:hAnsi="Arial" w:cs="Arial"/>
          <w:sz w:val="20"/>
          <w:szCs w:val="20"/>
        </w:rPr>
      </w:pPr>
    </w:p>
    <w:p w14:paraId="2A9F85EB" w14:textId="72E0BE2B" w:rsidR="006D1B1D" w:rsidRPr="00654E4B" w:rsidRDefault="00142137">
      <w:pPr>
        <w:pStyle w:val="Bodytext20"/>
        <w:shd w:val="clear" w:color="auto" w:fill="auto"/>
        <w:spacing w:before="0" w:after="510" w:line="307" w:lineRule="exact"/>
        <w:ind w:firstLine="0"/>
        <w:jc w:val="both"/>
        <w:rPr>
          <w:rFonts w:ascii="Arial" w:hAnsi="Arial" w:cs="Arial"/>
          <w:sz w:val="20"/>
          <w:szCs w:val="20"/>
        </w:rPr>
      </w:pPr>
      <w:r>
        <w:rPr>
          <w:noProof/>
          <w:lang w:val="bg-BG" w:eastAsia="bg-BG" w:bidi="ar-SA"/>
        </w:rPr>
        <mc:AlternateContent>
          <mc:Choice Requires="wpg">
            <w:drawing>
              <wp:anchor distT="0" distB="0" distL="114300" distR="114300" simplePos="0" relativeHeight="377512767" behindDoc="0" locked="0" layoutInCell="1" allowOverlap="1" wp14:anchorId="7124503E" wp14:editId="53C0C9EE">
                <wp:simplePos x="0" y="0"/>
                <wp:positionH relativeFrom="page">
                  <wp:posOffset>750083</wp:posOffset>
                </wp:positionH>
                <wp:positionV relativeFrom="page">
                  <wp:posOffset>2306857</wp:posOffset>
                </wp:positionV>
                <wp:extent cx="6034405" cy="3200400"/>
                <wp:effectExtent l="0" t="0" r="0" b="0"/>
                <wp:wrapTopAndBottom/>
                <wp:docPr id="80657" name="Group 80657"/>
                <wp:cNvGraphicFramePr/>
                <a:graphic xmlns:a="http://schemas.openxmlformats.org/drawingml/2006/main">
                  <a:graphicData uri="http://schemas.microsoft.com/office/word/2010/wordprocessingGroup">
                    <wpg:wgp>
                      <wpg:cNvGrpSpPr/>
                      <wpg:grpSpPr>
                        <a:xfrm>
                          <a:off x="0" y="0"/>
                          <a:ext cx="6034405" cy="3200400"/>
                          <a:chOff x="0" y="0"/>
                          <a:chExt cx="6554725" cy="3375896"/>
                        </a:xfrm>
                      </wpg:grpSpPr>
                      <wps:wsp>
                        <wps:cNvPr id="6668" name="Rectangle 6668"/>
                        <wps:cNvSpPr/>
                        <wps:spPr>
                          <a:xfrm>
                            <a:off x="1523578" y="0"/>
                            <a:ext cx="46096" cy="164703"/>
                          </a:xfrm>
                          <a:prstGeom prst="rect">
                            <a:avLst/>
                          </a:prstGeom>
                          <a:ln>
                            <a:noFill/>
                          </a:ln>
                        </wps:spPr>
                        <wps:txbx>
                          <w:txbxContent>
                            <w:p w14:paraId="45D378C8" w14:textId="77777777" w:rsidR="00F25E82" w:rsidRDefault="00F25E82" w:rsidP="00A613FE">
                              <w:r>
                                <w:rPr>
                                  <w:rFonts w:ascii="Segoe UI" w:eastAsia="Segoe UI" w:hAnsi="Segoe UI" w:cs="Segoe UI"/>
                                  <w:sz w:val="20"/>
                                </w:rPr>
                                <w:t xml:space="preserve"> </w:t>
                              </w:r>
                            </w:p>
                          </w:txbxContent>
                        </wps:txbx>
                        <wps:bodyPr horzOverflow="overflow" vert="horz" lIns="0" tIns="0" rIns="0" bIns="0" rtlCol="0">
                          <a:noAutofit/>
                        </wps:bodyPr>
                      </wps:wsp>
                      <wps:wsp>
                        <wps:cNvPr id="6669" name="Rectangle 6669"/>
                        <wps:cNvSpPr/>
                        <wps:spPr>
                          <a:xfrm>
                            <a:off x="153543" y="2517697"/>
                            <a:ext cx="46096" cy="164702"/>
                          </a:xfrm>
                          <a:prstGeom prst="rect">
                            <a:avLst/>
                          </a:prstGeom>
                          <a:ln>
                            <a:noFill/>
                          </a:ln>
                        </wps:spPr>
                        <wps:txbx>
                          <w:txbxContent>
                            <w:p w14:paraId="50B1CDD7" w14:textId="77777777" w:rsidR="00F25E82" w:rsidRDefault="00F25E82" w:rsidP="00A613FE">
                              <w:r>
                                <w:rPr>
                                  <w:rFonts w:ascii="Segoe UI" w:eastAsia="Segoe UI" w:hAnsi="Segoe UI" w:cs="Segoe UI"/>
                                  <w:sz w:val="20"/>
                                </w:rPr>
                                <w:t xml:space="preserve"> </w:t>
                              </w:r>
                            </w:p>
                          </w:txbxContent>
                        </wps:txbx>
                        <wps:bodyPr horzOverflow="overflow" vert="horz" lIns="0" tIns="0" rIns="0" bIns="0" rtlCol="0">
                          <a:noAutofit/>
                        </wps:bodyPr>
                      </wps:wsp>
                      <wps:wsp>
                        <wps:cNvPr id="6670" name="Rectangle 6670"/>
                        <wps:cNvSpPr/>
                        <wps:spPr>
                          <a:xfrm>
                            <a:off x="153543" y="2839240"/>
                            <a:ext cx="46096" cy="164702"/>
                          </a:xfrm>
                          <a:prstGeom prst="rect">
                            <a:avLst/>
                          </a:prstGeom>
                          <a:ln>
                            <a:noFill/>
                          </a:ln>
                        </wps:spPr>
                        <wps:txbx>
                          <w:txbxContent>
                            <w:p w14:paraId="40425DFB" w14:textId="77777777" w:rsidR="00F25E82" w:rsidRDefault="00F25E82" w:rsidP="00A613FE">
                              <w:r>
                                <w:rPr>
                                  <w:rFonts w:ascii="Segoe UI" w:eastAsia="Segoe UI" w:hAnsi="Segoe UI" w:cs="Segoe UI"/>
                                  <w:sz w:val="20"/>
                                </w:rPr>
                                <w:t xml:space="preserve"> </w:t>
                              </w:r>
                            </w:p>
                          </w:txbxContent>
                        </wps:txbx>
                        <wps:bodyPr horzOverflow="overflow" vert="horz" lIns="0" tIns="0" rIns="0" bIns="0" rtlCol="0">
                          <a:noAutofit/>
                        </wps:bodyPr>
                      </wps:wsp>
                      <wps:wsp>
                        <wps:cNvPr id="6671" name="Rectangle 6671"/>
                        <wps:cNvSpPr/>
                        <wps:spPr>
                          <a:xfrm>
                            <a:off x="153543" y="3160782"/>
                            <a:ext cx="46096" cy="164702"/>
                          </a:xfrm>
                          <a:prstGeom prst="rect">
                            <a:avLst/>
                          </a:prstGeom>
                          <a:ln>
                            <a:noFill/>
                          </a:ln>
                        </wps:spPr>
                        <wps:txbx>
                          <w:txbxContent>
                            <w:p w14:paraId="4E330A79" w14:textId="77777777" w:rsidR="00F25E82" w:rsidRDefault="00F25E82" w:rsidP="00A613FE">
                              <w:r>
                                <w:rPr>
                                  <w:rFonts w:ascii="Segoe UI" w:eastAsia="Segoe UI" w:hAnsi="Segoe UI" w:cs="Segoe UI"/>
                                  <w:sz w:val="20"/>
                                </w:rPr>
                                <w:t xml:space="preserve"> </w:t>
                              </w:r>
                            </w:p>
                          </w:txbxContent>
                        </wps:txbx>
                        <wps:bodyPr horzOverflow="overflow" vert="horz" lIns="0" tIns="0" rIns="0" bIns="0" rtlCol="0">
                          <a:noAutofit/>
                        </wps:bodyPr>
                      </wps:wsp>
                      <wps:wsp>
                        <wps:cNvPr id="6686" name="Shape 6686"/>
                        <wps:cNvSpPr/>
                        <wps:spPr>
                          <a:xfrm>
                            <a:off x="0" y="50871"/>
                            <a:ext cx="1362418" cy="456565"/>
                          </a:xfrm>
                          <a:custGeom>
                            <a:avLst/>
                            <a:gdLst/>
                            <a:ahLst/>
                            <a:cxnLst/>
                            <a:rect l="0" t="0" r="0" b="0"/>
                            <a:pathLst>
                              <a:path w="1362418" h="456565">
                                <a:moveTo>
                                  <a:pt x="0" y="0"/>
                                </a:moveTo>
                                <a:lnTo>
                                  <a:pt x="1362418" y="0"/>
                                </a:lnTo>
                                <a:lnTo>
                                  <a:pt x="1362418" y="456565"/>
                                </a:lnTo>
                                <a:lnTo>
                                  <a:pt x="0" y="456565"/>
                                </a:lnTo>
                                <a:lnTo>
                                  <a:pt x="0" y="0"/>
                                </a:lnTo>
                                <a:close/>
                              </a:path>
                            </a:pathLst>
                          </a:custGeom>
                          <a:ln w="9525" cap="flat">
                            <a:round/>
                          </a:ln>
                        </wps:spPr>
                        <wps:style>
                          <a:lnRef idx="1">
                            <a:srgbClr val="9BBB59"/>
                          </a:lnRef>
                          <a:fillRef idx="0">
                            <a:srgbClr val="FFFFFF"/>
                          </a:fillRef>
                          <a:effectRef idx="0">
                            <a:scrgbClr r="0" g="0" b="0"/>
                          </a:effectRef>
                          <a:fontRef idx="none"/>
                        </wps:style>
                        <wps:bodyPr/>
                      </wps:wsp>
                      <wps:wsp>
                        <wps:cNvPr id="6687" name="Shape 6687"/>
                        <wps:cNvSpPr/>
                        <wps:spPr>
                          <a:xfrm>
                            <a:off x="688541" y="512826"/>
                            <a:ext cx="908253" cy="127076"/>
                          </a:xfrm>
                          <a:custGeom>
                            <a:avLst/>
                            <a:gdLst/>
                            <a:ahLst/>
                            <a:cxnLst/>
                            <a:rect l="0" t="0" r="0" b="0"/>
                            <a:pathLst>
                              <a:path w="908253" h="127076">
                                <a:moveTo>
                                  <a:pt x="0" y="0"/>
                                </a:moveTo>
                                <a:lnTo>
                                  <a:pt x="908253" y="127076"/>
                                </a:lnTo>
                              </a:path>
                            </a:pathLst>
                          </a:custGeom>
                          <a:ln w="9525" cap="flat">
                            <a:round/>
                          </a:ln>
                        </wps:spPr>
                        <wps:style>
                          <a:lnRef idx="1">
                            <a:srgbClr val="9BBB59"/>
                          </a:lnRef>
                          <a:fillRef idx="0">
                            <a:srgbClr val="000000">
                              <a:alpha val="0"/>
                            </a:srgbClr>
                          </a:fillRef>
                          <a:effectRef idx="0">
                            <a:scrgbClr r="0" g="0" b="0"/>
                          </a:effectRef>
                          <a:fontRef idx="none"/>
                        </wps:style>
                        <wps:bodyPr/>
                      </wps:wsp>
                      <pic:pic xmlns:pic="http://schemas.openxmlformats.org/drawingml/2006/picture">
                        <pic:nvPicPr>
                          <pic:cNvPr id="6689" name="Picture 6689"/>
                          <pic:cNvPicPr/>
                        </pic:nvPicPr>
                        <pic:blipFill>
                          <a:blip r:embed="rId27"/>
                          <a:stretch>
                            <a:fillRect/>
                          </a:stretch>
                        </pic:blipFill>
                        <pic:spPr>
                          <a:xfrm>
                            <a:off x="4064" y="101329"/>
                            <a:ext cx="1353312" cy="355092"/>
                          </a:xfrm>
                          <a:prstGeom prst="rect">
                            <a:avLst/>
                          </a:prstGeom>
                        </pic:spPr>
                      </pic:pic>
                      <wps:wsp>
                        <wps:cNvPr id="6692" name="Rectangle 6692"/>
                        <wps:cNvSpPr/>
                        <wps:spPr>
                          <a:xfrm>
                            <a:off x="1058672" y="311028"/>
                            <a:ext cx="27769" cy="99218"/>
                          </a:xfrm>
                          <a:prstGeom prst="rect">
                            <a:avLst/>
                          </a:prstGeom>
                          <a:ln>
                            <a:noFill/>
                          </a:ln>
                        </wps:spPr>
                        <wps:txbx>
                          <w:txbxContent>
                            <w:p w14:paraId="1BC40E86" w14:textId="77777777" w:rsidR="00F25E82" w:rsidRDefault="00F25E82" w:rsidP="00A613FE">
                              <w:r>
                                <w:rPr>
                                  <w:rFonts w:ascii="Segoe UI" w:eastAsia="Segoe UI" w:hAnsi="Segoe UI" w:cs="Segoe UI"/>
                                  <w:sz w:val="12"/>
                                </w:rPr>
                                <w:t xml:space="preserve"> </w:t>
                              </w:r>
                            </w:p>
                          </w:txbxContent>
                        </wps:txbx>
                        <wps:bodyPr horzOverflow="overflow" vert="horz" lIns="0" tIns="0" rIns="0" bIns="0" rtlCol="0">
                          <a:noAutofit/>
                        </wps:bodyPr>
                      </wps:wsp>
                      <wps:wsp>
                        <wps:cNvPr id="6693" name="Shape 6693"/>
                        <wps:cNvSpPr/>
                        <wps:spPr>
                          <a:xfrm>
                            <a:off x="0" y="679508"/>
                            <a:ext cx="1362418" cy="748703"/>
                          </a:xfrm>
                          <a:custGeom>
                            <a:avLst/>
                            <a:gdLst/>
                            <a:ahLst/>
                            <a:cxnLst/>
                            <a:rect l="0" t="0" r="0" b="0"/>
                            <a:pathLst>
                              <a:path w="1362418" h="748703">
                                <a:moveTo>
                                  <a:pt x="0" y="0"/>
                                </a:moveTo>
                                <a:lnTo>
                                  <a:pt x="1362418" y="0"/>
                                </a:lnTo>
                                <a:lnTo>
                                  <a:pt x="1362418" y="748703"/>
                                </a:lnTo>
                                <a:lnTo>
                                  <a:pt x="0" y="748703"/>
                                </a:lnTo>
                                <a:lnTo>
                                  <a:pt x="0" y="0"/>
                                </a:lnTo>
                                <a:close/>
                              </a:path>
                            </a:pathLst>
                          </a:custGeom>
                          <a:ln w="9525" cap="flat">
                            <a:round/>
                          </a:ln>
                        </wps:spPr>
                        <wps:style>
                          <a:lnRef idx="1">
                            <a:srgbClr val="9BBB59"/>
                          </a:lnRef>
                          <a:fillRef idx="0">
                            <a:srgbClr val="FFFFFF"/>
                          </a:fillRef>
                          <a:effectRef idx="0">
                            <a:scrgbClr r="0" g="0" b="0"/>
                          </a:effectRef>
                          <a:fontRef idx="none"/>
                        </wps:style>
                        <wps:bodyPr/>
                      </wps:wsp>
                      <wps:wsp>
                        <wps:cNvPr id="6694" name="Shape 6694"/>
                        <wps:cNvSpPr/>
                        <wps:spPr>
                          <a:xfrm>
                            <a:off x="688541" y="1437067"/>
                            <a:ext cx="923506" cy="127102"/>
                          </a:xfrm>
                          <a:custGeom>
                            <a:avLst/>
                            <a:gdLst/>
                            <a:ahLst/>
                            <a:cxnLst/>
                            <a:rect l="0" t="0" r="0" b="0"/>
                            <a:pathLst>
                              <a:path w="923506" h="127102">
                                <a:moveTo>
                                  <a:pt x="0" y="0"/>
                                </a:moveTo>
                                <a:lnTo>
                                  <a:pt x="923506" y="127102"/>
                                </a:lnTo>
                              </a:path>
                            </a:pathLst>
                          </a:custGeom>
                          <a:ln w="9525" cap="flat">
                            <a:round/>
                          </a:ln>
                        </wps:spPr>
                        <wps:style>
                          <a:lnRef idx="1">
                            <a:srgbClr val="9BBB59"/>
                          </a:lnRef>
                          <a:fillRef idx="0">
                            <a:srgbClr val="000000">
                              <a:alpha val="0"/>
                            </a:srgbClr>
                          </a:fillRef>
                          <a:effectRef idx="0">
                            <a:scrgbClr r="0" g="0" b="0"/>
                          </a:effectRef>
                          <a:fontRef idx="none"/>
                        </wps:style>
                        <wps:bodyPr/>
                      </wps:wsp>
                      <wps:wsp>
                        <wps:cNvPr id="6701" name="Rectangle 6701"/>
                        <wps:cNvSpPr/>
                        <wps:spPr>
                          <a:xfrm>
                            <a:off x="939800" y="1249812"/>
                            <a:ext cx="27769" cy="99218"/>
                          </a:xfrm>
                          <a:prstGeom prst="rect">
                            <a:avLst/>
                          </a:prstGeom>
                          <a:ln>
                            <a:noFill/>
                          </a:ln>
                        </wps:spPr>
                        <wps:txbx>
                          <w:txbxContent>
                            <w:p w14:paraId="50160008" w14:textId="77777777" w:rsidR="00F25E82" w:rsidRDefault="00F25E82" w:rsidP="00A613FE">
                              <w:r>
                                <w:rPr>
                                  <w:rFonts w:ascii="Segoe UI" w:eastAsia="Segoe UI" w:hAnsi="Segoe UI" w:cs="Segoe UI"/>
                                  <w:sz w:val="12"/>
                                </w:rPr>
                                <w:t xml:space="preserve"> </w:t>
                              </w:r>
                            </w:p>
                          </w:txbxContent>
                        </wps:txbx>
                        <wps:bodyPr horzOverflow="overflow" vert="horz" lIns="0" tIns="0" rIns="0" bIns="0" rtlCol="0">
                          <a:noAutofit/>
                        </wps:bodyPr>
                      </wps:wsp>
                      <wps:wsp>
                        <wps:cNvPr id="6703" name="Shape 6703"/>
                        <wps:cNvSpPr/>
                        <wps:spPr>
                          <a:xfrm>
                            <a:off x="0" y="1583024"/>
                            <a:ext cx="1362418" cy="713740"/>
                          </a:xfrm>
                          <a:custGeom>
                            <a:avLst/>
                            <a:gdLst/>
                            <a:ahLst/>
                            <a:cxnLst/>
                            <a:rect l="0" t="0" r="0" b="0"/>
                            <a:pathLst>
                              <a:path w="1362418" h="713740">
                                <a:moveTo>
                                  <a:pt x="0" y="713740"/>
                                </a:moveTo>
                                <a:lnTo>
                                  <a:pt x="1362418" y="713740"/>
                                </a:lnTo>
                                <a:lnTo>
                                  <a:pt x="1362418" y="0"/>
                                </a:lnTo>
                                <a:lnTo>
                                  <a:pt x="0" y="0"/>
                                </a:lnTo>
                                <a:close/>
                              </a:path>
                            </a:pathLst>
                          </a:custGeom>
                          <a:ln w="9525" cap="flat">
                            <a:round/>
                          </a:ln>
                        </wps:spPr>
                        <wps:style>
                          <a:lnRef idx="1">
                            <a:srgbClr val="9BBB59"/>
                          </a:lnRef>
                          <a:fillRef idx="0">
                            <a:srgbClr val="000000">
                              <a:alpha val="0"/>
                            </a:srgbClr>
                          </a:fillRef>
                          <a:effectRef idx="0">
                            <a:scrgbClr r="0" g="0" b="0"/>
                          </a:effectRef>
                          <a:fontRef idx="none"/>
                        </wps:style>
                        <wps:bodyPr/>
                      </wps:wsp>
                      <wps:wsp>
                        <wps:cNvPr id="6704" name="Shape 6704"/>
                        <wps:cNvSpPr/>
                        <wps:spPr>
                          <a:xfrm>
                            <a:off x="656646" y="2306878"/>
                            <a:ext cx="961390" cy="148971"/>
                          </a:xfrm>
                          <a:custGeom>
                            <a:avLst/>
                            <a:gdLst/>
                            <a:ahLst/>
                            <a:cxnLst/>
                            <a:rect l="0" t="0" r="0" b="0"/>
                            <a:pathLst>
                              <a:path w="961390" h="148971">
                                <a:moveTo>
                                  <a:pt x="0" y="0"/>
                                </a:moveTo>
                                <a:lnTo>
                                  <a:pt x="961390" y="148971"/>
                                </a:lnTo>
                              </a:path>
                            </a:pathLst>
                          </a:custGeom>
                          <a:ln w="9525" cap="flat">
                            <a:round/>
                          </a:ln>
                        </wps:spPr>
                        <wps:style>
                          <a:lnRef idx="1">
                            <a:srgbClr val="9BBB59"/>
                          </a:lnRef>
                          <a:fillRef idx="0">
                            <a:srgbClr val="000000">
                              <a:alpha val="0"/>
                            </a:srgbClr>
                          </a:fillRef>
                          <a:effectRef idx="0">
                            <a:scrgbClr r="0" g="0" b="0"/>
                          </a:effectRef>
                          <a:fontRef idx="none"/>
                        </wps:style>
                        <wps:bodyPr/>
                      </wps:wsp>
                      <wps:wsp>
                        <wps:cNvPr id="6707" name="Rectangle 6707"/>
                        <wps:cNvSpPr/>
                        <wps:spPr>
                          <a:xfrm>
                            <a:off x="270764" y="1668339"/>
                            <a:ext cx="37210" cy="132952"/>
                          </a:xfrm>
                          <a:prstGeom prst="rect">
                            <a:avLst/>
                          </a:prstGeom>
                          <a:ln>
                            <a:noFill/>
                          </a:ln>
                        </wps:spPr>
                        <wps:txbx>
                          <w:txbxContent>
                            <w:p w14:paraId="253202F9" w14:textId="77777777" w:rsidR="00F25E82" w:rsidRDefault="00F25E82" w:rsidP="00A613FE">
                              <w:r>
                                <w:rPr>
                                  <w:rFonts w:ascii="Segoe UI" w:eastAsia="Segoe UI" w:hAnsi="Segoe UI" w:cs="Segoe UI"/>
                                  <w:sz w:val="16"/>
                                </w:rPr>
                                <w:t xml:space="preserve"> </w:t>
                              </w:r>
                            </w:p>
                          </w:txbxContent>
                        </wps:txbx>
                        <wps:bodyPr horzOverflow="overflow" vert="horz" lIns="0" tIns="0" rIns="0" bIns="0" rtlCol="0">
                          <a:noAutofit/>
                        </wps:bodyPr>
                      </wps:wsp>
                      <wps:wsp>
                        <wps:cNvPr id="6712" name="Rectangle 6712"/>
                        <wps:cNvSpPr/>
                        <wps:spPr>
                          <a:xfrm>
                            <a:off x="930656" y="2153544"/>
                            <a:ext cx="27769" cy="99218"/>
                          </a:xfrm>
                          <a:prstGeom prst="rect">
                            <a:avLst/>
                          </a:prstGeom>
                          <a:ln>
                            <a:noFill/>
                          </a:ln>
                        </wps:spPr>
                        <wps:txbx>
                          <w:txbxContent>
                            <w:p w14:paraId="0A0C2326" w14:textId="77777777" w:rsidR="00F25E82" w:rsidRDefault="00F25E82" w:rsidP="00A613FE">
                              <w:r>
                                <w:rPr>
                                  <w:rFonts w:ascii="Segoe UI" w:eastAsia="Segoe UI" w:hAnsi="Segoe UI" w:cs="Segoe UI"/>
                                  <w:sz w:val="12"/>
                                </w:rPr>
                                <w:t xml:space="preserve"> </w:t>
                              </w:r>
                            </w:p>
                          </w:txbxContent>
                        </wps:txbx>
                        <wps:bodyPr horzOverflow="overflow" vert="horz" lIns="0" tIns="0" rIns="0" bIns="0" rtlCol="0">
                          <a:noAutofit/>
                        </wps:bodyPr>
                      </wps:wsp>
                      <pic:pic xmlns:pic="http://schemas.openxmlformats.org/drawingml/2006/picture">
                        <pic:nvPicPr>
                          <pic:cNvPr id="103916" name="Picture 103916"/>
                          <pic:cNvPicPr/>
                        </pic:nvPicPr>
                        <pic:blipFill>
                          <a:blip r:embed="rId28"/>
                          <a:stretch>
                            <a:fillRect/>
                          </a:stretch>
                        </pic:blipFill>
                        <pic:spPr>
                          <a:xfrm>
                            <a:off x="1440180" y="352280"/>
                            <a:ext cx="5114545" cy="3023616"/>
                          </a:xfrm>
                          <a:prstGeom prst="rect">
                            <a:avLst/>
                          </a:prstGeom>
                        </pic:spPr>
                      </pic:pic>
                      <pic:pic xmlns:pic="http://schemas.openxmlformats.org/drawingml/2006/picture">
                        <pic:nvPicPr>
                          <pic:cNvPr id="6716" name="Picture 6716"/>
                          <pic:cNvPicPr/>
                        </pic:nvPicPr>
                        <pic:blipFill>
                          <a:blip r:embed="rId29"/>
                          <a:stretch>
                            <a:fillRect/>
                          </a:stretch>
                        </pic:blipFill>
                        <pic:spPr>
                          <a:xfrm>
                            <a:off x="1614701" y="502375"/>
                            <a:ext cx="4582900" cy="250568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80657" o:spid="_x0000_s1063" style="position:absolute;left:0;text-align:left;margin-left:59.05pt;margin-top:181.65pt;width:475.15pt;height:252pt;z-index:377512767;mso-position-horizontal-relative:page;mso-position-vertical-relative:page;mso-width-relative:margin;mso-height-relative:margin" coordsize="65547,3375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">
                <v:rect id="Rectangle 6668" o:spid="_x0000_s1064" style="position:absolute;left:15235;width:461;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ATMIA&#10;AADdAAAADwAAAGRycy9kb3ducmV2LnhtbERPTYvCMBC9C/6HMMLeNNVD0WpaRF30uKuCehuasS02&#10;k9JkbXd//eYgeHy871XWm1o8qXWVZQXTSQSCOLe64kLB+fQ5noNwHlljbZkU/JKDLB0OVpho2/E3&#10;PY++ECGEXYIKSu+bREqXl2TQTWxDHLi7bQ36ANtC6ha7EG5qOYuiWBqsODSU2NCmpPxx/DEK9vNm&#10;fT3Yv66od7f95euy2J4WXqmPUb9egvDU+7f45T5oBXEch7nhTXgC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oBMwgAAAN0AAAAPAAAAAAAAAAAAAAAAAJgCAABkcnMvZG93&#10;bnJldi54bWxQSwUGAAAAAAQABAD1AAAAhwMAAAAA&#10;" filled="f" stroked="f">
                  <v:textbox inset="0,0,0,0">
                    <w:txbxContent>
                      <w:p w14:paraId="45D378C8" w14:textId="77777777" w:rsidR="00F25E82" w:rsidRDefault="00F25E82" w:rsidP="00A613FE">
                        <w:r>
                          <w:rPr>
                            <w:rFonts w:ascii="Segoe UI" w:eastAsia="Segoe UI" w:hAnsi="Segoe UI" w:cs="Segoe UI"/>
                            <w:sz w:val="20"/>
                          </w:rPr>
                          <w:t xml:space="preserve"> </w:t>
                        </w:r>
                      </w:p>
                    </w:txbxContent>
                  </v:textbox>
                </v:rect>
                <v:rect id="Rectangle 6669" o:spid="_x0000_s1065" style="position:absolute;left:1535;top:25176;width:461;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l18YA&#10;AADdAAAADwAAAGRycy9kb3ducmV2LnhtbESPQWvCQBSE7wX/w/IEb3VjDyFJXUVqJTm2WrDeHtln&#10;Epp9G7JrEvvru4VCj8PMfMOst5NpxUC9aywrWC0jEMSl1Q1XCj5Oh8cEhPPIGlvLpOBODrab2cMa&#10;M21Hfqfh6CsRIOwyVFB732VSurImg25pO+LgXW1v0AfZV1L3OAa4aeVTFMXSYMNhocaOXmoqv443&#10;oyBPut1nYb/Hqn295Oe3c7o/pV6pxXzaPYPwNPn/8F+70AriOE7h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ol18YAAADdAAAADwAAAAAAAAAAAAAAAACYAgAAZHJz&#10;L2Rvd25yZXYueG1sUEsFBgAAAAAEAAQA9QAAAIsDAAAAAA==&#10;" filled="f" stroked="f">
                  <v:textbox inset="0,0,0,0">
                    <w:txbxContent>
                      <w:p w14:paraId="50B1CDD7" w14:textId="77777777" w:rsidR="00F25E82" w:rsidRDefault="00F25E82" w:rsidP="00A613FE">
                        <w:r>
                          <w:rPr>
                            <w:rFonts w:ascii="Segoe UI" w:eastAsia="Segoe UI" w:hAnsi="Segoe UI" w:cs="Segoe UI"/>
                            <w:sz w:val="20"/>
                          </w:rPr>
                          <w:t xml:space="preserve"> </w:t>
                        </w:r>
                      </w:p>
                    </w:txbxContent>
                  </v:textbox>
                </v:rect>
                <v:rect id="Rectangle 6670" o:spid="_x0000_s1066" style="position:absolute;left:1535;top:28392;width:461;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kal8QA&#10;AADdAAAADwAAAGRycy9kb3ducmV2LnhtbERPu27CMBTdkfgH6yJ1A4cOaQgYhPoQjDSpFNiu4ksS&#10;EV9HsUvSfj0eKnU8Ou/NbjStuFPvGssKlosIBHFpdcOVgq/8Y56AcB5ZY2uZFPyQg912Otlgqu3A&#10;n3TPfCVCCLsUFdTed6mUrqzJoFvYjjhwV9sb9AH2ldQ9DiHctPI5imJpsOHQUGNHrzWVt+zbKDgk&#10;3f58tL9D1b5fDsWpWL3lK6/U02zcr0F4Gv2/+M991Ari+CXsD2/CE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pGpfEAAAA3QAAAA8AAAAAAAAAAAAAAAAAmAIAAGRycy9k&#10;b3ducmV2LnhtbFBLBQYAAAAABAAEAPUAAACJAwAAAAA=&#10;" filled="f" stroked="f">
                  <v:textbox inset="0,0,0,0">
                    <w:txbxContent>
                      <w:p w14:paraId="40425DFB" w14:textId="77777777" w:rsidR="00F25E82" w:rsidRDefault="00F25E82" w:rsidP="00A613FE">
                        <w:r>
                          <w:rPr>
                            <w:rFonts w:ascii="Segoe UI" w:eastAsia="Segoe UI" w:hAnsi="Segoe UI" w:cs="Segoe UI"/>
                            <w:sz w:val="20"/>
                          </w:rPr>
                          <w:t xml:space="preserve"> </w:t>
                        </w:r>
                      </w:p>
                    </w:txbxContent>
                  </v:textbox>
                </v:rect>
                <v:rect id="Rectangle 6671" o:spid="_x0000_s1067" style="position:absolute;left:1535;top:31607;width:461;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DMYA&#10;AADdAAAADwAAAGRycy9kb3ducmV2LnhtbESPT4vCMBTE74LfITxhb5rqoavVKOIf9OiqoN4ezbMt&#10;Ni+liba7n94sLOxxmJnfMLNFa0rxotoVlhUMBxEI4tTqgjMF59O2PwbhPLLG0jIp+CYHi3m3M8NE&#10;24a/6HX0mQgQdgkqyL2vEildmpNBN7AVcfDutjbog6wzqWtsAtyUchRFsTRYcFjIsaJVTunj+DQK&#10;duNqed3bnyYrN7fd5XCZrE8Tr9RHr11OQXhq/X/4r73XCuL4cwi/b8ITkPM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W/DMYAAADdAAAADwAAAAAAAAAAAAAAAACYAgAAZHJz&#10;L2Rvd25yZXYueG1sUEsFBgAAAAAEAAQA9QAAAIsDAAAAAA==&#10;" filled="f" stroked="f">
                  <v:textbox inset="0,0,0,0">
                    <w:txbxContent>
                      <w:p w14:paraId="4E330A79" w14:textId="77777777" w:rsidR="00F25E82" w:rsidRDefault="00F25E82" w:rsidP="00A613FE">
                        <w:r>
                          <w:rPr>
                            <w:rFonts w:ascii="Segoe UI" w:eastAsia="Segoe UI" w:hAnsi="Segoe UI" w:cs="Segoe UI"/>
                            <w:sz w:val="20"/>
                          </w:rPr>
                          <w:t xml:space="preserve"> </w:t>
                        </w:r>
                      </w:p>
                    </w:txbxContent>
                  </v:textbox>
                </v:rect>
                <v:shape id="Shape 6686" o:spid="_x0000_s1068" style="position:absolute;top:508;width:13624;height:4566;visibility:visible;mso-wrap-style:square;v-text-anchor:top" coordsize="1362418,45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rIHsUA&#10;AADdAAAADwAAAGRycy9kb3ducmV2LnhtbESPQWvCQBSE7wX/w/KE3urGHhJJXUUUi/RSG63nR/Y1&#10;G5p9G3ZXk/77bkHocZiZb5jlerSduJEPrWMF81kGgrh2uuVGwfm0f1qACBFZY+eYFPxQgPVq8rDE&#10;UruBP+hWxUYkCIcSFZgY+1LKUBuyGGauJ07el/MWY5K+kdrjkOC2k89ZlkuLLacFgz1tDdXf1dUq&#10;GHav70e8mCJURbeN2aX4fPNeqcfpuHkBEWmM/+F7+6AV5Pkih7836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sgexQAAAN0AAAAPAAAAAAAAAAAAAAAAAJgCAABkcnMv&#10;ZG93bnJldi54bWxQSwUGAAAAAAQABAD1AAAAigMAAAAA&#10;" path="m,l1362418,r,456565l,456565,,xe" filled="f" strokecolor="#9bbb59">
                  <v:path arrowok="t" textboxrect="0,0,1362418,456565"/>
                </v:shape>
                <v:shape id="Shape 6687" o:spid="_x0000_s1069" style="position:absolute;left:6885;top:5128;width:9082;height:1271;visibility:visible;mso-wrap-style:square;v-text-anchor:top" coordsize="908253,127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bJ8UA&#10;AADdAAAADwAAAGRycy9kb3ducmV2LnhtbESPQYvCMBSE7wv+h/CEva1pPdRSjSKCUFaQ1e5lb8/m&#10;2Rabl9JErf9+Iwgeh5n5hlmsBtOKG/WusawgnkQgiEurG64U/BbbrxSE88gaW8uk4EEOVsvRxwIz&#10;be98oNvRVyJA2GWooPa+y6R0ZU0G3cR2xME7296gD7KvpO7xHuCmldMoSqTBhsNCjR1taiovx6tR&#10;IPMh3/8U7m8TF9+7bZ7O4unupNTneFjPQXga/Dv8audaQZKkM3i+C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hsnxQAAAN0AAAAPAAAAAAAAAAAAAAAAAJgCAABkcnMv&#10;ZG93bnJldi54bWxQSwUGAAAAAAQABAD1AAAAigMAAAAA&#10;" path="m,l908253,127076e" filled="f" strokecolor="#9bbb59">
                  <v:path arrowok="t" textboxrect="0,0,908253,127076"/>
                </v:shape>
                <v:shape id="Picture 6689" o:spid="_x0000_s1070" type="#_x0000_t75" style="position:absolute;left:40;top:1013;width:13533;height:3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2WTXHAAAA3QAAAA8AAABkcnMvZG93bnJldi54bWxEj0FLw0AUhO+C/2F5ghdpNyqENu22iFBa&#10;ehBsbHN9ZF+TaPZtzG438d+7QsHjMDPfMMv1aFoRqHeNZQWP0wQEcWl1w5WCj3wzmYFwHllja5kU&#10;/JCD9er2ZomZtgO/Uzj4SkQIuwwV1N53mZSurMmgm9qOOHpn2xv0UfaV1D0OEW5a+ZQkqTTYcFyo&#10;saPXmsqvw8UooPxUFKHbPh+HfRFCsvt8ePvOlbq/G18WIDyN/j98be+0gjSdzeHvTXwCcvU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G2WTXHAAAA3QAAAA8AAAAAAAAAAAAA&#10;AAAAnwIAAGRycy9kb3ducmV2LnhtbFBLBQYAAAAABAAEAPcAAACTAwAAAAA=&#10;">
                  <v:imagedata r:id="rId30" o:title=""/>
                </v:shape>
                <v:rect id="Rectangle 6692" o:spid="_x0000_s1071" style="position:absolute;left:10586;top:3110;width:278;height: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HgccA&#10;AADdAAAADwAAAGRycy9kb3ducmV2LnhtbESPT2vCQBTE7wW/w/IEb3VTD8Gk2YTQP+jRqqC9PbKv&#10;SWj2bchuTfTTdwsFj8PM/IbJisl04kKDay0reFpGIIgrq1uuFRwP749rEM4ja+wsk4IrOSjy2UOG&#10;qbYjf9Bl72sRIOxSVNB436dSuqohg25pe+LgfdnBoA9yqKUecAxw08lVFMXSYMthocGeXhqqvvc/&#10;RsFm3Zfnrb2Ndff2uTntTsnrIfFKLeZT+QzC0+Tv4f/2ViuI42QFf2/C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7x4HHAAAA3QAAAA8AAAAAAAAAAAAAAAAAmAIAAGRy&#10;cy9kb3ducmV2LnhtbFBLBQYAAAAABAAEAPUAAACMAwAAAAA=&#10;" filled="f" stroked="f">
                  <v:textbox inset="0,0,0,0">
                    <w:txbxContent>
                      <w:p w14:paraId="1BC40E86" w14:textId="77777777" w:rsidR="00F25E82" w:rsidRDefault="00F25E82" w:rsidP="00A613FE">
                        <w:r>
                          <w:rPr>
                            <w:rFonts w:ascii="Segoe UI" w:eastAsia="Segoe UI" w:hAnsi="Segoe UI" w:cs="Segoe UI"/>
                            <w:sz w:val="12"/>
                          </w:rPr>
                          <w:t xml:space="preserve"> </w:t>
                        </w:r>
                      </w:p>
                    </w:txbxContent>
                  </v:textbox>
                </v:rect>
                <v:shape id="Shape 6693" o:spid="_x0000_s1072" style="position:absolute;top:6795;width:13624;height:7487;visibility:visible;mso-wrap-style:square;v-text-anchor:top" coordsize="1362418,748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itMQA&#10;AADdAAAADwAAAGRycy9kb3ducmV2LnhtbESPT4vCMBTE7wt+h/CEva2pCmWtRhFBsAdZ/Hd/NM+m&#10;tHmpTdT67TcLwh6HmfkNs1j1thEP6nzlWMF4lIAgLpyuuFRwPm2/vkH4gKyxcUwKXuRhtRx8LDDT&#10;7skHehxDKSKEfYYKTAhtJqUvDFn0I9cSR+/qOoshyq6UusNnhNtGTpIklRYrjgsGW9oYKurj3SrI&#10;95tTuM1+TJ+7fH+71OdXibVSn8N+PQcRqA//4Xd7pxWk6WwKf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j4rTEAAAA3QAAAA8AAAAAAAAAAAAAAAAAmAIAAGRycy9k&#10;b3ducmV2LnhtbFBLBQYAAAAABAAEAPUAAACJAwAAAAA=&#10;" path="m,l1362418,r,748703l,748703,,xe" filled="f" strokecolor="#9bbb59">
                  <v:path arrowok="t" textboxrect="0,0,1362418,748703"/>
                </v:shape>
                <v:shape id="Shape 6694" o:spid="_x0000_s1073" style="position:absolute;left:6885;top:14370;width:9235;height:1271;visibility:visible;mso-wrap-style:square;v-text-anchor:top" coordsize="923506,12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x8MEA&#10;AADdAAAADwAAAGRycy9kb3ducmV2LnhtbESPQYvCMBSE78L+h/AWvNl0ZalajbIIgtdVL709mmdT&#10;TF5qE7X7782C4HGYmW+Y1WZwVtypD61nBV9ZDoK49rrlRsHpuJvMQYSIrNF6JgV/FGCz/hitsNT+&#10;wb90P8RGJAiHEhWYGLtSylAbchgy3xEn7+x7hzHJvpG6x0eCOyuneV5Ihy2nBYMdbQ3Vl8PNKWgX&#10;x73RNpKfVdXZS7yyrQqlxp/DzxJEpCG+w6/2XisoisU3/L9JT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UMfDBAAAA3QAAAA8AAAAAAAAAAAAAAAAAmAIAAGRycy9kb3du&#10;cmV2LnhtbFBLBQYAAAAABAAEAPUAAACGAwAAAAA=&#10;" path="m,l923506,127102e" filled="f" strokecolor="#9bbb59">
                  <v:path arrowok="t" textboxrect="0,0,923506,127102"/>
                </v:shape>
                <v:rect id="Rectangle 6701" o:spid="_x0000_s1074" style="position:absolute;left:9398;top:12498;width:277;height: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D7MYA&#10;AADdAAAADwAAAGRycy9kb3ducmV2LnhtbESPT4vCMBTE78J+h/AW9qape/BPNYrsruhRraDeHs2z&#10;LTYvpYm266c3guBxmJnfMNN5a0pxo9oVlhX0exEI4tTqgjMF+2TZHYFwHlljaZkU/JOD+eyjM8VY&#10;24a3dNv5TAQIuxgV5N5XsZQuzcmg69mKOHhnWxv0QdaZ1DU2AW5K+R1FA2mw4LCQY0U/OaWX3dUo&#10;WI2qxXFt701W/p1Wh81h/JuMvVJfn+1iAsJT69/hV3utFQyGUR+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LD7MYAAADdAAAADwAAAAAAAAAAAAAAAACYAgAAZHJz&#10;L2Rvd25yZXYueG1sUEsFBgAAAAAEAAQA9QAAAIsDAAAAAA==&#10;" filled="f" stroked="f">
                  <v:textbox inset="0,0,0,0">
                    <w:txbxContent>
                      <w:p w14:paraId="50160008" w14:textId="77777777" w:rsidR="00F25E82" w:rsidRDefault="00F25E82" w:rsidP="00A613FE">
                        <w:r>
                          <w:rPr>
                            <w:rFonts w:ascii="Segoe UI" w:eastAsia="Segoe UI" w:hAnsi="Segoe UI" w:cs="Segoe UI"/>
                            <w:sz w:val="12"/>
                          </w:rPr>
                          <w:t xml:space="preserve"> </w:t>
                        </w:r>
                      </w:p>
                    </w:txbxContent>
                  </v:textbox>
                </v:rect>
                <v:shape id="Shape 6703" o:spid="_x0000_s1075" style="position:absolute;top:15830;width:13624;height:7137;visibility:visible;mso-wrap-style:square;v-text-anchor:top" coordsize="1362418,713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cGsUA&#10;AADdAAAADwAAAGRycy9kb3ducmV2LnhtbESPQUvDQBSE7wX/w/IEb3ZXxRpit6UULJ4Ktg14fGSf&#10;STD7Ns2+prG/3hWEHoeZ+YaZL0ffqoH62AS28DA1oIjL4BquLBz2b/cZqCjIDtvAZOGHIiwXN5M5&#10;5i6c+YOGnVQqQTjmaKEW6XKtY1mTxzgNHXHyvkLvUZLsK+16PCe4b/WjMTPtseG0UGNH65rK793J&#10;WyjG8pIdZfWZFeYZuxj9INuNtXe34+oVlNAo1/B/+91ZmL2YJ/h7k56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lwaxQAAAN0AAAAPAAAAAAAAAAAAAAAAAJgCAABkcnMv&#10;ZG93bnJldi54bWxQSwUGAAAAAAQABAD1AAAAigMAAAAA&#10;" path="m,713740r1362418,l1362418,,,,,713740xe" filled="f" strokecolor="#9bbb59">
                  <v:path arrowok="t" textboxrect="0,0,1362418,713740"/>
                </v:shape>
                <v:shape id="Shape 6704" o:spid="_x0000_s1076" style="position:absolute;left:6566;top:23068;width:9614;height:1490;visibility:visible;mso-wrap-style:square;v-text-anchor:top" coordsize="961390,148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le0cUA&#10;AADdAAAADwAAAGRycy9kb3ducmV2LnhtbESPQYvCMBSE78L+h/AWvGm6KlWqUdaC4EVWXQ8en82z&#10;rTYvpYla/71ZEPY4zMw3zGzRmkrcqXGlZQVf/QgEcWZ1ybmCw++qNwHhPLLGyjIpeJKDxfyjM8NE&#10;2wfv6L73uQgQdgkqKLyvEyldVpBB17c1cfDOtjHog2xyqRt8BLip5CCKYmmw5LBQYE1pQdl1fzMK&#10;Jtvhehv/jNPj5nC8nMrrDtN0qVT3s/2egvDU+v/wu73WCuJxNIK/N+EJy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V7RxQAAAN0AAAAPAAAAAAAAAAAAAAAAAJgCAABkcnMv&#10;ZG93bnJldi54bWxQSwUGAAAAAAQABAD1AAAAigMAAAAA&#10;" path="m,l961390,148971e" filled="f" strokecolor="#9bbb59">
                  <v:path arrowok="t" textboxrect="0,0,961390,148971"/>
                </v:shape>
                <v:rect id="Rectangle 6707" o:spid="_x0000_s1077" style="position:absolute;left:2707;top:16683;width:372;height:1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8UA&#10;AADdAAAADwAAAGRycy9kb3ducmV2LnhtbESPS4vCQBCE74L/YWhhbzrRg4/oKKK76NEXqLcm0ybB&#10;TE/IzJror3eEhT0WVfUVNVs0phAPqlxuWUG/F4EgTqzOOVVwOv50xyCcR9ZYWCYFT3KwmLdbM4y1&#10;rXlPj4NPRYCwi1FB5n0ZS+mSjAy6ni2Jg3ezlUEfZJVKXWEd4KaQgygaSoM5h4UMS1pllNwPv0bB&#10;ZlwuL1v7qtPi+7o5786T9XHilfrqNMspCE+N/w//tbdawXAUjeDzJjwBOX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5/4DxQAAAN0AAAAPAAAAAAAAAAAAAAAAAJgCAABkcnMv&#10;ZG93bnJldi54bWxQSwUGAAAAAAQABAD1AAAAigMAAAAA&#10;" filled="f" stroked="f">
                  <v:textbox inset="0,0,0,0">
                    <w:txbxContent>
                      <w:p w14:paraId="253202F9" w14:textId="77777777" w:rsidR="00F25E82" w:rsidRDefault="00F25E82" w:rsidP="00A613FE">
                        <w:r>
                          <w:rPr>
                            <w:rFonts w:ascii="Segoe UI" w:eastAsia="Segoe UI" w:hAnsi="Segoe UI" w:cs="Segoe UI"/>
                            <w:sz w:val="16"/>
                          </w:rPr>
                          <w:t xml:space="preserve"> </w:t>
                        </w:r>
                      </w:p>
                    </w:txbxContent>
                  </v:textbox>
                </v:rect>
                <v:rect id="Rectangle 6712" o:spid="_x0000_s1078" style="position:absolute;left:9306;top:21535;width:278;height: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LRscA&#10;AADdAAAADwAAAGRycy9kb3ducmV2LnhtbESPQWvCQBSE7wX/w/IKvTWbeLAaXSXYFj1WI6S9PbLP&#10;JDT7NmS3Ju2v7wqCx2FmvmFWm9G04kK9aywrSKIYBHFpdcOVglP+/jwH4TyyxtYyKfglB5v15GGF&#10;qbYDH+hy9JUIEHYpKqi971IpXVmTQRfZjjh4Z9sb9EH2ldQ9DgFuWjmN45k02HBYqLGjbU3l9/HH&#10;KNjNu+xzb/+Gqn372hUfxeI1X3ilnh7HbAnC0+jv4Vt7rxXMXpIp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Jy0bHAAAA3QAAAA8AAAAAAAAAAAAAAAAAmAIAAGRy&#10;cy9kb3ducmV2LnhtbFBLBQYAAAAABAAEAPUAAACMAwAAAAA=&#10;" filled="f" stroked="f">
                  <v:textbox inset="0,0,0,0">
                    <w:txbxContent>
                      <w:p w14:paraId="0A0C2326" w14:textId="77777777" w:rsidR="00F25E82" w:rsidRDefault="00F25E82" w:rsidP="00A613FE">
                        <w:r>
                          <w:rPr>
                            <w:rFonts w:ascii="Segoe UI" w:eastAsia="Segoe UI" w:hAnsi="Segoe UI" w:cs="Segoe UI"/>
                            <w:sz w:val="12"/>
                          </w:rPr>
                          <w:t xml:space="preserve"> </w:t>
                        </w:r>
                      </w:p>
                    </w:txbxContent>
                  </v:textbox>
                </v:rect>
                <v:shape id="Picture 103916" o:spid="_x0000_s1079" type="#_x0000_t75" style="position:absolute;left:14401;top:3522;width:51146;height:30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vpJvDAAAA3wAAAA8AAABkcnMvZG93bnJldi54bWxET11rwjAUfR/4H8IVfJupE2SrRhFhIL5N&#10;pb7eNdem2Ny0TWzrfv0yEPZ4ON+rzWAr0VHrS8cKZtMEBHHudMmFgvPp8/UdhA/IGivHpOBBHjbr&#10;0csKU+16/qLuGAoRQ9inqMCEUKdS+tyQRT91NXHkrq61GCJsC6lb7GO4reRbkiykxZJjg8Gadoby&#10;2/FuFdjv+tofLlnW/Ojzo7kYarrsrtRkPGyXIAIN4V/8dO91nJ/MP2YL+PsTAc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km8MAAADfAAAADwAAAAAAAAAAAAAAAACf&#10;AgAAZHJzL2Rvd25yZXYueG1sUEsFBgAAAAAEAAQA9wAAAI8DAAAAAA==&#10;">
                  <v:imagedata r:id="rId31" o:title=""/>
                </v:shape>
                <v:shape id="Picture 6716" o:spid="_x0000_s1080" type="#_x0000_t75" style="position:absolute;left:16147;top:5023;width:45829;height:25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4mgzHAAAA3QAAAA8AAABkcnMvZG93bnJldi54bWxEj0FLAzEUhO8F/0N4gpfSZquy1m3TUoQu&#10;XkRaS8HbY/O6Wdy8bJO0u/57Iwgeh5n5hlmuB9uKK/nQOFYwm2YgiCunG64VHD62kzmIEJE1to5J&#10;wTcFWK9uRksstOt5R9d9rEWCcChQgYmxK6QMlSGLYeo64uSdnLcYk/S11B77BLetvM+yXFpsOC0Y&#10;7OjFUPW1v1gFu+Nj2X+W5+D95uHd2fLNjM/PSt3dDpsFiEhD/A//tV+1gvxplsPvm/QE5Oo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Y4mgzHAAAA3QAAAA8AAAAAAAAAAAAA&#10;AAAAnwIAAGRycy9kb3ducmV2LnhtbFBLBQYAAAAABAAEAPcAAACTAwAAAAA=&#10;">
                  <v:imagedata r:id="rId32" o:title=""/>
                </v:shape>
                <w10:wrap type="topAndBottom" anchorx="page" anchory="page"/>
              </v:group>
            </w:pict>
          </mc:Fallback>
        </mc:AlternateContent>
      </w:r>
      <w:r w:rsidR="003A31D4" w:rsidRPr="00654E4B">
        <w:rPr>
          <w:rStyle w:val="Bodytext2Bold0"/>
          <w:rFonts w:ascii="Arial" w:hAnsi="Arial" w:cs="Arial"/>
          <w:sz w:val="20"/>
          <w:szCs w:val="20"/>
        </w:rPr>
        <w:t>Част Г:</w:t>
      </w:r>
      <w:r w:rsidR="00F909CC">
        <w:rPr>
          <w:rStyle w:val="Bodytext2Bold0"/>
          <w:rFonts w:ascii="Arial" w:hAnsi="Arial" w:cs="Arial"/>
          <w:sz w:val="20"/>
          <w:szCs w:val="20"/>
          <w:lang w:val="bg-BG"/>
        </w:rPr>
        <w:t xml:space="preserve"> </w:t>
      </w:r>
      <w:r w:rsidR="003A31D4" w:rsidRPr="00654E4B">
        <w:rPr>
          <w:rStyle w:val="Bodytext2Bold0"/>
          <w:rFonts w:ascii="Arial" w:hAnsi="Arial" w:cs="Arial"/>
          <w:sz w:val="20"/>
          <w:szCs w:val="20"/>
        </w:rPr>
        <w:t xml:space="preserve">Декларации </w:t>
      </w:r>
      <w:r w:rsidR="003A31D4" w:rsidRPr="00654E4B">
        <w:rPr>
          <w:rFonts w:ascii="Arial" w:hAnsi="Arial" w:cs="Arial"/>
          <w:sz w:val="20"/>
          <w:szCs w:val="20"/>
        </w:rPr>
        <w:t>— Тези декларации трябва да бъдат попълнени като част от процеса на кандидатстване.При попълването на тези декларации следва да бъдат посочени съответните раздели от част Б (Оценка на продукта и проверка).Примерна декларация е показана по-долу:</w:t>
      </w:r>
    </w:p>
    <w:p w14:paraId="44E144D7" w14:textId="7D132578" w:rsidR="00A613FE" w:rsidRDefault="0025411D" w:rsidP="00A613FE">
      <w:pPr>
        <w:pStyle w:val="Bodytext90"/>
        <w:shd w:val="clear" w:color="auto" w:fill="auto"/>
        <w:spacing w:before="0"/>
      </w:pPr>
      <w:r>
        <w:rPr>
          <w:noProof/>
          <w:lang w:val="bg-BG" w:eastAsia="bg-BG" w:bidi="ar-SA"/>
        </w:rPr>
        <mc:AlternateContent>
          <mc:Choice Requires="wps">
            <w:drawing>
              <wp:anchor distT="0" distB="0" distL="114300" distR="114300" simplePos="0" relativeHeight="377518911" behindDoc="0" locked="0" layoutInCell="1" allowOverlap="1" wp14:anchorId="5EB3F111" wp14:editId="383412A3">
                <wp:simplePos x="0" y="0"/>
                <wp:positionH relativeFrom="column">
                  <wp:posOffset>-186801</wp:posOffset>
                </wp:positionH>
                <wp:positionV relativeFrom="paragraph">
                  <wp:posOffset>1747110</wp:posOffset>
                </wp:positionV>
                <wp:extent cx="1254268" cy="694258"/>
                <wp:effectExtent l="0" t="0" r="0" b="0"/>
                <wp:wrapNone/>
                <wp:docPr id="1" name="Text Box 1"/>
                <wp:cNvGraphicFramePr/>
                <a:graphic xmlns:a="http://schemas.openxmlformats.org/drawingml/2006/main">
                  <a:graphicData uri="http://schemas.microsoft.com/office/word/2010/wordprocessingShape">
                    <wps:wsp>
                      <wps:cNvSpPr txBox="1"/>
                      <wps:spPr>
                        <a:xfrm>
                          <a:off x="0" y="0"/>
                          <a:ext cx="1254268" cy="694258"/>
                        </a:xfrm>
                        <a:prstGeom prst="rect">
                          <a:avLst/>
                        </a:prstGeom>
                        <a:noFill/>
                        <a:ln w="6350">
                          <a:noFill/>
                        </a:ln>
                      </wps:spPr>
                      <wps:txbx>
                        <w:txbxContent>
                          <w:p w14:paraId="2BFB18FC" w14:textId="77777777" w:rsidR="00F25E82" w:rsidRPr="0025411D" w:rsidRDefault="00F25E82" w:rsidP="0025411D">
                            <w:pPr>
                              <w:jc w:val="center"/>
                              <w:rPr>
                                <w:rFonts w:ascii="Arial" w:hAnsi="Arial" w:cs="Arial"/>
                                <w:sz w:val="15"/>
                                <w:szCs w:val="15"/>
                                <w:lang w:val="bg-BG"/>
                              </w:rPr>
                            </w:pPr>
                            <w:r>
                              <w:rPr>
                                <w:rFonts w:ascii="Arial" w:hAnsi="Arial" w:cs="Arial"/>
                                <w:sz w:val="15"/>
                                <w:szCs w:val="15"/>
                                <w:lang w:val="bg-BG"/>
                              </w:rPr>
                              <w:t>Информация, която се попълва от лицето, отговорно за настоящата декларация.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81" type="#_x0000_t202" style="position:absolute;left:0;text-align:left;margin-left:-14.7pt;margin-top:137.55pt;width:98.75pt;height:54.65pt;z-index:377518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" filled="f" stroked="f" strokeweight=".5pt">
                <v:textbox>
                  <w:txbxContent>
                    <w:p w14:paraId="2BFB18FC" w14:textId="77777777" w:rsidR="00F25E82" w:rsidRPr="0025411D" w:rsidRDefault="00F25E82" w:rsidP="0025411D">
                      <w:pPr>
                        <w:jc w:val="center"/>
                        <w:rPr>
                          <w:rFonts w:ascii="Arial" w:hAnsi="Arial" w:cs="Arial"/>
                          <w:sz w:val="15"/>
                          <w:szCs w:val="15"/>
                          <w:lang w:val="bg-BG"/>
                        </w:rPr>
                      </w:pPr>
                      <w:r>
                        <w:rPr>
                          <w:rFonts w:ascii="Arial" w:hAnsi="Arial" w:cs="Arial"/>
                          <w:sz w:val="15"/>
                          <w:szCs w:val="15"/>
                          <w:lang w:val="bg-BG"/>
                        </w:rPr>
                        <w:t>Информация, която се попълва от лицето, отговорно за настоящата декларация.</w:t>
                      </w:r>
                    </w:p>
                  </w:txbxContent>
                </v:textbox>
              </v:shape>
            </w:pict>
          </mc:Fallback>
        </mc:AlternateContent>
      </w:r>
      <w:r>
        <w:rPr>
          <w:noProof/>
          <w:lang w:val="bg-BG" w:eastAsia="bg-BG" w:bidi="ar-SA"/>
        </w:rPr>
        <mc:AlternateContent>
          <mc:Choice Requires="wps">
            <w:drawing>
              <wp:anchor distT="0" distB="0" distL="114300" distR="114300" simplePos="0" relativeHeight="377516863" behindDoc="0" locked="0" layoutInCell="1" allowOverlap="1" wp14:anchorId="40BBBB8D" wp14:editId="7D16DCDF">
                <wp:simplePos x="0" y="0"/>
                <wp:positionH relativeFrom="column">
                  <wp:posOffset>-195580</wp:posOffset>
                </wp:positionH>
                <wp:positionV relativeFrom="paragraph">
                  <wp:posOffset>895414</wp:posOffset>
                </wp:positionV>
                <wp:extent cx="1254268" cy="694258"/>
                <wp:effectExtent l="0" t="0" r="0" b="0"/>
                <wp:wrapNone/>
                <wp:docPr id="104016" name="Text Box 104016"/>
                <wp:cNvGraphicFramePr/>
                <a:graphic xmlns:a="http://schemas.openxmlformats.org/drawingml/2006/main">
                  <a:graphicData uri="http://schemas.microsoft.com/office/word/2010/wordprocessingShape">
                    <wps:wsp>
                      <wps:cNvSpPr txBox="1"/>
                      <wps:spPr>
                        <a:xfrm>
                          <a:off x="0" y="0"/>
                          <a:ext cx="1254268" cy="694258"/>
                        </a:xfrm>
                        <a:prstGeom prst="rect">
                          <a:avLst/>
                        </a:prstGeom>
                        <a:noFill/>
                        <a:ln w="6350">
                          <a:noFill/>
                        </a:ln>
                      </wps:spPr>
                      <wps:txbx>
                        <w:txbxContent>
                          <w:p w14:paraId="4CCDB520" w14:textId="77777777" w:rsidR="00F25E82" w:rsidRPr="0025411D" w:rsidRDefault="00F25E82" w:rsidP="0025411D">
                            <w:pPr>
                              <w:jc w:val="center"/>
                              <w:rPr>
                                <w:rFonts w:ascii="Arial" w:hAnsi="Arial" w:cs="Arial"/>
                                <w:sz w:val="15"/>
                                <w:szCs w:val="15"/>
                                <w:lang w:val="bg-BG"/>
                              </w:rPr>
                            </w:pPr>
                            <w:r>
                              <w:rPr>
                                <w:rFonts w:ascii="Arial" w:hAnsi="Arial" w:cs="Arial"/>
                                <w:sz w:val="15"/>
                                <w:szCs w:val="15"/>
                                <w:lang w:val="bg-BG"/>
                              </w:rPr>
                              <w:t>Декларация, вкл. секции, които трябва да бъдат попълнени от заявителя и/или от доставчика.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016" o:spid="_x0000_s1082" type="#_x0000_t202" style="position:absolute;left:0;text-align:left;margin-left:-15.4pt;margin-top:70.5pt;width:98.75pt;height:54.65pt;z-index:377516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" filled="f" stroked="f" strokeweight=".5pt">
                <v:textbox>
                  <w:txbxContent>
                    <w:p w14:paraId="4CCDB520" w14:textId="77777777" w:rsidR="00F25E82" w:rsidRPr="0025411D" w:rsidRDefault="00F25E82" w:rsidP="0025411D">
                      <w:pPr>
                        <w:jc w:val="center"/>
                        <w:rPr>
                          <w:rFonts w:ascii="Arial" w:hAnsi="Arial" w:cs="Arial"/>
                          <w:sz w:val="15"/>
                          <w:szCs w:val="15"/>
                          <w:lang w:val="bg-BG"/>
                        </w:rPr>
                      </w:pPr>
                      <w:r>
                        <w:rPr>
                          <w:rFonts w:ascii="Arial" w:hAnsi="Arial" w:cs="Arial"/>
                          <w:sz w:val="15"/>
                          <w:szCs w:val="15"/>
                          <w:lang w:val="bg-BG"/>
                        </w:rPr>
                        <w:t>Декларация, вкл. секции, които трябва да бъдат попълнени от заявителя и/или от доставчика.</w:t>
                      </w:r>
                    </w:p>
                  </w:txbxContent>
                </v:textbox>
              </v:shape>
            </w:pict>
          </mc:Fallback>
        </mc:AlternateContent>
      </w:r>
      <w:r w:rsidR="00A613FE">
        <w:rPr>
          <w:noProof/>
          <w:lang w:val="bg-BG" w:eastAsia="bg-BG" w:bidi="ar-SA"/>
        </w:rPr>
        <mc:AlternateContent>
          <mc:Choice Requires="wps">
            <w:drawing>
              <wp:anchor distT="0" distB="0" distL="114300" distR="114300" simplePos="0" relativeHeight="377514815" behindDoc="0" locked="0" layoutInCell="1" allowOverlap="1" wp14:anchorId="153AEA0C" wp14:editId="52CB85B6">
                <wp:simplePos x="0" y="0"/>
                <wp:positionH relativeFrom="column">
                  <wp:posOffset>-195580</wp:posOffset>
                </wp:positionH>
                <wp:positionV relativeFrom="paragraph">
                  <wp:posOffset>334706</wp:posOffset>
                </wp:positionV>
                <wp:extent cx="1254268" cy="334111"/>
                <wp:effectExtent l="0" t="0" r="0" b="0"/>
                <wp:wrapNone/>
                <wp:docPr id="104015" name="Text Box 104015"/>
                <wp:cNvGraphicFramePr/>
                <a:graphic xmlns:a="http://schemas.openxmlformats.org/drawingml/2006/main">
                  <a:graphicData uri="http://schemas.microsoft.com/office/word/2010/wordprocessingShape">
                    <wps:wsp>
                      <wps:cNvSpPr txBox="1"/>
                      <wps:spPr>
                        <a:xfrm>
                          <a:off x="0" y="0"/>
                          <a:ext cx="1254268" cy="334111"/>
                        </a:xfrm>
                        <a:prstGeom prst="rect">
                          <a:avLst/>
                        </a:prstGeom>
                        <a:noFill/>
                        <a:ln w="6350">
                          <a:noFill/>
                        </a:ln>
                      </wps:spPr>
                      <wps:txbx>
                        <w:txbxContent>
                          <w:p w14:paraId="24DA6889" w14:textId="77777777" w:rsidR="00F25E82" w:rsidRDefault="00F25E82" w:rsidP="005973DA">
                            <w:pPr>
                              <w:jc w:val="center"/>
                            </w:pPr>
                            <w:r>
                              <w:rPr>
                                <w:rFonts w:ascii="Arial" w:eastAsia="Arial" w:hAnsi="Arial"/>
                                <w:sz w:val="15"/>
                                <w:lang w:val="bg-BG"/>
                              </w:rPr>
                              <w:t>Наименование на дадения критерий.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015" o:spid="_x0000_s1083" type="#_x0000_t202" style="position:absolute;left:0;text-align:left;margin-left:-15.4pt;margin-top:26.35pt;width:98.75pt;height:26.3pt;z-index:377514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" filled="f" stroked="f" strokeweight=".5pt">
                <v:textbox>
                  <w:txbxContent>
                    <w:p w14:paraId="24DA6889" w14:textId="77777777" w:rsidR="00F25E82" w:rsidRDefault="00F25E82" w:rsidP="005973DA">
                      <w:pPr>
                        <w:jc w:val="center"/>
                      </w:pPr>
                      <w:r>
                        <w:rPr>
                          <w:rFonts w:ascii="Arial" w:eastAsia="Arial" w:hAnsi="Arial"/>
                          <w:sz w:val="15"/>
                          <w:lang w:val="bg-BG"/>
                        </w:rPr>
                        <w:t>Наименование на дадения критерий.</w:t>
                      </w:r>
                    </w:p>
                  </w:txbxContent>
                </v:textbox>
              </v:shape>
            </w:pict>
          </mc:Fallback>
        </mc:AlternateContent>
      </w:r>
    </w:p>
    <w:p w14:paraId="111AB5FD" w14:textId="22E0E1EA" w:rsidR="00A613FE" w:rsidRDefault="00A613FE">
      <w:pPr>
        <w:pStyle w:val="Bodytext90"/>
        <w:shd w:val="clear" w:color="auto" w:fill="auto"/>
        <w:spacing w:before="0"/>
        <w:ind w:firstLine="320"/>
      </w:pPr>
    </w:p>
    <w:p w14:paraId="48C46222" w14:textId="77777777" w:rsidR="00B243E2" w:rsidRDefault="00B243E2" w:rsidP="00B243E2">
      <w:pPr>
        <w:pStyle w:val="Bodytext90"/>
        <w:shd w:val="clear" w:color="auto" w:fill="auto"/>
        <w:spacing w:before="0"/>
        <w:rPr>
          <w:i/>
          <w:iCs/>
        </w:rPr>
      </w:pPr>
    </w:p>
    <w:p w14:paraId="30F5872C" w14:textId="77777777" w:rsidR="006D1B1D" w:rsidRPr="00AF281F" w:rsidRDefault="00B243E2" w:rsidP="00B243E2">
      <w:pPr>
        <w:pStyle w:val="Bodytext90"/>
        <w:shd w:val="clear" w:color="auto" w:fill="auto"/>
        <w:spacing w:before="0"/>
        <w:rPr>
          <w:i/>
          <w:iCs/>
          <w:lang w:val="bg-BG"/>
        </w:rPr>
        <w:sectPr w:rsidR="006D1B1D" w:rsidRPr="00AF281F" w:rsidSect="00142137">
          <w:pgSz w:w="11900" w:h="16840"/>
          <w:pgMar w:top="1417" w:right="1417" w:bottom="1417" w:left="1417" w:header="0" w:footer="0" w:gutter="0"/>
          <w:cols w:space="720"/>
          <w:noEndnote/>
          <w:docGrid w:linePitch="360"/>
        </w:sectPr>
      </w:pPr>
      <w:r w:rsidRPr="00126F97">
        <w:rPr>
          <w:rFonts w:ascii="Times New Roman" w:eastAsia="Times New Roman" w:hAnsi="Times New Roman"/>
          <w:noProof/>
          <w:lang w:val="bg-BG" w:eastAsia="bg-BG" w:bidi="ar-SA"/>
        </w:rPr>
        <w:drawing>
          <wp:anchor distT="0" distB="0" distL="114300" distR="114300" simplePos="0" relativeHeight="377527103" behindDoc="0" locked="0" layoutInCell="1" allowOverlap="1" wp14:anchorId="5FB26809" wp14:editId="3D1C3873">
            <wp:simplePos x="0" y="0"/>
            <wp:positionH relativeFrom="column">
              <wp:posOffset>3972</wp:posOffset>
            </wp:positionH>
            <wp:positionV relativeFrom="paragraph">
              <wp:posOffset>-67059</wp:posOffset>
            </wp:positionV>
            <wp:extent cx="314960" cy="249555"/>
            <wp:effectExtent l="0" t="0" r="8890" b="0"/>
            <wp:wrapThrough wrapText="bothSides">
              <wp:wrapPolygon edited="0">
                <wp:start x="0" y="0"/>
                <wp:lineTo x="0" y="19786"/>
                <wp:lineTo x="20903" y="19786"/>
                <wp:lineTo x="20903" y="0"/>
                <wp:lineTo x="0" y="0"/>
              </wp:wrapPolygon>
            </wp:wrapThrough>
            <wp:docPr id="104018" name="Picture 1"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018" name="Picture 1" descr="A close up of a logo&#10;&#10;Description automatically generated"/>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960" cy="249555"/>
                    </a:xfrm>
                    <a:prstGeom prst="rect">
                      <a:avLst/>
                    </a:prstGeom>
                    <a:noFill/>
                    <a:ln>
                      <a:noFill/>
                    </a:ln>
                  </pic:spPr>
                </pic:pic>
              </a:graphicData>
            </a:graphic>
          </wp:anchor>
        </w:drawing>
      </w:r>
      <w:r>
        <w:rPr>
          <w:i/>
          <w:iCs/>
          <w:lang w:val="bg-BG"/>
        </w:rPr>
        <w:t xml:space="preserve"> </w:t>
      </w:r>
      <w:r w:rsidR="003A31D4" w:rsidRPr="00AF281F">
        <w:rPr>
          <w:i/>
          <w:iCs/>
        </w:rPr>
        <w:t xml:space="preserve">Моля, </w:t>
      </w:r>
      <w:r w:rsidR="00AF281F" w:rsidRPr="00AF281F">
        <w:rPr>
          <w:i/>
          <w:iCs/>
        </w:rPr>
        <w:t>прочетете това ръководство изцяло преди да попълните и изпратите заявлението или друга документация</w:t>
      </w:r>
      <w:r w:rsidR="00AF281F">
        <w:rPr>
          <w:i/>
          <w:iCs/>
          <w:lang w:val="bg-BG"/>
        </w:rPr>
        <w:t>.</w:t>
      </w:r>
    </w:p>
    <w:p w14:paraId="564F6E23" w14:textId="77777777" w:rsidR="006D1B1D" w:rsidRPr="00907458" w:rsidRDefault="003A31D4">
      <w:pPr>
        <w:pStyle w:val="Heading110"/>
        <w:keepNext/>
        <w:keepLines/>
        <w:shd w:val="clear" w:color="auto" w:fill="auto"/>
        <w:spacing w:after="273"/>
        <w:jc w:val="both"/>
        <w:rPr>
          <w:lang w:val="bg-BG"/>
        </w:rPr>
      </w:pPr>
      <w:bookmarkStart w:id="1" w:name="bookmark10"/>
      <w:bookmarkStart w:id="2" w:name="bookmark9"/>
      <w:r w:rsidRPr="00907458">
        <w:rPr>
          <w:lang w:val="bg-BG"/>
        </w:rPr>
        <w:lastRenderedPageBreak/>
        <w:t>Част А:</w:t>
      </w:r>
      <w:r w:rsidR="009F7E21">
        <w:rPr>
          <w:lang w:val="bg-BG"/>
        </w:rPr>
        <w:t xml:space="preserve"> </w:t>
      </w:r>
      <w:r w:rsidRPr="00907458">
        <w:rPr>
          <w:lang w:val="bg-BG"/>
        </w:rPr>
        <w:t>Обща информация</w:t>
      </w:r>
      <w:bookmarkEnd w:id="1"/>
      <w:bookmarkEnd w:id="2"/>
    </w:p>
    <w:p w14:paraId="404115AC" w14:textId="77777777" w:rsidR="006D1B1D" w:rsidRPr="00907458" w:rsidRDefault="003A31D4">
      <w:pPr>
        <w:pStyle w:val="Heading210"/>
        <w:keepNext/>
        <w:keepLines/>
        <w:shd w:val="clear" w:color="auto" w:fill="auto"/>
        <w:spacing w:before="0" w:after="250"/>
        <w:rPr>
          <w:lang w:val="bg-BG"/>
        </w:rPr>
      </w:pPr>
      <w:bookmarkStart w:id="3" w:name="bookmark11"/>
      <w:bookmarkStart w:id="4" w:name="bookmark12"/>
      <w:r w:rsidRPr="00907458">
        <w:rPr>
          <w:lang w:val="bg-BG"/>
        </w:rPr>
        <w:t>1 Въведение</w:t>
      </w:r>
      <w:bookmarkEnd w:id="3"/>
      <w:bookmarkEnd w:id="4"/>
    </w:p>
    <w:p w14:paraId="1BE942F9" w14:textId="4AA759AE" w:rsidR="009F7E21" w:rsidRPr="00907458" w:rsidRDefault="009F7E21">
      <w:pPr>
        <w:pStyle w:val="Bodytext20"/>
        <w:shd w:val="clear" w:color="auto" w:fill="auto"/>
        <w:spacing w:before="0" w:after="377" w:line="298" w:lineRule="exact"/>
        <w:ind w:firstLine="0"/>
        <w:jc w:val="both"/>
        <w:rPr>
          <w:lang w:val="bg-BG"/>
        </w:rPr>
      </w:pPr>
      <w:r w:rsidRPr="00907458">
        <w:rPr>
          <w:lang w:val="bg-BG"/>
        </w:rPr>
        <w:t>Настоящият наръчник</w:t>
      </w:r>
      <w:r w:rsidRPr="00907458">
        <w:rPr>
          <w:vertAlign w:val="superscript"/>
          <w:lang w:val="bg-BG"/>
        </w:rPr>
        <w:t>1</w:t>
      </w:r>
      <w:r w:rsidRPr="00907458">
        <w:rPr>
          <w:lang w:val="bg-BG"/>
        </w:rPr>
        <w:t xml:space="preserve"> дава само насоки и е създаден, за да Ви помогне да кандидатствате за екомаркировката на ЕС за </w:t>
      </w:r>
      <w:r w:rsidR="00A1082B">
        <w:rPr>
          <w:lang w:val="bg-BG"/>
        </w:rPr>
        <w:t>графична хартия, хартия и продукти тип „тишу“</w:t>
      </w:r>
      <w:r w:rsidRPr="00907458">
        <w:rPr>
          <w:lang w:val="bg-BG"/>
        </w:rPr>
        <w:t>. Той включва описание на всички данни, изпитвания и документи, които се изискват за доказване на съответствието.</w:t>
      </w:r>
    </w:p>
    <w:p w14:paraId="5EBB1BFA" w14:textId="77777777" w:rsidR="009F7E21" w:rsidRPr="00907458" w:rsidRDefault="003A31D4">
      <w:pPr>
        <w:pStyle w:val="Bodytext20"/>
        <w:shd w:val="clear" w:color="auto" w:fill="auto"/>
        <w:spacing w:before="0" w:after="377" w:line="298" w:lineRule="exact"/>
        <w:ind w:firstLine="0"/>
        <w:jc w:val="both"/>
        <w:rPr>
          <w:lang w:val="bg-BG"/>
        </w:rPr>
      </w:pPr>
      <w:r w:rsidRPr="00907458">
        <w:rPr>
          <w:lang w:val="bg-BG"/>
        </w:rPr>
        <w:t xml:space="preserve">В основата на </w:t>
      </w:r>
      <w:r w:rsidR="009F7E21">
        <w:rPr>
          <w:lang w:val="bg-BG"/>
        </w:rPr>
        <w:t>този наръчник</w:t>
      </w:r>
      <w:r w:rsidRPr="00907458">
        <w:rPr>
          <w:lang w:val="bg-BG"/>
        </w:rPr>
        <w:t xml:space="preserve"> е решение</w:t>
      </w:r>
      <w:r w:rsidR="009F7E21">
        <w:rPr>
          <w:lang w:val="bg-BG"/>
        </w:rPr>
        <w:t>то</w:t>
      </w:r>
      <w:r w:rsidRPr="00907458">
        <w:rPr>
          <w:lang w:val="bg-BG"/>
        </w:rPr>
        <w:t xml:space="preserve"> на Комисията за установяване на екологични критерии за присъждане на знака за екомаркировка на ЕС за конкретна продуктова група.</w:t>
      </w:r>
      <w:r w:rsidR="009F7E21">
        <w:rPr>
          <w:lang w:val="bg-BG"/>
        </w:rPr>
        <w:t xml:space="preserve"> </w:t>
      </w:r>
      <w:r w:rsidRPr="00907458">
        <w:rPr>
          <w:lang w:val="bg-BG"/>
        </w:rPr>
        <w:t>Копие от критериите може да бъде намерено на адрес:</w:t>
      </w:r>
    </w:p>
    <w:p w14:paraId="4B2D37A3" w14:textId="77777777" w:rsidR="006D1B1D" w:rsidRPr="00907458" w:rsidRDefault="00F25E82">
      <w:pPr>
        <w:pStyle w:val="Bodytext20"/>
        <w:shd w:val="clear" w:color="auto" w:fill="auto"/>
        <w:spacing w:before="0" w:after="377" w:line="298" w:lineRule="exact"/>
        <w:ind w:firstLine="0"/>
        <w:jc w:val="both"/>
        <w:rPr>
          <w:lang w:val="bg-BG"/>
        </w:rPr>
      </w:pPr>
      <w:hyperlink r:id="rId33" w:history="1">
        <w:r w:rsidR="009F7E21" w:rsidRPr="000E4B54">
          <w:rPr>
            <w:rStyle w:val="Hyperlink"/>
          </w:rPr>
          <w:t>http</w:t>
        </w:r>
        <w:r w:rsidR="009F7E21" w:rsidRPr="00907458">
          <w:rPr>
            <w:rStyle w:val="Hyperlink"/>
            <w:lang w:val="bg-BG"/>
          </w:rPr>
          <w:t>://</w:t>
        </w:r>
        <w:r w:rsidR="009F7E21" w:rsidRPr="000E4B54">
          <w:rPr>
            <w:rStyle w:val="Hyperlink"/>
          </w:rPr>
          <w:t>ec</w:t>
        </w:r>
        <w:r w:rsidR="009F7E21" w:rsidRPr="00907458">
          <w:rPr>
            <w:rStyle w:val="Hyperlink"/>
            <w:lang w:val="bg-BG"/>
          </w:rPr>
          <w:t>.</w:t>
        </w:r>
        <w:r w:rsidR="009F7E21" w:rsidRPr="000E4B54">
          <w:rPr>
            <w:rStyle w:val="Hyperlink"/>
          </w:rPr>
          <w:t>europa</w:t>
        </w:r>
        <w:r w:rsidR="009F7E21" w:rsidRPr="00907458">
          <w:rPr>
            <w:rStyle w:val="Hyperlink"/>
            <w:lang w:val="bg-BG"/>
          </w:rPr>
          <w:t>.</w:t>
        </w:r>
        <w:r w:rsidR="009F7E21" w:rsidRPr="000E4B54">
          <w:rPr>
            <w:rStyle w:val="Hyperlink"/>
          </w:rPr>
          <w:t>eu</w:t>
        </w:r>
        <w:r w:rsidR="009F7E21" w:rsidRPr="00907458">
          <w:rPr>
            <w:rStyle w:val="Hyperlink"/>
            <w:lang w:val="bg-BG"/>
          </w:rPr>
          <w:t>/</w:t>
        </w:r>
        <w:r w:rsidR="009F7E21" w:rsidRPr="000E4B54">
          <w:rPr>
            <w:rStyle w:val="Hyperlink"/>
          </w:rPr>
          <w:t>environment</w:t>
        </w:r>
        <w:r w:rsidR="009F7E21" w:rsidRPr="00907458">
          <w:rPr>
            <w:rStyle w:val="Hyperlink"/>
            <w:lang w:val="bg-BG"/>
          </w:rPr>
          <w:t>/</w:t>
        </w:r>
        <w:r w:rsidR="009F7E21" w:rsidRPr="000E4B54">
          <w:rPr>
            <w:rStyle w:val="Hyperlink"/>
          </w:rPr>
          <w:t>ecolabel</w:t>
        </w:r>
        <w:r w:rsidR="009F7E21" w:rsidRPr="00907458">
          <w:rPr>
            <w:rStyle w:val="Hyperlink"/>
            <w:lang w:val="bg-BG"/>
          </w:rPr>
          <w:t>/</w:t>
        </w:r>
        <w:r w:rsidR="009F7E21" w:rsidRPr="000E4B54">
          <w:rPr>
            <w:rStyle w:val="Hyperlink"/>
          </w:rPr>
          <w:t>products</w:t>
        </w:r>
        <w:r w:rsidR="009F7E21" w:rsidRPr="00907458">
          <w:rPr>
            <w:rStyle w:val="Hyperlink"/>
            <w:lang w:val="bg-BG"/>
          </w:rPr>
          <w:t>-</w:t>
        </w:r>
        <w:r w:rsidR="009F7E21" w:rsidRPr="000E4B54">
          <w:rPr>
            <w:rStyle w:val="Hyperlink"/>
          </w:rPr>
          <w:t>aroups</w:t>
        </w:r>
        <w:r w:rsidR="009F7E21" w:rsidRPr="00907458">
          <w:rPr>
            <w:rStyle w:val="Hyperlink"/>
            <w:lang w:val="bg-BG"/>
          </w:rPr>
          <w:t>-</w:t>
        </w:r>
        <w:r w:rsidR="009F7E21" w:rsidRPr="000E4B54">
          <w:rPr>
            <w:rStyle w:val="Hyperlink"/>
          </w:rPr>
          <w:t>and</w:t>
        </w:r>
        <w:r w:rsidR="009F7E21" w:rsidRPr="00907458">
          <w:rPr>
            <w:rStyle w:val="Hyperlink"/>
            <w:lang w:val="bg-BG"/>
          </w:rPr>
          <w:t>-</w:t>
        </w:r>
        <w:r w:rsidR="009F7E21" w:rsidRPr="000E4B54">
          <w:rPr>
            <w:rStyle w:val="Hyperlink"/>
          </w:rPr>
          <w:t>criteria</w:t>
        </w:r>
        <w:r w:rsidR="009F7E21" w:rsidRPr="00907458">
          <w:rPr>
            <w:rStyle w:val="Hyperlink"/>
            <w:lang w:val="bg-BG"/>
          </w:rPr>
          <w:t>.</w:t>
        </w:r>
        <w:r w:rsidR="009F7E21" w:rsidRPr="000E4B54">
          <w:rPr>
            <w:rStyle w:val="Hyperlink"/>
          </w:rPr>
          <w:t>html</w:t>
        </w:r>
      </w:hyperlink>
    </w:p>
    <w:p w14:paraId="20BC3EAF" w14:textId="78F0BD36" w:rsidR="006D1B1D" w:rsidRPr="00A1082B" w:rsidRDefault="00991240" w:rsidP="00991240">
      <w:pPr>
        <w:pStyle w:val="Bodytext20"/>
        <w:shd w:val="clear" w:color="auto" w:fill="auto"/>
        <w:spacing w:before="0" w:after="588" w:line="276" w:lineRule="auto"/>
        <w:ind w:left="260" w:firstLine="0"/>
        <w:rPr>
          <w:b/>
          <w:i/>
          <w:iCs/>
          <w:sz w:val="24"/>
          <w:szCs w:val="24"/>
          <w:lang w:val="bg-BG"/>
        </w:rPr>
      </w:pPr>
      <w:r w:rsidRPr="00126F97">
        <w:rPr>
          <w:rFonts w:ascii="Times New Roman" w:eastAsia="Times New Roman" w:hAnsi="Times New Roman"/>
          <w:noProof/>
          <w:lang w:val="bg-BG" w:eastAsia="bg-BG" w:bidi="ar-SA"/>
        </w:rPr>
        <w:drawing>
          <wp:inline distT="0" distB="0" distL="0" distR="0" wp14:anchorId="11646136" wp14:editId="3B3FFCC9">
            <wp:extent cx="314960" cy="249555"/>
            <wp:effectExtent l="0" t="0" r="8890" b="0"/>
            <wp:docPr id="12" name="Picture 1"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018" name="Picture 1" descr="A close up of a logo&#10;&#10;Description automatically generated"/>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960" cy="249555"/>
                    </a:xfrm>
                    <a:prstGeom prst="rect">
                      <a:avLst/>
                    </a:prstGeom>
                    <a:noFill/>
                    <a:ln>
                      <a:noFill/>
                    </a:ln>
                  </pic:spPr>
                </pic:pic>
              </a:graphicData>
            </a:graphic>
          </wp:inline>
        </w:drawing>
      </w:r>
      <w:r w:rsidR="003A31D4" w:rsidRPr="00907458">
        <w:rPr>
          <w:b/>
          <w:i/>
          <w:iCs/>
          <w:sz w:val="24"/>
          <w:szCs w:val="24"/>
          <w:lang w:val="bg-BG"/>
        </w:rPr>
        <w:t>Моля, прочетете внимателно документа</w:t>
      </w:r>
      <w:r w:rsidR="009F7E21" w:rsidRPr="00991240">
        <w:rPr>
          <w:b/>
          <w:i/>
          <w:iCs/>
          <w:sz w:val="24"/>
          <w:szCs w:val="24"/>
          <w:lang w:val="bg-BG"/>
        </w:rPr>
        <w:t>, съдържащ</w:t>
      </w:r>
      <w:r w:rsidR="003A31D4" w:rsidRPr="00907458">
        <w:rPr>
          <w:b/>
          <w:i/>
          <w:iCs/>
          <w:sz w:val="24"/>
          <w:szCs w:val="24"/>
          <w:lang w:val="bg-BG"/>
        </w:rPr>
        <w:t xml:space="preserve"> критерии</w:t>
      </w:r>
      <w:r w:rsidR="009F7E21" w:rsidRPr="00991240">
        <w:rPr>
          <w:b/>
          <w:i/>
          <w:iCs/>
          <w:sz w:val="24"/>
          <w:szCs w:val="24"/>
          <w:lang w:val="bg-BG"/>
        </w:rPr>
        <w:t>те</w:t>
      </w:r>
      <w:r w:rsidR="003A31D4" w:rsidRPr="00907458">
        <w:rPr>
          <w:b/>
          <w:i/>
          <w:iCs/>
          <w:sz w:val="24"/>
          <w:szCs w:val="24"/>
          <w:lang w:val="bg-BG"/>
        </w:rPr>
        <w:t xml:space="preserve">, преди да попълните формуляра за </w:t>
      </w:r>
      <w:r w:rsidR="009F7E21" w:rsidRPr="00991240">
        <w:rPr>
          <w:b/>
          <w:i/>
          <w:iCs/>
          <w:sz w:val="24"/>
          <w:szCs w:val="24"/>
          <w:lang w:val="bg-BG"/>
        </w:rPr>
        <w:t>заявление</w:t>
      </w:r>
      <w:r w:rsidR="003A31D4" w:rsidRPr="00A1082B">
        <w:rPr>
          <w:b/>
          <w:i/>
          <w:iCs/>
          <w:sz w:val="24"/>
          <w:szCs w:val="24"/>
          <w:lang w:val="bg-BG"/>
        </w:rPr>
        <w:t>!</w:t>
      </w:r>
    </w:p>
    <w:p w14:paraId="70BD8A93" w14:textId="77777777" w:rsidR="00E2625E" w:rsidRPr="00126F97" w:rsidRDefault="00E2625E" w:rsidP="00E2625E">
      <w:pPr>
        <w:widowControl/>
        <w:numPr>
          <w:ilvl w:val="0"/>
          <w:numId w:val="3"/>
        </w:numPr>
        <w:tabs>
          <w:tab w:val="left" w:pos="1428"/>
        </w:tabs>
        <w:spacing w:line="239" w:lineRule="auto"/>
        <w:ind w:left="1428" w:hanging="1428"/>
        <w:jc w:val="both"/>
        <w:rPr>
          <w:rFonts w:ascii="Arial" w:eastAsia="Corbel" w:hAnsi="Arial"/>
          <w:b/>
          <w:lang w:val="bg-BG"/>
        </w:rPr>
      </w:pPr>
      <w:bookmarkStart w:id="5" w:name="bookmark15"/>
      <w:bookmarkStart w:id="6" w:name="bookmark16"/>
      <w:r w:rsidRPr="00126F97">
        <w:rPr>
          <w:rFonts w:ascii="Arial" w:eastAsia="Corbel" w:hAnsi="Arial"/>
          <w:b/>
          <w:lang w:val="bg-BG"/>
        </w:rPr>
        <w:t>Допустим ли е моят продукт за екомаркировката на ЕС?</w:t>
      </w:r>
    </w:p>
    <w:p w14:paraId="327A22CA" w14:textId="77777777" w:rsidR="00E2625E" w:rsidRPr="00907458" w:rsidRDefault="00E2625E" w:rsidP="00E2625E">
      <w:pPr>
        <w:pStyle w:val="Bodytext20"/>
        <w:shd w:val="clear" w:color="auto" w:fill="auto"/>
        <w:spacing w:before="120" w:after="448" w:line="276" w:lineRule="auto"/>
        <w:ind w:firstLine="0"/>
        <w:jc w:val="both"/>
        <w:rPr>
          <w:lang w:val="bg-BG"/>
        </w:rPr>
      </w:pPr>
      <w:r w:rsidRPr="00907458">
        <w:rPr>
          <w:lang w:val="bg-BG"/>
        </w:rPr>
        <w:t>Информация за това кой вид продукти са включени в обхвата на продуктовата група, може да бъде намерена в член 1 от Решението на Комисията за установяване на екологични критерии, както и кои продукти не отговарят на условията за екомаркировката на ЕС.</w:t>
      </w:r>
    </w:p>
    <w:p w14:paraId="12955CC1" w14:textId="77777777" w:rsidR="006D1B1D" w:rsidRDefault="003A31D4">
      <w:pPr>
        <w:pStyle w:val="Heading410"/>
        <w:keepNext/>
        <w:keepLines/>
        <w:numPr>
          <w:ilvl w:val="0"/>
          <w:numId w:val="3"/>
        </w:numPr>
        <w:shd w:val="clear" w:color="auto" w:fill="auto"/>
        <w:tabs>
          <w:tab w:val="left" w:pos="1421"/>
        </w:tabs>
        <w:spacing w:before="0" w:after="212"/>
        <w:ind w:firstLine="0"/>
      </w:pPr>
      <w:r>
        <w:t>Цели на критериите</w:t>
      </w:r>
      <w:bookmarkEnd w:id="5"/>
      <w:bookmarkEnd w:id="6"/>
    </w:p>
    <w:p w14:paraId="07140287" w14:textId="77777777" w:rsidR="006D1B1D" w:rsidRPr="00A1082B" w:rsidRDefault="003A31D4">
      <w:pPr>
        <w:pStyle w:val="Bodytext20"/>
        <w:shd w:val="clear" w:color="auto" w:fill="auto"/>
        <w:spacing w:before="0" w:after="220" w:line="302" w:lineRule="exact"/>
        <w:ind w:firstLine="0"/>
        <w:jc w:val="both"/>
      </w:pPr>
      <w:r>
        <w:t xml:space="preserve">Екомаркировкатана ЕС има за цел да сведе до минимум различните въздействия върху околната среда на всеки етап от </w:t>
      </w:r>
      <w:r w:rsidR="002B2C26">
        <w:rPr>
          <w:lang w:val="bg-BG"/>
        </w:rPr>
        <w:t>жизнения цикъл</w:t>
      </w:r>
      <w:r>
        <w:t xml:space="preserve"> на даден продукт.</w:t>
      </w:r>
      <w:r w:rsidR="002B2C26" w:rsidRPr="002B2C26">
        <w:rPr>
          <w:rFonts w:ascii="Arial" w:eastAsia="Arial" w:hAnsi="Arial"/>
          <w:sz w:val="18"/>
          <w:szCs w:val="18"/>
          <w:lang w:val="bg-BG"/>
        </w:rPr>
        <w:t xml:space="preserve"> </w:t>
      </w:r>
      <w:r w:rsidR="002B2C26" w:rsidRPr="00A1082B">
        <w:t>Определените в критериите нива са такива, че да се насърчават продукти, които имат по-слабо общо въздействие върху околната среда</w:t>
      </w:r>
      <w:r w:rsidRPr="00A1082B">
        <w:t>.</w:t>
      </w:r>
    </w:p>
    <w:p w14:paraId="25B1A12D" w14:textId="77777777" w:rsidR="006D1B1D" w:rsidRPr="00A1082B" w:rsidRDefault="003A31D4" w:rsidP="00A1082B">
      <w:pPr>
        <w:pStyle w:val="Bodytext20"/>
        <w:shd w:val="clear" w:color="auto" w:fill="auto"/>
        <w:spacing w:before="0" w:after="220" w:line="302" w:lineRule="exact"/>
        <w:ind w:firstLine="0"/>
        <w:jc w:val="both"/>
      </w:pPr>
      <w:r w:rsidRPr="00A1082B">
        <w:t>Валидността на критериите за екомаркировка на ЕС може да бъде намерена на:</w:t>
      </w:r>
    </w:p>
    <w:p w14:paraId="2A8114AA" w14:textId="77777777" w:rsidR="00AD7555" w:rsidRPr="00907458" w:rsidRDefault="0063247A">
      <w:pPr>
        <w:pStyle w:val="Bodytext20"/>
        <w:shd w:val="clear" w:color="auto" w:fill="auto"/>
        <w:spacing w:before="0" w:after="0"/>
        <w:ind w:firstLine="0"/>
        <w:jc w:val="both"/>
        <w:rPr>
          <w:rStyle w:val="Bodytext23"/>
          <w:lang w:val="bg-BG"/>
        </w:rPr>
      </w:pPr>
      <w:r>
        <w:rPr>
          <w:noProof/>
          <w:lang w:val="bg-BG" w:eastAsia="bg-BG" w:bidi="ar-SA"/>
        </w:rPr>
        <w:drawing>
          <wp:anchor distT="0" distB="0" distL="63500" distR="63500" simplePos="0" relativeHeight="377487111" behindDoc="1" locked="0" layoutInCell="1" allowOverlap="1" wp14:anchorId="43B2CB6F" wp14:editId="3D333F49">
            <wp:simplePos x="0" y="0"/>
            <wp:positionH relativeFrom="margin">
              <wp:posOffset>48895</wp:posOffset>
            </wp:positionH>
            <wp:positionV relativeFrom="paragraph">
              <wp:posOffset>-189230</wp:posOffset>
            </wp:positionV>
            <wp:extent cx="292735" cy="292735"/>
            <wp:effectExtent l="0" t="0" r="0" b="0"/>
            <wp:wrapSquare wrapText="right"/>
            <wp:docPr id="90"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pic:spPr>
                </pic:pic>
              </a:graphicData>
            </a:graphic>
            <wp14:sizeRelH relativeFrom="page">
              <wp14:pctWidth>0</wp14:pctWidth>
            </wp14:sizeRelH>
            <wp14:sizeRelV relativeFrom="page">
              <wp14:pctHeight>0</wp14:pctHeight>
            </wp14:sizeRelV>
          </wp:anchor>
        </w:drawing>
      </w:r>
      <w:hyperlink r:id="rId35" w:history="1">
        <w:r w:rsidR="003A31D4">
          <w:rPr>
            <w:rStyle w:val="Bodytext23"/>
          </w:rPr>
          <w:t>http</w:t>
        </w:r>
        <w:r w:rsidR="003A31D4" w:rsidRPr="00907458">
          <w:rPr>
            <w:rStyle w:val="Bodytext23"/>
            <w:lang w:val="bg-BG"/>
          </w:rPr>
          <w:t>://</w:t>
        </w:r>
        <w:r w:rsidR="003A31D4">
          <w:rPr>
            <w:rStyle w:val="Bodytext23"/>
          </w:rPr>
          <w:t>ec</w:t>
        </w:r>
        <w:r w:rsidR="003A31D4" w:rsidRPr="00907458">
          <w:rPr>
            <w:rStyle w:val="Bodytext23"/>
            <w:lang w:val="bg-BG"/>
          </w:rPr>
          <w:t>.</w:t>
        </w:r>
        <w:r w:rsidR="003A31D4">
          <w:rPr>
            <w:rStyle w:val="Bodytext23"/>
          </w:rPr>
          <w:t>europa</w:t>
        </w:r>
        <w:r w:rsidR="003A31D4" w:rsidRPr="00907458">
          <w:rPr>
            <w:rStyle w:val="Bodytext23"/>
            <w:lang w:val="bg-BG"/>
          </w:rPr>
          <w:t>.</w:t>
        </w:r>
        <w:r w:rsidR="003A31D4">
          <w:rPr>
            <w:rStyle w:val="Bodytext23"/>
          </w:rPr>
          <w:t>eu</w:t>
        </w:r>
        <w:r w:rsidR="003A31D4" w:rsidRPr="00907458">
          <w:rPr>
            <w:rStyle w:val="Bodytext23"/>
            <w:lang w:val="bg-BG"/>
          </w:rPr>
          <w:t>/</w:t>
        </w:r>
        <w:r w:rsidR="003A31D4">
          <w:rPr>
            <w:rStyle w:val="Bodytext23"/>
          </w:rPr>
          <w:t>environment</w:t>
        </w:r>
        <w:r w:rsidR="003A31D4" w:rsidRPr="00907458">
          <w:rPr>
            <w:rStyle w:val="Bodytext23"/>
            <w:lang w:val="bg-BG"/>
          </w:rPr>
          <w:t>/</w:t>
        </w:r>
        <w:r w:rsidR="003A31D4">
          <w:rPr>
            <w:rStyle w:val="Bodytext23"/>
          </w:rPr>
          <w:t>ecolabel</w:t>
        </w:r>
        <w:r w:rsidR="003A31D4" w:rsidRPr="00907458">
          <w:rPr>
            <w:rStyle w:val="Bodytext23"/>
            <w:lang w:val="bg-BG"/>
          </w:rPr>
          <w:t>/</w:t>
        </w:r>
        <w:r w:rsidR="003A31D4">
          <w:rPr>
            <w:rStyle w:val="Bodytext23"/>
          </w:rPr>
          <w:t>products</w:t>
        </w:r>
        <w:r w:rsidR="003A31D4" w:rsidRPr="00907458">
          <w:rPr>
            <w:rStyle w:val="Bodytext23"/>
            <w:lang w:val="bg-BG"/>
          </w:rPr>
          <w:t>-</w:t>
        </w:r>
        <w:r w:rsidR="003A31D4">
          <w:rPr>
            <w:rStyle w:val="Bodytext23"/>
          </w:rPr>
          <w:t>groups</w:t>
        </w:r>
        <w:r w:rsidR="003A31D4" w:rsidRPr="00907458">
          <w:rPr>
            <w:rStyle w:val="Bodytext23"/>
            <w:lang w:val="bg-BG"/>
          </w:rPr>
          <w:t>-</w:t>
        </w:r>
        <w:r w:rsidR="003A31D4">
          <w:rPr>
            <w:rStyle w:val="Bodytext23"/>
          </w:rPr>
          <w:t>and</w:t>
        </w:r>
        <w:r w:rsidR="003A31D4" w:rsidRPr="00907458">
          <w:rPr>
            <w:rStyle w:val="Bodytext23"/>
            <w:lang w:val="bg-BG"/>
          </w:rPr>
          <w:t>-</w:t>
        </w:r>
        <w:r w:rsidR="003A31D4">
          <w:rPr>
            <w:rStyle w:val="Bodytext23"/>
          </w:rPr>
          <w:t>criteria</w:t>
        </w:r>
        <w:r w:rsidR="003A31D4" w:rsidRPr="00907458">
          <w:rPr>
            <w:rStyle w:val="Bodytext23"/>
            <w:lang w:val="bg-BG"/>
          </w:rPr>
          <w:t>.</w:t>
        </w:r>
        <w:r w:rsidR="003A31D4">
          <w:rPr>
            <w:rStyle w:val="Bodytext23"/>
          </w:rPr>
          <w:t>html</w:t>
        </w:r>
      </w:hyperlink>
    </w:p>
    <w:p w14:paraId="52D7074D" w14:textId="5E196868" w:rsidR="006D1B1D" w:rsidRPr="00A1082B" w:rsidRDefault="00AD7555">
      <w:pPr>
        <w:pStyle w:val="Bodytext20"/>
        <w:shd w:val="clear" w:color="auto" w:fill="auto"/>
        <w:spacing w:before="0" w:after="0"/>
        <w:ind w:firstLine="0"/>
        <w:jc w:val="both"/>
        <w:rPr>
          <w:sz w:val="18"/>
          <w:lang w:val="bg-BG"/>
        </w:rPr>
      </w:pPr>
      <w:r w:rsidRPr="00126F97">
        <w:rPr>
          <w:rFonts w:ascii="Arial" w:eastAsia="Arial" w:hAnsi="Arial"/>
          <w:sz w:val="18"/>
          <w:vertAlign w:val="superscript"/>
          <w:lang w:val="bg-BG"/>
        </w:rPr>
        <w:t>1</w:t>
      </w:r>
      <w:r w:rsidRPr="00126F97">
        <w:rPr>
          <w:rFonts w:ascii="Arial" w:eastAsia="Arial" w:hAnsi="Arial"/>
          <w:sz w:val="18"/>
          <w:lang w:val="bg-BG"/>
        </w:rPr>
        <w:t xml:space="preserve"> </w:t>
      </w:r>
      <w:r w:rsidRPr="00A1082B">
        <w:rPr>
          <w:rFonts w:ascii="Arial" w:eastAsia="Arial" w:hAnsi="Arial"/>
          <w:sz w:val="16"/>
          <w:lang w:val="bg-BG"/>
        </w:rPr>
        <w:t>- Настоящият наръчник на потребителя съдържа само насоки. Той няма правна сила и по никакъв начин не замества решението на Комисията или съответното законодателство. В случай на съмнение относно конкретни точки в наръчника се обръщайте пряко към компетентния национален орган.</w:t>
      </w:r>
    </w:p>
    <w:p w14:paraId="1E3FFE19" w14:textId="43C2C0DB" w:rsidR="006D1B1D" w:rsidRPr="00907458" w:rsidRDefault="003A31D4">
      <w:pPr>
        <w:pStyle w:val="Heading410"/>
        <w:keepNext/>
        <w:keepLines/>
        <w:numPr>
          <w:ilvl w:val="0"/>
          <w:numId w:val="3"/>
        </w:numPr>
        <w:shd w:val="clear" w:color="auto" w:fill="auto"/>
        <w:tabs>
          <w:tab w:val="left" w:pos="1416"/>
        </w:tabs>
        <w:spacing w:before="0" w:after="192"/>
        <w:ind w:firstLine="0"/>
        <w:rPr>
          <w:lang w:val="bg-BG"/>
        </w:rPr>
      </w:pPr>
      <w:bookmarkStart w:id="7" w:name="bookmark17"/>
      <w:bookmarkStart w:id="8" w:name="bookmark18"/>
      <w:r w:rsidRPr="00907458">
        <w:rPr>
          <w:lang w:val="bg-BG"/>
        </w:rPr>
        <w:t>Кой може да кандидатства за екомаркировката на ЕС?</w:t>
      </w:r>
      <w:bookmarkEnd w:id="7"/>
      <w:bookmarkEnd w:id="8"/>
    </w:p>
    <w:p w14:paraId="1803D8DB" w14:textId="192D95E7" w:rsidR="006D1B1D" w:rsidRPr="00A1082B" w:rsidRDefault="003A31D4" w:rsidP="00A1082B">
      <w:pPr>
        <w:pStyle w:val="Bodytext20"/>
        <w:shd w:val="clear" w:color="auto" w:fill="auto"/>
        <w:spacing w:before="0" w:after="220" w:line="302" w:lineRule="exact"/>
        <w:ind w:firstLine="0"/>
        <w:jc w:val="both"/>
      </w:pPr>
      <w:r w:rsidRPr="00A1082B">
        <w:t xml:space="preserve">Производителите, </w:t>
      </w:r>
      <w:r w:rsidR="00374325" w:rsidRPr="00A1082B">
        <w:t>вносители и доставчици могат да подават заявления за присъждане на екомаркировка на ЕС. Търговците на едро и на дребно могат също да кандидатстват, но могат да подават заявления само за продукти, които се предлагат на пазара под тя</w:t>
      </w:r>
      <w:r w:rsidR="006E788D" w:rsidRPr="00A1082B">
        <w:t>хната собствена търговска марка</w:t>
      </w:r>
      <w:r w:rsidRPr="00A1082B">
        <w:t>.</w:t>
      </w:r>
    </w:p>
    <w:p w14:paraId="66A2FFE1" w14:textId="77777777" w:rsidR="006D1B1D" w:rsidRPr="00907458" w:rsidRDefault="003A31D4">
      <w:pPr>
        <w:pStyle w:val="Heading410"/>
        <w:keepNext/>
        <w:keepLines/>
        <w:numPr>
          <w:ilvl w:val="0"/>
          <w:numId w:val="3"/>
        </w:numPr>
        <w:shd w:val="clear" w:color="auto" w:fill="auto"/>
        <w:tabs>
          <w:tab w:val="left" w:pos="1416"/>
        </w:tabs>
        <w:spacing w:before="0" w:after="196"/>
        <w:ind w:firstLine="0"/>
        <w:rPr>
          <w:lang w:val="bg-BG"/>
        </w:rPr>
      </w:pPr>
      <w:bookmarkStart w:id="9" w:name="bookmark19"/>
      <w:bookmarkStart w:id="10" w:name="bookmark20"/>
      <w:r w:rsidRPr="00907458">
        <w:rPr>
          <w:lang w:val="bg-BG"/>
        </w:rPr>
        <w:lastRenderedPageBreak/>
        <w:t xml:space="preserve">Къде </w:t>
      </w:r>
      <w:r w:rsidR="00E2625E">
        <w:rPr>
          <w:lang w:val="bg-BG"/>
        </w:rPr>
        <w:t>мога да подам заявление</w:t>
      </w:r>
      <w:r w:rsidRPr="00907458">
        <w:rPr>
          <w:lang w:val="bg-BG"/>
        </w:rPr>
        <w:t>?</w:t>
      </w:r>
      <w:bookmarkEnd w:id="9"/>
      <w:bookmarkEnd w:id="10"/>
    </w:p>
    <w:p w14:paraId="163F4F08" w14:textId="77777777" w:rsidR="00334135" w:rsidRPr="00334135" w:rsidRDefault="00334135" w:rsidP="00334135">
      <w:pPr>
        <w:spacing w:line="276" w:lineRule="auto"/>
        <w:jc w:val="both"/>
        <w:rPr>
          <w:rFonts w:ascii="Corbel" w:eastAsia="Arial" w:hAnsi="Corbel" w:cs="Segoe UI Historic"/>
          <w:sz w:val="19"/>
          <w:szCs w:val="19"/>
          <w:lang w:val="bg-BG"/>
        </w:rPr>
      </w:pPr>
      <w:r w:rsidRPr="00334135">
        <w:rPr>
          <w:rFonts w:ascii="Corbel" w:eastAsia="Arial" w:hAnsi="Corbel" w:cs="Calibri"/>
          <w:sz w:val="19"/>
          <w:szCs w:val="19"/>
          <w:lang w:val="bg-BG"/>
        </w:rPr>
        <w:t>За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екомаркировката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на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ЕС</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се</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кандидатства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с</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едно</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единствено</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заявление</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което</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обхваща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цялото</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Европейско</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икономическо</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пространство</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ЕИП</w:t>
      </w:r>
      <w:r w:rsidRPr="00334135">
        <w:rPr>
          <w:rFonts w:ascii="Corbel" w:eastAsia="Arial" w:hAnsi="Corbel" w:cs="Segoe UI Historic"/>
          <w:sz w:val="19"/>
          <w:szCs w:val="19"/>
          <w:lang w:val="bg-BG"/>
        </w:rPr>
        <w:t>).</w:t>
      </w:r>
    </w:p>
    <w:p w14:paraId="15C795CA" w14:textId="77777777" w:rsidR="00334135" w:rsidRPr="00334135" w:rsidRDefault="00334135" w:rsidP="00334135">
      <w:pPr>
        <w:autoSpaceDE w:val="0"/>
        <w:autoSpaceDN w:val="0"/>
        <w:adjustRightInd w:val="0"/>
        <w:snapToGrid w:val="0"/>
        <w:spacing w:line="276" w:lineRule="auto"/>
        <w:jc w:val="both"/>
        <w:rPr>
          <w:rFonts w:ascii="Corbel" w:eastAsia="Arial" w:hAnsi="Corbel" w:cs="Segoe UI Historic"/>
          <w:sz w:val="19"/>
          <w:szCs w:val="19"/>
          <w:lang w:val="bg-BG"/>
        </w:rPr>
      </w:pPr>
      <w:r w:rsidRPr="00334135">
        <w:rPr>
          <w:rFonts w:ascii="Corbel" w:eastAsia="Arial" w:hAnsi="Corbel" w:cs="Calibri"/>
          <w:sz w:val="19"/>
          <w:szCs w:val="19"/>
          <w:lang w:val="bg-BG"/>
        </w:rPr>
        <w:t>Всяка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държава</w:t>
      </w:r>
      <w:r w:rsidRPr="00334135">
        <w:rPr>
          <w:rFonts w:ascii="Corbel" w:eastAsia="Arial" w:hAnsi="Corbel" w:cs="Segoe UI Historic"/>
          <w:sz w:val="19"/>
          <w:szCs w:val="19"/>
          <w:lang w:val="bg-BG"/>
        </w:rPr>
        <w:t>-</w:t>
      </w:r>
      <w:r w:rsidRPr="00334135">
        <w:rPr>
          <w:rFonts w:ascii="Corbel" w:eastAsia="Arial" w:hAnsi="Corbel" w:cs="Calibri"/>
          <w:sz w:val="19"/>
          <w:szCs w:val="19"/>
          <w:lang w:val="bg-BG"/>
        </w:rPr>
        <w:t>членка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на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ЕИП</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е</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определила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компетентен</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орган</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който</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оценява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заявленията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за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присъждане</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на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екомаркировката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на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ЕС</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Изборът</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на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държавата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в</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която</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следва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да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подадете</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заявление</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се</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определя</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по</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следните</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правила</w:t>
      </w:r>
      <w:r w:rsidRPr="00334135">
        <w:rPr>
          <w:rFonts w:ascii="Corbel" w:eastAsia="Arial" w:hAnsi="Corbel" w:cs="Segoe UI Historic"/>
          <w:sz w:val="19"/>
          <w:szCs w:val="19"/>
          <w:lang w:val="bg-BG"/>
        </w:rPr>
        <w:t>:</w:t>
      </w:r>
    </w:p>
    <w:p w14:paraId="24CA1C7C" w14:textId="77777777" w:rsidR="00334135" w:rsidRPr="00334135" w:rsidRDefault="00334135" w:rsidP="00334135">
      <w:pPr>
        <w:autoSpaceDE w:val="0"/>
        <w:autoSpaceDN w:val="0"/>
        <w:adjustRightInd w:val="0"/>
        <w:snapToGrid w:val="0"/>
        <w:spacing w:line="276" w:lineRule="auto"/>
        <w:jc w:val="both"/>
        <w:rPr>
          <w:rFonts w:ascii="Corbel" w:eastAsia="Arial" w:hAnsi="Corbel" w:cs="Segoe UI Historic"/>
          <w:sz w:val="19"/>
          <w:szCs w:val="19"/>
          <w:lang w:val="bg-BG"/>
        </w:rPr>
      </w:pPr>
      <w:r w:rsidRPr="00334135">
        <w:rPr>
          <w:rFonts w:ascii="Corbel" w:eastAsia="Arial" w:hAnsi="Corbel" w:cs="Calibri"/>
          <w:sz w:val="19"/>
          <w:szCs w:val="19"/>
          <w:lang w:val="bg-BG"/>
        </w:rPr>
        <w:t>Ако</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вашият</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продукт</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е</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с</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произход</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извън</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ЕИП</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трябва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да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се</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обърнете</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към</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държавата</w:t>
      </w:r>
      <w:r w:rsidRPr="00334135">
        <w:rPr>
          <w:rFonts w:ascii="Corbel" w:eastAsia="Arial" w:hAnsi="Corbel" w:cs="Segoe UI Historic"/>
          <w:sz w:val="19"/>
          <w:szCs w:val="19"/>
          <w:lang w:val="bg-BG"/>
        </w:rPr>
        <w:t xml:space="preserve"> — </w:t>
      </w:r>
      <w:r w:rsidRPr="00334135">
        <w:rPr>
          <w:rFonts w:ascii="Corbel" w:eastAsia="Arial" w:hAnsi="Corbel" w:cs="Calibri"/>
          <w:sz w:val="19"/>
          <w:szCs w:val="19"/>
          <w:lang w:val="bg-BG"/>
        </w:rPr>
        <w:t>членка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на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ЕИП</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в</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която</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продуктът</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е</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или</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предстои</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да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бъде</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пуснат</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на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пазара</w:t>
      </w:r>
      <w:r w:rsidRPr="00334135">
        <w:rPr>
          <w:rFonts w:ascii="Corbel" w:eastAsia="Arial" w:hAnsi="Corbel" w:cs="Segoe UI Historic"/>
          <w:sz w:val="19"/>
          <w:szCs w:val="19"/>
          <w:lang w:val="bg-BG"/>
        </w:rPr>
        <w:t>.</w:t>
      </w:r>
    </w:p>
    <w:p w14:paraId="78B37A10" w14:textId="77777777" w:rsidR="00334135" w:rsidRPr="00334135" w:rsidRDefault="00334135" w:rsidP="00BA62B2">
      <w:pPr>
        <w:widowControl/>
        <w:numPr>
          <w:ilvl w:val="0"/>
          <w:numId w:val="15"/>
        </w:numPr>
        <w:tabs>
          <w:tab w:val="left" w:pos="728"/>
        </w:tabs>
        <w:spacing w:line="276" w:lineRule="auto"/>
        <w:ind w:right="40"/>
        <w:jc w:val="both"/>
        <w:rPr>
          <w:rFonts w:ascii="Corbel" w:eastAsia="Arial" w:hAnsi="Corbel" w:cs="Segoe UI Historic"/>
          <w:sz w:val="19"/>
          <w:szCs w:val="19"/>
          <w:lang w:val="bg-BG"/>
        </w:rPr>
      </w:pPr>
      <w:r w:rsidRPr="00334135">
        <w:rPr>
          <w:rFonts w:ascii="Corbel" w:eastAsia="Arial" w:hAnsi="Corbel" w:cs="Calibri"/>
          <w:sz w:val="19"/>
          <w:szCs w:val="19"/>
          <w:lang w:val="bg-BG"/>
        </w:rPr>
        <w:t>Ако</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продуктът</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произхожда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от</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държава</w:t>
      </w:r>
      <w:r w:rsidRPr="00334135">
        <w:rPr>
          <w:rFonts w:ascii="Corbel" w:eastAsia="Arial" w:hAnsi="Corbel" w:cs="Segoe UI Historic"/>
          <w:sz w:val="19"/>
          <w:szCs w:val="19"/>
          <w:lang w:val="bg-BG"/>
        </w:rPr>
        <w:t>-</w:t>
      </w:r>
      <w:r w:rsidRPr="00334135">
        <w:rPr>
          <w:rFonts w:ascii="Corbel" w:eastAsia="Arial" w:hAnsi="Corbel" w:cs="Calibri"/>
          <w:sz w:val="19"/>
          <w:szCs w:val="19"/>
          <w:lang w:val="bg-BG"/>
        </w:rPr>
        <w:t>членка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на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ЕИП</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заявлението</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следва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да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бъде</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подадено</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в</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компетентния</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орган</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на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тази</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държава</w:t>
      </w:r>
      <w:r w:rsidRPr="00334135">
        <w:rPr>
          <w:rFonts w:ascii="Corbel" w:eastAsia="Arial" w:hAnsi="Corbel" w:cs="Segoe UI Historic"/>
          <w:sz w:val="19"/>
          <w:szCs w:val="19"/>
          <w:lang w:val="bg-BG"/>
        </w:rPr>
        <w:t>.</w:t>
      </w:r>
    </w:p>
    <w:p w14:paraId="185EC0C9" w14:textId="77777777" w:rsidR="00334135" w:rsidRPr="00334135" w:rsidRDefault="00334135" w:rsidP="00BA62B2">
      <w:pPr>
        <w:widowControl/>
        <w:numPr>
          <w:ilvl w:val="0"/>
          <w:numId w:val="15"/>
        </w:numPr>
        <w:tabs>
          <w:tab w:val="left" w:pos="728"/>
        </w:tabs>
        <w:spacing w:line="276" w:lineRule="auto"/>
        <w:ind w:right="40"/>
        <w:jc w:val="both"/>
        <w:rPr>
          <w:rFonts w:ascii="Corbel" w:eastAsia="Arial" w:hAnsi="Corbel" w:cs="Segoe UI Historic"/>
          <w:sz w:val="19"/>
          <w:szCs w:val="19"/>
          <w:lang w:val="bg-BG"/>
        </w:rPr>
      </w:pPr>
      <w:r w:rsidRPr="00334135">
        <w:rPr>
          <w:rFonts w:ascii="Corbel" w:eastAsia="Arial" w:hAnsi="Corbel" w:cs="Calibri"/>
          <w:sz w:val="19"/>
          <w:szCs w:val="19"/>
          <w:lang w:val="bg-BG"/>
        </w:rPr>
        <w:t>Ако</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Вашият</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продукт</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е</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с</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произход</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извън</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ЕИП</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трябва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да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се</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обърнете</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към</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държавата</w:t>
      </w:r>
      <w:r w:rsidRPr="00334135">
        <w:rPr>
          <w:rFonts w:ascii="Corbel" w:eastAsia="Arial" w:hAnsi="Corbel" w:cs="Segoe UI Historic"/>
          <w:sz w:val="19"/>
          <w:szCs w:val="19"/>
          <w:lang w:val="bg-BG"/>
        </w:rPr>
        <w:t xml:space="preserve"> — </w:t>
      </w:r>
      <w:r w:rsidRPr="00334135">
        <w:rPr>
          <w:rFonts w:ascii="Corbel" w:eastAsia="Arial" w:hAnsi="Corbel" w:cs="Calibri"/>
          <w:sz w:val="19"/>
          <w:szCs w:val="19"/>
          <w:lang w:val="bg-BG"/>
        </w:rPr>
        <w:t>членка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на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ЕИП</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в</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която</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продуктът</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е</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или</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предстои</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да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бъде</w:t>
      </w:r>
      <w:r w:rsidRPr="00334135">
        <w:rPr>
          <w:rFonts w:ascii="Corbel" w:eastAsia="Arial" w:hAnsi="Corbel" w:cs="Segoe UI Historic"/>
          <w:sz w:val="19"/>
          <w:szCs w:val="19"/>
          <w:lang w:val="bg-BG"/>
        </w:rPr>
        <w:t>,</w:t>
      </w:r>
      <w:r w:rsidRPr="00334135">
        <w:rPr>
          <w:rFonts w:ascii="Corbel" w:eastAsia="Arial" w:hAnsi="Corbel" w:cs="Calibri"/>
          <w:sz w:val="19"/>
          <w:szCs w:val="19"/>
          <w:lang w:val="bg-BG"/>
        </w:rPr>
        <w:t>пуснат</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на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пазара</w:t>
      </w:r>
      <w:r w:rsidRPr="00334135">
        <w:rPr>
          <w:rFonts w:ascii="Corbel" w:eastAsia="Arial" w:hAnsi="Corbel" w:cs="Segoe UI Historic"/>
          <w:sz w:val="19"/>
          <w:szCs w:val="19"/>
          <w:lang w:val="bg-BG"/>
        </w:rPr>
        <w:t>.</w:t>
      </w:r>
    </w:p>
    <w:p w14:paraId="061693FF" w14:textId="77777777" w:rsidR="00334135" w:rsidRDefault="00334135" w:rsidP="00334135">
      <w:pPr>
        <w:spacing w:line="276" w:lineRule="auto"/>
        <w:ind w:left="8"/>
        <w:jc w:val="both"/>
        <w:rPr>
          <w:rFonts w:ascii="Corbel" w:eastAsia="Arial" w:hAnsi="Corbel" w:cs="Segoe UI Historic"/>
          <w:sz w:val="19"/>
          <w:szCs w:val="19"/>
          <w:lang w:val="bg-BG"/>
        </w:rPr>
      </w:pPr>
      <w:r w:rsidRPr="00334135">
        <w:rPr>
          <w:rFonts w:ascii="Corbel" w:eastAsia="Arial" w:hAnsi="Corbel" w:cs="Calibri"/>
          <w:sz w:val="19"/>
          <w:szCs w:val="19"/>
          <w:lang w:val="bg-BG"/>
        </w:rPr>
        <w:t>Всички</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държави</w:t>
      </w:r>
      <w:r w:rsidRPr="00334135">
        <w:rPr>
          <w:rFonts w:ascii="Corbel" w:eastAsia="Arial" w:hAnsi="Corbel" w:cs="Segoe UI Historic"/>
          <w:sz w:val="19"/>
          <w:szCs w:val="19"/>
          <w:lang w:val="bg-BG"/>
        </w:rPr>
        <w:t xml:space="preserve"> — </w:t>
      </w:r>
      <w:r w:rsidRPr="00334135">
        <w:rPr>
          <w:rFonts w:ascii="Corbel" w:eastAsia="Arial" w:hAnsi="Corbel" w:cs="Calibri"/>
          <w:sz w:val="19"/>
          <w:szCs w:val="19"/>
          <w:lang w:val="bg-BG"/>
        </w:rPr>
        <w:t>членки</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на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ЕИП</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оценяват</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кандидатурите</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по</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едни</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и</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същи</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критерии</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но</w:t>
      </w:r>
      <w:r>
        <w:rPr>
          <w:rFonts w:ascii="Corbel" w:eastAsia="Arial" w:hAnsi="Corbel" w:cs="Segoe UI Historic"/>
          <w:sz w:val="19"/>
          <w:szCs w:val="19"/>
          <w:lang w:val="bg-BG"/>
        </w:rPr>
        <w:t xml:space="preserve"> </w:t>
      </w:r>
      <w:r w:rsidRPr="00334135">
        <w:rPr>
          <w:rFonts w:ascii="Corbel" w:eastAsia="Arial" w:hAnsi="Corbel" w:cs="Calibri"/>
          <w:sz w:val="19"/>
          <w:szCs w:val="19"/>
          <w:lang w:val="bg-BG"/>
        </w:rPr>
        <w:t>процедурите</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и</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таксите</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за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обработка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на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заявленията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в</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отделните</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държави</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се</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различават</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леко</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Координати</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за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връзка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с</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компетентния</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орган</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на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всяка</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от</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държавите</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членки</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ще</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намерите</w:t>
      </w:r>
      <w:r w:rsidRPr="00334135">
        <w:rPr>
          <w:rFonts w:ascii="Corbel" w:eastAsia="Arial" w:hAnsi="Corbel" w:cs="Segoe UI Historic"/>
          <w:sz w:val="19"/>
          <w:szCs w:val="19"/>
          <w:lang w:val="bg-BG"/>
        </w:rPr>
        <w:t xml:space="preserve"> </w:t>
      </w:r>
      <w:r w:rsidRPr="00334135">
        <w:rPr>
          <w:rFonts w:ascii="Corbel" w:eastAsia="Arial" w:hAnsi="Corbel" w:cs="Calibri"/>
          <w:sz w:val="19"/>
          <w:szCs w:val="19"/>
          <w:lang w:val="bg-BG"/>
        </w:rPr>
        <w:t>на</w:t>
      </w:r>
      <w:r w:rsidRPr="00334135">
        <w:rPr>
          <w:rFonts w:ascii="Corbel" w:eastAsia="Arial" w:hAnsi="Corbel" w:cs="Segoe UI Historic"/>
          <w:sz w:val="19"/>
          <w:szCs w:val="19"/>
          <w:lang w:val="bg-BG"/>
        </w:rPr>
        <w:t>:</w:t>
      </w:r>
    </w:p>
    <w:p w14:paraId="2B386139" w14:textId="77777777" w:rsidR="00334135" w:rsidRDefault="00334135" w:rsidP="00334135">
      <w:pPr>
        <w:spacing w:line="276" w:lineRule="auto"/>
        <w:ind w:left="8"/>
        <w:rPr>
          <w:rFonts w:ascii="Corbel" w:eastAsia="Arial" w:hAnsi="Corbel" w:cs="Segoe UI Historic"/>
          <w:sz w:val="19"/>
          <w:szCs w:val="19"/>
          <w:lang w:val="bg-BG"/>
        </w:rPr>
      </w:pPr>
    </w:p>
    <w:p w14:paraId="2CF69B67" w14:textId="77777777" w:rsidR="00334135" w:rsidRPr="00334135" w:rsidRDefault="00334135" w:rsidP="00334135">
      <w:pPr>
        <w:spacing w:line="276" w:lineRule="auto"/>
        <w:ind w:left="8"/>
        <w:rPr>
          <w:rFonts w:ascii="Corbel" w:eastAsia="Arial" w:hAnsi="Corbel" w:cs="Segoe UI Historic"/>
          <w:sz w:val="19"/>
          <w:szCs w:val="19"/>
          <w:lang w:val="bg-BG"/>
        </w:rPr>
      </w:pPr>
    </w:p>
    <w:p w14:paraId="0BB49424" w14:textId="77777777" w:rsidR="006D1B1D" w:rsidRPr="00907458" w:rsidRDefault="0063247A">
      <w:pPr>
        <w:pStyle w:val="Bodytext20"/>
        <w:shd w:val="clear" w:color="auto" w:fill="auto"/>
        <w:spacing w:before="0" w:after="548"/>
        <w:ind w:firstLine="0"/>
        <w:jc w:val="both"/>
        <w:rPr>
          <w:lang w:val="bg-BG"/>
        </w:rPr>
      </w:pPr>
      <w:r>
        <w:rPr>
          <w:noProof/>
          <w:lang w:val="bg-BG" w:eastAsia="bg-BG" w:bidi="ar-SA"/>
        </w:rPr>
        <w:drawing>
          <wp:anchor distT="0" distB="0" distL="63500" distR="63500" simplePos="0" relativeHeight="377487113" behindDoc="1" locked="0" layoutInCell="1" allowOverlap="1" wp14:anchorId="720FA4D0" wp14:editId="5D32C2D6">
            <wp:simplePos x="0" y="0"/>
            <wp:positionH relativeFrom="margin">
              <wp:posOffset>44450</wp:posOffset>
            </wp:positionH>
            <wp:positionV relativeFrom="paragraph">
              <wp:posOffset>-189230</wp:posOffset>
            </wp:positionV>
            <wp:extent cx="292735" cy="286385"/>
            <wp:effectExtent l="0" t="0" r="0" b="0"/>
            <wp:wrapSquare wrapText="right"/>
            <wp:docPr id="8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735" cy="286385"/>
                    </a:xfrm>
                    <a:prstGeom prst="rect">
                      <a:avLst/>
                    </a:prstGeom>
                    <a:noFill/>
                  </pic:spPr>
                </pic:pic>
              </a:graphicData>
            </a:graphic>
            <wp14:sizeRelH relativeFrom="page">
              <wp14:pctWidth>0</wp14:pctWidth>
            </wp14:sizeRelH>
            <wp14:sizeRelV relativeFrom="page">
              <wp14:pctHeight>0</wp14:pctHeight>
            </wp14:sizeRelV>
          </wp:anchor>
        </w:drawing>
      </w:r>
      <w:hyperlink r:id="rId37" w:history="1">
        <w:r w:rsidR="003A31D4">
          <w:rPr>
            <w:rStyle w:val="Bodytext23"/>
          </w:rPr>
          <w:t>http</w:t>
        </w:r>
        <w:r w:rsidR="003A31D4" w:rsidRPr="00907458">
          <w:rPr>
            <w:rStyle w:val="Bodytext23"/>
            <w:lang w:val="bg-BG"/>
          </w:rPr>
          <w:t>://</w:t>
        </w:r>
        <w:r w:rsidR="003A31D4">
          <w:rPr>
            <w:rStyle w:val="Bodytext23"/>
          </w:rPr>
          <w:t>ec</w:t>
        </w:r>
        <w:r w:rsidR="003A31D4" w:rsidRPr="00907458">
          <w:rPr>
            <w:rStyle w:val="Bodytext23"/>
            <w:lang w:val="bg-BG"/>
          </w:rPr>
          <w:t>.</w:t>
        </w:r>
        <w:r w:rsidR="003A31D4">
          <w:rPr>
            <w:rStyle w:val="Bodytext23"/>
          </w:rPr>
          <w:t>europa</w:t>
        </w:r>
        <w:r w:rsidR="003A31D4" w:rsidRPr="00907458">
          <w:rPr>
            <w:rStyle w:val="Bodytext23"/>
            <w:lang w:val="bg-BG"/>
          </w:rPr>
          <w:t>.</w:t>
        </w:r>
        <w:r w:rsidR="003A31D4">
          <w:rPr>
            <w:rStyle w:val="Bodytext23"/>
          </w:rPr>
          <w:t>eu</w:t>
        </w:r>
        <w:r w:rsidR="003A31D4" w:rsidRPr="00907458">
          <w:rPr>
            <w:rStyle w:val="Bodytext23"/>
            <w:lang w:val="bg-BG"/>
          </w:rPr>
          <w:t>/</w:t>
        </w:r>
        <w:r w:rsidR="003A31D4">
          <w:rPr>
            <w:rStyle w:val="Bodytext23"/>
          </w:rPr>
          <w:t>environment</w:t>
        </w:r>
        <w:r w:rsidR="003A31D4" w:rsidRPr="00907458">
          <w:rPr>
            <w:rStyle w:val="Bodytext23"/>
            <w:lang w:val="bg-BG"/>
          </w:rPr>
          <w:t>/</w:t>
        </w:r>
        <w:r w:rsidR="003A31D4">
          <w:rPr>
            <w:rStyle w:val="Bodytext23"/>
          </w:rPr>
          <w:t>ecolabel</w:t>
        </w:r>
        <w:r w:rsidR="003A31D4" w:rsidRPr="00907458">
          <w:rPr>
            <w:rStyle w:val="Bodytext23"/>
            <w:lang w:val="bg-BG"/>
          </w:rPr>
          <w:t>/</w:t>
        </w:r>
        <w:r w:rsidR="003A31D4">
          <w:rPr>
            <w:rStyle w:val="Bodytext23"/>
          </w:rPr>
          <w:t>competent</w:t>
        </w:r>
        <w:r w:rsidR="003A31D4" w:rsidRPr="00907458">
          <w:rPr>
            <w:rStyle w:val="Bodytext23"/>
            <w:lang w:val="bg-BG"/>
          </w:rPr>
          <w:t>-</w:t>
        </w:r>
        <w:r w:rsidR="003A31D4">
          <w:rPr>
            <w:rStyle w:val="Bodytext23"/>
          </w:rPr>
          <w:t>bodies</w:t>
        </w:r>
        <w:r w:rsidR="003A31D4" w:rsidRPr="00907458">
          <w:rPr>
            <w:rStyle w:val="Bodytext23"/>
            <w:lang w:val="bg-BG"/>
          </w:rPr>
          <w:t>.</w:t>
        </w:r>
        <w:r w:rsidR="003A31D4">
          <w:rPr>
            <w:rStyle w:val="Bodytext23"/>
          </w:rPr>
          <w:t>html</w:t>
        </w:r>
      </w:hyperlink>
    </w:p>
    <w:p w14:paraId="29A3D4C3" w14:textId="77777777" w:rsidR="006D1B1D" w:rsidRDefault="003A31D4">
      <w:pPr>
        <w:pStyle w:val="Heading410"/>
        <w:keepNext/>
        <w:keepLines/>
        <w:numPr>
          <w:ilvl w:val="0"/>
          <w:numId w:val="3"/>
        </w:numPr>
        <w:shd w:val="clear" w:color="auto" w:fill="auto"/>
        <w:tabs>
          <w:tab w:val="left" w:pos="1416"/>
        </w:tabs>
        <w:spacing w:before="0" w:after="192"/>
        <w:ind w:firstLine="0"/>
      </w:pPr>
      <w:bookmarkStart w:id="11" w:name="bookmark21"/>
      <w:bookmarkStart w:id="12" w:name="bookmark22"/>
      <w:r>
        <w:t>Какво обхваща заявлението/договора?</w:t>
      </w:r>
      <w:bookmarkEnd w:id="11"/>
      <w:bookmarkEnd w:id="12"/>
    </w:p>
    <w:p w14:paraId="0D2612B6" w14:textId="77777777" w:rsidR="006D1B1D" w:rsidRPr="00191C12" w:rsidRDefault="00191C12">
      <w:pPr>
        <w:pStyle w:val="Bodytext20"/>
        <w:shd w:val="clear" w:color="auto" w:fill="auto"/>
        <w:spacing w:before="0" w:after="559" w:line="302" w:lineRule="exact"/>
        <w:ind w:firstLine="0"/>
        <w:jc w:val="both"/>
        <w:rPr>
          <w:lang w:val="bg-BG"/>
        </w:rPr>
      </w:pPr>
      <w:r>
        <w:rPr>
          <w:lang w:val="bg-BG"/>
        </w:rPr>
        <w:t xml:space="preserve">Едно </w:t>
      </w:r>
      <w:r w:rsidRPr="00191C12">
        <w:rPr>
          <w:lang w:val="bg-BG"/>
        </w:rPr>
        <w:t>заявление за екомаркировка на ЕС може да обхваща един продукт или гама от продукти, независимо от това колко на брой различни наименования или марки се използват за този продукт/тези продукти. Поради това заявителят трябва да докладва всички търговски наименования или вътрешни референтни номера на производителя на въпросния продукт или продукти в процеса на подаване на заявление. Съставът, включително всички химични вещества и смеси, използвани в продукта, трябва да се представят като част от заявлението.</w:t>
      </w:r>
    </w:p>
    <w:p w14:paraId="08A889BE" w14:textId="77777777" w:rsidR="006D1B1D" w:rsidRPr="00907458" w:rsidRDefault="003A31D4">
      <w:pPr>
        <w:pStyle w:val="Heading410"/>
        <w:keepNext/>
        <w:keepLines/>
        <w:numPr>
          <w:ilvl w:val="0"/>
          <w:numId w:val="3"/>
        </w:numPr>
        <w:shd w:val="clear" w:color="auto" w:fill="auto"/>
        <w:tabs>
          <w:tab w:val="left" w:pos="1416"/>
        </w:tabs>
        <w:spacing w:before="0" w:after="0" w:line="379" w:lineRule="exact"/>
        <w:ind w:firstLine="0"/>
        <w:rPr>
          <w:lang w:val="bg-BG"/>
        </w:rPr>
      </w:pPr>
      <w:bookmarkStart w:id="13" w:name="bookmark23"/>
      <w:bookmarkStart w:id="14" w:name="bookmark24"/>
      <w:r w:rsidRPr="00907458">
        <w:rPr>
          <w:lang w:val="bg-BG"/>
        </w:rPr>
        <w:t xml:space="preserve">Как да </w:t>
      </w:r>
      <w:bookmarkEnd w:id="13"/>
      <w:bookmarkEnd w:id="14"/>
      <w:r w:rsidR="00131594">
        <w:rPr>
          <w:lang w:val="bg-BG"/>
        </w:rPr>
        <w:t>разширя или внеса изменения в моя лиценз за екомаркировка на ЕС?</w:t>
      </w:r>
    </w:p>
    <w:p w14:paraId="04410242" w14:textId="77777777" w:rsidR="00654E4B" w:rsidRPr="00506692" w:rsidRDefault="00654E4B" w:rsidP="007E7C0F">
      <w:pPr>
        <w:spacing w:before="240" w:line="278" w:lineRule="auto"/>
        <w:ind w:left="8" w:right="20"/>
        <w:jc w:val="both"/>
        <w:rPr>
          <w:rFonts w:ascii="Corbel" w:eastAsia="Arial" w:hAnsi="Corbel"/>
          <w:sz w:val="19"/>
          <w:szCs w:val="19"/>
          <w:lang w:val="bg-BG"/>
        </w:rPr>
      </w:pPr>
      <w:r w:rsidRPr="00506692">
        <w:rPr>
          <w:rFonts w:ascii="Corbel" w:eastAsia="Arial" w:hAnsi="Corbel"/>
          <w:sz w:val="19"/>
          <w:szCs w:val="19"/>
          <w:lang w:val="bg-BG"/>
        </w:rPr>
        <w:t>Ако притежателят на лиценза (правото за ползване на екомаркировката на ЕС) пожелае да разшири гамата на обхванатите в него продукти, след като вече е била присъдена екомаркировката на ЕС, важат следните условия:</w:t>
      </w:r>
    </w:p>
    <w:p w14:paraId="4D003E32" w14:textId="77777777" w:rsidR="00654E4B" w:rsidRPr="00506692" w:rsidRDefault="00654E4B" w:rsidP="00BA62B2">
      <w:pPr>
        <w:widowControl/>
        <w:numPr>
          <w:ilvl w:val="0"/>
          <w:numId w:val="16"/>
        </w:numPr>
        <w:tabs>
          <w:tab w:val="left" w:pos="728"/>
        </w:tabs>
        <w:spacing w:line="279" w:lineRule="auto"/>
        <w:ind w:right="20"/>
        <w:jc w:val="both"/>
        <w:rPr>
          <w:rFonts w:ascii="Corbel" w:eastAsia="Symbol" w:hAnsi="Corbel"/>
          <w:sz w:val="19"/>
          <w:szCs w:val="19"/>
          <w:lang w:val="bg-BG"/>
        </w:rPr>
      </w:pPr>
      <w:r w:rsidRPr="00506692">
        <w:rPr>
          <w:rFonts w:ascii="Corbel" w:eastAsia="Arial" w:hAnsi="Corbel"/>
          <w:sz w:val="19"/>
          <w:szCs w:val="19"/>
          <w:lang w:val="bg-BG"/>
        </w:rPr>
        <w:t>Разширение с нови вътрешни референтни номера/търговски наименования, при което не се засяга съответствието с критериите: В този случай съответната информация следва да се изпрати на компетентния орган. След извършването на преглед и ако заявлението бъде одобрено, компетентният орган ще издаде преработен лиценз, в който са добавени нови/допълнителни вътрешни референтни номера /търговски наименования на производителя.</w:t>
      </w:r>
    </w:p>
    <w:p w14:paraId="1D5EE20D" w14:textId="77777777" w:rsidR="00654E4B" w:rsidRPr="00506692" w:rsidRDefault="00654E4B" w:rsidP="00BA62B2">
      <w:pPr>
        <w:widowControl/>
        <w:numPr>
          <w:ilvl w:val="0"/>
          <w:numId w:val="16"/>
        </w:numPr>
        <w:tabs>
          <w:tab w:val="left" w:pos="728"/>
        </w:tabs>
        <w:ind w:right="20"/>
        <w:jc w:val="both"/>
        <w:rPr>
          <w:rFonts w:ascii="Corbel" w:eastAsia="Symbol" w:hAnsi="Corbel"/>
          <w:sz w:val="19"/>
          <w:szCs w:val="19"/>
          <w:lang w:val="bg-BG"/>
        </w:rPr>
      </w:pPr>
      <w:r w:rsidRPr="00506692">
        <w:rPr>
          <w:rFonts w:ascii="Corbel" w:hAnsi="Corbel" w:cs="EC Square Sans Pro"/>
          <w:sz w:val="19"/>
          <w:szCs w:val="19"/>
          <w:lang w:val="bg-BG"/>
        </w:rPr>
        <w:t xml:space="preserve">Разширение или изменение с нови технически характеристики, при което се засяга съответствието с критериите (напр. нови материали): Те трябва да бъдат одобрени от компетентния орган, преди да се използват. Заявлението за разширение трябва да бъде подадено до компетентния орган заедно с всички необходими подкрепящи документи, както се изисква в раздела/разделите за </w:t>
      </w:r>
      <w:r w:rsidRPr="00506692">
        <w:rPr>
          <w:rFonts w:ascii="Corbel" w:hAnsi="Corbel" w:cs="EC Square Sans Pro Italic"/>
          <w:sz w:val="19"/>
          <w:szCs w:val="19"/>
          <w:lang w:val="bg-BG"/>
        </w:rPr>
        <w:t xml:space="preserve">оценка и проверка </w:t>
      </w:r>
      <w:r w:rsidRPr="00506692">
        <w:rPr>
          <w:rFonts w:ascii="Corbel" w:hAnsi="Corbel" w:cs="EC Square Sans Pro"/>
          <w:sz w:val="19"/>
          <w:szCs w:val="19"/>
          <w:lang w:val="bg-BG"/>
        </w:rPr>
        <w:t>на съответния критерий или критерии.</w:t>
      </w:r>
      <w:bookmarkStart w:id="15" w:name="page8"/>
      <w:bookmarkEnd w:id="15"/>
    </w:p>
    <w:p w14:paraId="5C12D70D" w14:textId="77777777" w:rsidR="00506692" w:rsidRDefault="00654E4B" w:rsidP="00BA62B2">
      <w:pPr>
        <w:widowControl/>
        <w:numPr>
          <w:ilvl w:val="0"/>
          <w:numId w:val="16"/>
        </w:numPr>
        <w:tabs>
          <w:tab w:val="left" w:pos="728"/>
        </w:tabs>
        <w:ind w:right="20"/>
        <w:jc w:val="both"/>
        <w:rPr>
          <w:rFonts w:ascii="Corbel" w:eastAsia="Arial" w:hAnsi="Corbel"/>
          <w:sz w:val="19"/>
          <w:szCs w:val="19"/>
          <w:lang w:val="bg-BG"/>
        </w:rPr>
      </w:pPr>
      <w:r w:rsidRPr="00506692">
        <w:rPr>
          <w:rFonts w:ascii="Corbel" w:eastAsia="Arial" w:hAnsi="Corbel"/>
          <w:sz w:val="19"/>
          <w:szCs w:val="19"/>
          <w:lang w:val="bg-BG"/>
        </w:rPr>
        <w:lastRenderedPageBreak/>
        <w:t>Добавяне на нови или промяна на доставчици. На компетентния орган се предоставя подходяща документация, доказваща съответствието на доставчиците с критериите. В допълнение, на компетентния орган трябва да бъде предоставен актуализиран списък на доставчиците.</w:t>
      </w:r>
    </w:p>
    <w:p w14:paraId="59D0EEC1" w14:textId="6B12B06E" w:rsidR="002D0D16" w:rsidRDefault="00654E4B" w:rsidP="00BA62B2">
      <w:pPr>
        <w:widowControl/>
        <w:numPr>
          <w:ilvl w:val="0"/>
          <w:numId w:val="16"/>
        </w:numPr>
        <w:tabs>
          <w:tab w:val="left" w:pos="728"/>
        </w:tabs>
        <w:spacing w:after="240"/>
        <w:ind w:right="20"/>
        <w:jc w:val="both"/>
        <w:rPr>
          <w:rFonts w:ascii="Corbel" w:eastAsia="Arial" w:hAnsi="Corbel"/>
          <w:sz w:val="19"/>
          <w:szCs w:val="19"/>
          <w:lang w:val="bg-BG"/>
        </w:rPr>
      </w:pPr>
      <w:r w:rsidRPr="00506692">
        <w:rPr>
          <w:rFonts w:ascii="Corbel" w:eastAsia="Arial" w:hAnsi="Corbel"/>
          <w:sz w:val="19"/>
          <w:szCs w:val="19"/>
          <w:lang w:val="bg-BG"/>
        </w:rPr>
        <w:t>Всякакви други промени, във всички случаи , също се докладват на компетентния орган, с цел да се определи дали промените могат да повлияят на съответствието.</w:t>
      </w:r>
    </w:p>
    <w:p w14:paraId="1D4C1959" w14:textId="3172CA2D" w:rsidR="006E788D" w:rsidRPr="00F27EE9" w:rsidRDefault="006E788D" w:rsidP="00AA5C81">
      <w:pPr>
        <w:pStyle w:val="Heading410"/>
        <w:keepNext/>
        <w:keepLines/>
        <w:numPr>
          <w:ilvl w:val="0"/>
          <w:numId w:val="3"/>
        </w:numPr>
        <w:shd w:val="clear" w:color="auto" w:fill="auto"/>
        <w:tabs>
          <w:tab w:val="left" w:pos="1876"/>
        </w:tabs>
        <w:spacing w:before="0" w:after="240"/>
        <w:ind w:firstLine="0"/>
        <w:jc w:val="left"/>
      </w:pPr>
      <w:bookmarkStart w:id="16" w:name="bookmark26"/>
      <w:bookmarkEnd w:id="16"/>
      <w:r w:rsidRPr="00F27EE9">
        <w:t>Непрекъснат контрол – отговорност на заявителя</w:t>
      </w:r>
    </w:p>
    <w:p w14:paraId="0B752D33" w14:textId="77777777" w:rsidR="006E788D" w:rsidRPr="006E788D" w:rsidRDefault="006E788D" w:rsidP="00F27EE9">
      <w:pPr>
        <w:widowControl/>
        <w:tabs>
          <w:tab w:val="left" w:pos="728"/>
        </w:tabs>
        <w:ind w:right="20"/>
        <w:jc w:val="both"/>
        <w:rPr>
          <w:rFonts w:ascii="Corbel" w:eastAsia="Arial" w:hAnsi="Corbel"/>
          <w:sz w:val="19"/>
          <w:szCs w:val="19"/>
          <w:lang w:val="bg-BG"/>
        </w:rPr>
      </w:pPr>
      <w:r w:rsidRPr="006E788D">
        <w:rPr>
          <w:rFonts w:ascii="Corbel" w:eastAsia="Arial" w:hAnsi="Corbel"/>
          <w:sz w:val="19"/>
          <w:szCs w:val="19"/>
          <w:lang w:val="bg-BG"/>
        </w:rPr>
        <w:t>Заявителят отговаря за това продуктите или услугите, на които е била присъдена екомаркировката на ЕС, винаги да са в съответствие с критериите за екомаркировката на ЕС.</w:t>
      </w:r>
    </w:p>
    <w:p w14:paraId="2953A40B" w14:textId="77777777" w:rsidR="006E788D" w:rsidRPr="006E788D" w:rsidRDefault="006E788D" w:rsidP="00F27EE9">
      <w:pPr>
        <w:widowControl/>
        <w:tabs>
          <w:tab w:val="left" w:pos="728"/>
        </w:tabs>
        <w:ind w:right="20"/>
        <w:jc w:val="both"/>
        <w:rPr>
          <w:rFonts w:ascii="Corbel" w:eastAsia="Arial" w:hAnsi="Corbel"/>
          <w:sz w:val="19"/>
          <w:szCs w:val="19"/>
          <w:lang w:val="bg-BG"/>
        </w:rPr>
      </w:pPr>
    </w:p>
    <w:p w14:paraId="08C8FB6A" w14:textId="77777777" w:rsidR="006E788D" w:rsidRPr="006E788D" w:rsidRDefault="006E788D" w:rsidP="00F27EE9">
      <w:pPr>
        <w:widowControl/>
        <w:tabs>
          <w:tab w:val="left" w:pos="728"/>
        </w:tabs>
        <w:spacing w:after="240"/>
        <w:ind w:right="20"/>
        <w:jc w:val="both"/>
        <w:rPr>
          <w:rFonts w:ascii="Corbel" w:eastAsia="Arial" w:hAnsi="Corbel"/>
          <w:sz w:val="19"/>
          <w:szCs w:val="19"/>
          <w:lang w:val="bg-BG"/>
        </w:rPr>
      </w:pPr>
      <w:r w:rsidRPr="006E788D">
        <w:rPr>
          <w:rFonts w:ascii="Corbel" w:eastAsia="Arial" w:hAnsi="Corbel"/>
          <w:sz w:val="19"/>
          <w:szCs w:val="19"/>
          <w:lang w:val="bg-BG"/>
        </w:rPr>
        <w:t xml:space="preserve">След присъждането на екомаркировката на ЕС, притежателят на лиценза трябва да поддържа документацията на заявлението в актуален вид. В случаите, когато са необходими непрекъснати изпитвания или измервания, притежателят на лиценза е отговорен за архивирането на резултатите от изпитванията и воденето на друга съответна документация. Може да не се налага тази документация да се изпраща на компетентния орган, освен ако съществува изрично изискване това да се направи (което ще бъде определено в съответния критерий), но тя трябва да бъде на разположение по всяко време при поискване. </w:t>
      </w:r>
    </w:p>
    <w:p w14:paraId="685C3F94" w14:textId="77777777" w:rsidR="00F27EE9" w:rsidRPr="00267A75" w:rsidRDefault="00F27EE9" w:rsidP="00F27EE9">
      <w:pPr>
        <w:spacing w:after="240" w:line="343" w:lineRule="auto"/>
        <w:jc w:val="both"/>
        <w:rPr>
          <w:rFonts w:ascii="Corbel" w:eastAsia="Arial" w:hAnsi="Corbel"/>
          <w:b/>
          <w:sz w:val="19"/>
          <w:szCs w:val="19"/>
          <w:lang w:val="bg-BG"/>
        </w:rPr>
      </w:pPr>
      <w:r w:rsidRPr="00267A75">
        <w:rPr>
          <w:rFonts w:ascii="Corbel" w:eastAsia="Arial" w:hAnsi="Corbel"/>
          <w:b/>
          <w:sz w:val="19"/>
          <w:szCs w:val="19"/>
          <w:lang w:val="bg-BG"/>
        </w:rPr>
        <w:t>Ако в който и да е момент от периода на валидност на лиценза за екомаркировката на ЕС продуктът престане да е в съответствие с критериите, това трябва да бъде докладвано на компетентния орган незабавно, заедно с обяснение за причините за несъответствието. Компетентният орган решава какви действия да предприеме, например искане за допълнителни измервания, временно прекратяване на лиценза и др.</w:t>
      </w:r>
    </w:p>
    <w:p w14:paraId="62F6B422" w14:textId="77777777" w:rsidR="006D1B1D" w:rsidRDefault="003A31D4" w:rsidP="00AA5C81">
      <w:pPr>
        <w:pStyle w:val="Heading410"/>
        <w:keepNext/>
        <w:keepLines/>
        <w:numPr>
          <w:ilvl w:val="0"/>
          <w:numId w:val="3"/>
        </w:numPr>
        <w:shd w:val="clear" w:color="auto" w:fill="auto"/>
        <w:tabs>
          <w:tab w:val="left" w:pos="1876"/>
        </w:tabs>
        <w:spacing w:before="0" w:after="172"/>
        <w:ind w:firstLine="0"/>
      </w:pPr>
      <w:bookmarkStart w:id="17" w:name="bookmark28"/>
      <w:bookmarkStart w:id="18" w:name="bookmark29"/>
      <w:r>
        <w:t>Оценка на съответствието с критериите</w:t>
      </w:r>
      <w:bookmarkEnd w:id="17"/>
      <w:bookmarkEnd w:id="18"/>
    </w:p>
    <w:p w14:paraId="2D6974D6" w14:textId="77777777" w:rsidR="00F87708" w:rsidRPr="00F87708" w:rsidRDefault="00F87708" w:rsidP="00AA5C81">
      <w:pPr>
        <w:spacing w:after="120" w:line="276" w:lineRule="auto"/>
        <w:ind w:right="40"/>
        <w:jc w:val="both"/>
        <w:rPr>
          <w:rFonts w:ascii="Corbel" w:eastAsia="Arial" w:hAnsi="Corbel"/>
          <w:sz w:val="19"/>
          <w:szCs w:val="19"/>
          <w:lang w:val="bg-BG"/>
        </w:rPr>
      </w:pPr>
      <w:r w:rsidRPr="00F87708">
        <w:rPr>
          <w:rFonts w:ascii="Corbel" w:eastAsia="Arial" w:hAnsi="Corbel"/>
          <w:sz w:val="19"/>
          <w:szCs w:val="19"/>
          <w:lang w:val="bg-BG"/>
        </w:rPr>
        <w:t>Компетентният орган може да предприеме всички необходими проучвания, за да наблюдава</w:t>
      </w:r>
      <w:r>
        <w:rPr>
          <w:rFonts w:ascii="Corbel" w:eastAsia="Arial" w:hAnsi="Corbel"/>
          <w:sz w:val="19"/>
          <w:szCs w:val="19"/>
          <w:lang w:val="bg-BG"/>
        </w:rPr>
        <w:t xml:space="preserve"> </w:t>
      </w:r>
      <w:r w:rsidRPr="00F87708">
        <w:rPr>
          <w:rFonts w:ascii="Corbel" w:eastAsia="Arial" w:hAnsi="Corbel"/>
          <w:sz w:val="19"/>
          <w:szCs w:val="19"/>
          <w:lang w:val="bg-BG"/>
        </w:rPr>
        <w:t>текущото съответствие на притежателя на лиценз с критериите за екомаркировка на ЕС и с условията за използване и клаузите на договора. За тази цел компетентният орган може да изисква, а притежателят на лиценз трябва да му предоставя, всички съответни документи, необходими за доказване на това съответствие.</w:t>
      </w:r>
    </w:p>
    <w:p w14:paraId="4E7EC577" w14:textId="77777777" w:rsidR="002F1704" w:rsidRPr="00907458" w:rsidRDefault="003A31D4" w:rsidP="00AA5C81">
      <w:pPr>
        <w:pStyle w:val="Bodytext20"/>
        <w:shd w:val="clear" w:color="auto" w:fill="auto"/>
        <w:spacing w:before="0" w:after="0" w:line="302" w:lineRule="exact"/>
        <w:ind w:firstLine="0"/>
        <w:jc w:val="both"/>
        <w:rPr>
          <w:lang w:val="bg-BG"/>
        </w:rPr>
      </w:pPr>
      <w:r w:rsidRPr="00907458">
        <w:rPr>
          <w:lang w:val="bg-BG"/>
        </w:rPr>
        <w:t>Освен това компетентният орган може по всяко време и без предизвестие да поиска</w:t>
      </w:r>
      <w:r w:rsidR="00F87708">
        <w:rPr>
          <w:lang w:val="bg-BG"/>
        </w:rPr>
        <w:t xml:space="preserve"> </w:t>
      </w:r>
      <w:r w:rsidR="00F87708" w:rsidRPr="00907458">
        <w:rPr>
          <w:lang w:val="bg-BG"/>
        </w:rPr>
        <w:t>достъп до помещенията</w:t>
      </w:r>
      <w:r w:rsidRPr="00907458">
        <w:rPr>
          <w:lang w:val="bg-BG"/>
        </w:rPr>
        <w:t xml:space="preserve">, а притежателят на лиценз </w:t>
      </w:r>
      <w:r w:rsidR="00F87708">
        <w:rPr>
          <w:lang w:val="bg-BG"/>
        </w:rPr>
        <w:t xml:space="preserve">е длъжен да го </w:t>
      </w:r>
      <w:r w:rsidRPr="00907458">
        <w:rPr>
          <w:lang w:val="bg-BG"/>
        </w:rPr>
        <w:t>предостав</w:t>
      </w:r>
      <w:r w:rsidR="00F87708">
        <w:rPr>
          <w:lang w:val="bg-BG"/>
        </w:rPr>
        <w:t>и</w:t>
      </w:r>
      <w:r w:rsidRPr="00907458">
        <w:rPr>
          <w:lang w:val="bg-BG"/>
        </w:rPr>
        <w:t>.</w:t>
      </w:r>
      <w:bookmarkStart w:id="19" w:name="bookmark30"/>
      <w:bookmarkStart w:id="20" w:name="bookmark31"/>
    </w:p>
    <w:p w14:paraId="1FE1557E" w14:textId="33047EBC" w:rsidR="006D1B1D" w:rsidRDefault="003A31D4" w:rsidP="00421E32">
      <w:pPr>
        <w:pStyle w:val="Heading410"/>
        <w:keepNext/>
        <w:keepLines/>
        <w:numPr>
          <w:ilvl w:val="0"/>
          <w:numId w:val="3"/>
        </w:numPr>
        <w:shd w:val="clear" w:color="auto" w:fill="auto"/>
        <w:tabs>
          <w:tab w:val="left" w:pos="1876"/>
        </w:tabs>
        <w:spacing w:before="0" w:after="172"/>
        <w:ind w:firstLine="0"/>
      </w:pPr>
      <w:r>
        <w:t>Разходи</w:t>
      </w:r>
      <w:bookmarkEnd w:id="19"/>
      <w:bookmarkEnd w:id="20"/>
    </w:p>
    <w:p w14:paraId="229979A0" w14:textId="77777777" w:rsidR="002964DC" w:rsidRPr="002964DC" w:rsidRDefault="002964DC" w:rsidP="0034605B">
      <w:pPr>
        <w:spacing w:line="276" w:lineRule="auto"/>
        <w:ind w:left="8" w:right="40"/>
        <w:jc w:val="both"/>
        <w:rPr>
          <w:rFonts w:ascii="Corbel" w:eastAsia="Arial" w:hAnsi="Corbel"/>
          <w:sz w:val="19"/>
          <w:szCs w:val="19"/>
          <w:lang w:val="bg-BG"/>
        </w:rPr>
      </w:pPr>
      <w:r w:rsidRPr="002964DC">
        <w:rPr>
          <w:rFonts w:ascii="Corbel" w:eastAsia="Arial" w:hAnsi="Corbel"/>
          <w:sz w:val="19"/>
          <w:szCs w:val="19"/>
          <w:lang w:val="bg-BG"/>
        </w:rPr>
        <w:t>Заявителят отговаря за съставянето на заявлението и набавянето на всички необходими подкрепящи доказателства, което може да включва изпитвания и т.н.</w:t>
      </w:r>
    </w:p>
    <w:p w14:paraId="74DBA119" w14:textId="77777777" w:rsidR="002964DC" w:rsidRPr="002964DC" w:rsidRDefault="002964DC" w:rsidP="0034605B">
      <w:pPr>
        <w:spacing w:line="276" w:lineRule="auto"/>
        <w:jc w:val="both"/>
        <w:rPr>
          <w:rFonts w:ascii="Corbel" w:hAnsi="Corbel"/>
          <w:sz w:val="19"/>
          <w:szCs w:val="19"/>
          <w:lang w:val="bg-BG"/>
        </w:rPr>
      </w:pPr>
    </w:p>
    <w:p w14:paraId="28C04235" w14:textId="77777777" w:rsidR="002964DC" w:rsidRDefault="002964DC" w:rsidP="0034605B">
      <w:pPr>
        <w:spacing w:line="276" w:lineRule="auto"/>
        <w:ind w:left="8" w:right="20"/>
        <w:jc w:val="both"/>
        <w:rPr>
          <w:rFonts w:ascii="Corbel" w:eastAsia="Arial" w:hAnsi="Corbel"/>
          <w:sz w:val="19"/>
          <w:szCs w:val="19"/>
          <w:lang w:val="bg-BG"/>
        </w:rPr>
      </w:pPr>
      <w:r w:rsidRPr="002964DC">
        <w:rPr>
          <w:rFonts w:ascii="Corbel" w:eastAsia="Arial" w:hAnsi="Corbel"/>
          <w:sz w:val="19"/>
          <w:szCs w:val="19"/>
          <w:lang w:val="bg-BG"/>
        </w:rPr>
        <w:t>Освен това заявителят трябва да заплати такса за разглеждане на заявлението</w:t>
      </w:r>
      <w:r w:rsidRPr="002964DC">
        <w:rPr>
          <w:rFonts w:ascii="Corbel" w:eastAsia="Arial" w:hAnsi="Corbel"/>
          <w:sz w:val="19"/>
          <w:szCs w:val="19"/>
          <w:vertAlign w:val="superscript"/>
          <w:lang w:val="bg-BG"/>
        </w:rPr>
        <w:t>2</w:t>
      </w:r>
      <w:r w:rsidRPr="002964DC">
        <w:rPr>
          <w:rFonts w:ascii="Corbel" w:eastAsia="Arial" w:hAnsi="Corbel"/>
          <w:sz w:val="19"/>
          <w:szCs w:val="19"/>
          <w:lang w:val="bg-BG"/>
        </w:rPr>
        <w:t xml:space="preserve"> и заплаща също годишна такса, когато това се изисква от компетентния орган. В някои случаи от заявителите може да бъдат изисквани такси за проверка на място, което може да включва разходи за път и настаняване. След присъждането на екомаркировка на ЕС компетентните органи могат също така да начисляват такси за разширение/изменение и за проверки на място. Повече информация може да намерите на адрес:</w:t>
      </w:r>
    </w:p>
    <w:p w14:paraId="72B8A41F" w14:textId="77777777" w:rsidR="002964DC" w:rsidRPr="002964DC" w:rsidRDefault="002964DC" w:rsidP="002964DC">
      <w:pPr>
        <w:spacing w:line="282" w:lineRule="auto"/>
        <w:ind w:left="8" w:right="20"/>
        <w:jc w:val="both"/>
        <w:rPr>
          <w:rFonts w:ascii="Corbel" w:eastAsia="Arial" w:hAnsi="Corbel"/>
          <w:sz w:val="19"/>
          <w:szCs w:val="19"/>
          <w:lang w:val="bg-BG"/>
        </w:rPr>
      </w:pPr>
    </w:p>
    <w:p w14:paraId="307D344C" w14:textId="77777777" w:rsidR="006D1B1D" w:rsidRPr="00907458" w:rsidRDefault="0063247A">
      <w:pPr>
        <w:pStyle w:val="Bodytext20"/>
        <w:shd w:val="clear" w:color="auto" w:fill="auto"/>
        <w:spacing w:before="0" w:after="0"/>
        <w:ind w:firstLine="0"/>
        <w:jc w:val="both"/>
        <w:rPr>
          <w:rStyle w:val="Bodytext23"/>
          <w:lang w:val="bg-BG"/>
        </w:rPr>
      </w:pPr>
      <w:r>
        <w:rPr>
          <w:noProof/>
          <w:lang w:val="bg-BG" w:eastAsia="bg-BG" w:bidi="ar-SA"/>
        </w:rPr>
        <w:drawing>
          <wp:anchor distT="0" distB="0" distL="63500" distR="63500" simplePos="0" relativeHeight="377487115" behindDoc="1" locked="0" layoutInCell="1" allowOverlap="1" wp14:anchorId="7F696E92" wp14:editId="0AC3C749">
            <wp:simplePos x="0" y="0"/>
            <wp:positionH relativeFrom="margin">
              <wp:posOffset>15240</wp:posOffset>
            </wp:positionH>
            <wp:positionV relativeFrom="paragraph">
              <wp:posOffset>-191770</wp:posOffset>
            </wp:positionV>
            <wp:extent cx="292735" cy="292735"/>
            <wp:effectExtent l="0" t="0" r="0" b="0"/>
            <wp:wrapSquare wrapText="right"/>
            <wp:docPr id="86"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pic:spPr>
                </pic:pic>
              </a:graphicData>
            </a:graphic>
            <wp14:sizeRelH relativeFrom="page">
              <wp14:pctWidth>0</wp14:pctWidth>
            </wp14:sizeRelH>
            <wp14:sizeRelV relativeFrom="page">
              <wp14:pctHeight>0</wp14:pctHeight>
            </wp14:sizeRelV>
          </wp:anchor>
        </w:drawing>
      </w:r>
      <w:hyperlink r:id="rId39" w:history="1">
        <w:r w:rsidR="003A31D4">
          <w:rPr>
            <w:rStyle w:val="Bodytext23"/>
          </w:rPr>
          <w:t>http</w:t>
        </w:r>
        <w:r w:rsidR="003A31D4" w:rsidRPr="00907458">
          <w:rPr>
            <w:rStyle w:val="Bodytext23"/>
            <w:lang w:val="bg-BG"/>
          </w:rPr>
          <w:t>://</w:t>
        </w:r>
        <w:r w:rsidR="003A31D4">
          <w:rPr>
            <w:rStyle w:val="Bodytext23"/>
          </w:rPr>
          <w:t>ec</w:t>
        </w:r>
        <w:r w:rsidR="003A31D4" w:rsidRPr="00907458">
          <w:rPr>
            <w:rStyle w:val="Bodytext23"/>
            <w:lang w:val="bg-BG"/>
          </w:rPr>
          <w:t>.</w:t>
        </w:r>
        <w:r w:rsidR="003A31D4">
          <w:rPr>
            <w:rStyle w:val="Bodytext23"/>
          </w:rPr>
          <w:t>europa</w:t>
        </w:r>
        <w:r w:rsidR="003A31D4" w:rsidRPr="00907458">
          <w:rPr>
            <w:rStyle w:val="Bodytext23"/>
            <w:lang w:val="bg-BG"/>
          </w:rPr>
          <w:t>.</w:t>
        </w:r>
        <w:r w:rsidR="003A31D4">
          <w:rPr>
            <w:rStyle w:val="Bodytext23"/>
          </w:rPr>
          <w:t>eu</w:t>
        </w:r>
        <w:r w:rsidR="003A31D4" w:rsidRPr="00907458">
          <w:rPr>
            <w:rStyle w:val="Bodytext23"/>
            <w:lang w:val="bg-BG"/>
          </w:rPr>
          <w:t>/</w:t>
        </w:r>
        <w:r w:rsidR="003A31D4">
          <w:rPr>
            <w:rStyle w:val="Bodytext23"/>
          </w:rPr>
          <w:t>environment</w:t>
        </w:r>
        <w:r w:rsidR="003A31D4" w:rsidRPr="00907458">
          <w:rPr>
            <w:rStyle w:val="Bodytext23"/>
            <w:lang w:val="bg-BG"/>
          </w:rPr>
          <w:t>/</w:t>
        </w:r>
        <w:r w:rsidR="003A31D4">
          <w:rPr>
            <w:rStyle w:val="Bodytext23"/>
          </w:rPr>
          <w:t>ecolabel</w:t>
        </w:r>
        <w:r w:rsidR="003A31D4" w:rsidRPr="00907458">
          <w:rPr>
            <w:rStyle w:val="Bodytext23"/>
            <w:lang w:val="bg-BG"/>
          </w:rPr>
          <w:t>/</w:t>
        </w:r>
        <w:r w:rsidR="003A31D4">
          <w:rPr>
            <w:rStyle w:val="Bodytext23"/>
          </w:rPr>
          <w:t>documents</w:t>
        </w:r>
        <w:r w:rsidR="003A31D4" w:rsidRPr="00907458">
          <w:rPr>
            <w:rStyle w:val="Bodytext23"/>
            <w:lang w:val="bg-BG"/>
          </w:rPr>
          <w:t>/</w:t>
        </w:r>
        <w:r w:rsidR="003A31D4">
          <w:rPr>
            <w:rStyle w:val="Bodytext23"/>
          </w:rPr>
          <w:t>eu</w:t>
        </w:r>
        <w:r w:rsidR="003A31D4" w:rsidRPr="00907458">
          <w:rPr>
            <w:rStyle w:val="Bodytext23"/>
            <w:lang w:val="bg-BG"/>
          </w:rPr>
          <w:t>-</w:t>
        </w:r>
        <w:r w:rsidR="003A31D4">
          <w:rPr>
            <w:rStyle w:val="Bodytext23"/>
          </w:rPr>
          <w:t>ecolabel</w:t>
        </w:r>
        <w:r w:rsidR="003A31D4" w:rsidRPr="00907458">
          <w:rPr>
            <w:rStyle w:val="Bodytext23"/>
            <w:lang w:val="bg-BG"/>
          </w:rPr>
          <w:t xml:space="preserve"> такси.</w:t>
        </w:r>
        <w:r w:rsidR="003A31D4">
          <w:rPr>
            <w:rStyle w:val="Bodytext23"/>
          </w:rPr>
          <w:t>pdf</w:t>
        </w:r>
      </w:hyperlink>
    </w:p>
    <w:p w14:paraId="4E4C04FA" w14:textId="77777777" w:rsidR="00F54D6A" w:rsidRPr="00907458" w:rsidRDefault="00F54D6A">
      <w:pPr>
        <w:pStyle w:val="Bodytext20"/>
        <w:shd w:val="clear" w:color="auto" w:fill="auto"/>
        <w:spacing w:before="0" w:after="0"/>
        <w:ind w:firstLine="0"/>
        <w:jc w:val="both"/>
        <w:rPr>
          <w:lang w:val="bg-BG"/>
        </w:rPr>
      </w:pPr>
    </w:p>
    <w:p w14:paraId="5567BB98" w14:textId="77777777" w:rsidR="002964DC" w:rsidRPr="00907458" w:rsidRDefault="002964DC">
      <w:pPr>
        <w:pStyle w:val="Bodytext20"/>
        <w:shd w:val="clear" w:color="auto" w:fill="auto"/>
        <w:spacing w:before="0" w:after="0"/>
        <w:ind w:firstLine="0"/>
        <w:jc w:val="both"/>
        <w:rPr>
          <w:lang w:val="bg-BG"/>
        </w:rPr>
      </w:pPr>
    </w:p>
    <w:p w14:paraId="079488B8" w14:textId="69A34589" w:rsidR="006D1B1D" w:rsidRPr="00907458" w:rsidRDefault="003A31D4">
      <w:pPr>
        <w:pStyle w:val="Heading210"/>
        <w:keepNext/>
        <w:keepLines/>
        <w:shd w:val="clear" w:color="auto" w:fill="auto"/>
        <w:spacing w:before="0" w:after="210"/>
        <w:jc w:val="left"/>
        <w:rPr>
          <w:lang w:val="bg-BG"/>
        </w:rPr>
      </w:pPr>
      <w:bookmarkStart w:id="21" w:name="bookmark32"/>
      <w:bookmarkStart w:id="22" w:name="bookmark33"/>
      <w:r w:rsidRPr="00907458">
        <w:rPr>
          <w:lang w:val="bg-BG"/>
        </w:rPr>
        <w:t>2</w:t>
      </w:r>
      <w:r w:rsidR="00C058A1" w:rsidRPr="00907458">
        <w:rPr>
          <w:lang w:val="bg-BG"/>
        </w:rPr>
        <w:t xml:space="preserve">. </w:t>
      </w:r>
      <w:r w:rsidRPr="00907458">
        <w:rPr>
          <w:lang w:val="bg-BG"/>
        </w:rPr>
        <w:t>Процесът на кандидатстване</w:t>
      </w:r>
      <w:bookmarkEnd w:id="21"/>
      <w:bookmarkEnd w:id="22"/>
    </w:p>
    <w:p w14:paraId="684DADCB" w14:textId="77777777" w:rsidR="00F54D6A" w:rsidRPr="00F54D6A" w:rsidRDefault="00F54D6A" w:rsidP="0034605B">
      <w:pPr>
        <w:spacing w:line="276" w:lineRule="auto"/>
        <w:jc w:val="both"/>
        <w:rPr>
          <w:rFonts w:ascii="Corbel" w:eastAsia="Arial" w:hAnsi="Corbel"/>
          <w:sz w:val="19"/>
          <w:szCs w:val="19"/>
          <w:lang w:val="bg-BG"/>
        </w:rPr>
      </w:pPr>
      <w:r w:rsidRPr="00F54D6A">
        <w:rPr>
          <w:rFonts w:ascii="Corbel" w:eastAsia="Arial" w:hAnsi="Corbel"/>
          <w:sz w:val="19"/>
          <w:szCs w:val="19"/>
          <w:lang w:val="bg-BG"/>
        </w:rPr>
        <w:t xml:space="preserve">Като първа стъпка в процеса на кандидатстване трябва да се свържете с Вашия компетентен орган, тъй като той може да Ви помогне да съставите Вашето заявление. Разгледайте раздела ‘Къде мога да подам </w:t>
      </w:r>
      <w:r w:rsidRPr="00F54D6A">
        <w:rPr>
          <w:rFonts w:ascii="Corbel" w:eastAsia="Arial" w:hAnsi="Corbel"/>
          <w:sz w:val="19"/>
          <w:szCs w:val="19"/>
          <w:lang w:val="bg-BG"/>
        </w:rPr>
        <w:lastRenderedPageBreak/>
        <w:t>заявление?’ по-горе, за да откриете при кой компетентен орган следва да кандидатствате.</w:t>
      </w:r>
    </w:p>
    <w:p w14:paraId="0711325F" w14:textId="77777777" w:rsidR="00F54D6A" w:rsidRPr="00F54D6A" w:rsidRDefault="00F54D6A" w:rsidP="0034605B">
      <w:pPr>
        <w:spacing w:line="276" w:lineRule="auto"/>
        <w:jc w:val="both"/>
        <w:rPr>
          <w:rFonts w:ascii="Corbel" w:eastAsia="Arial" w:hAnsi="Corbel"/>
          <w:sz w:val="19"/>
          <w:szCs w:val="19"/>
          <w:lang w:val="bg-BG"/>
        </w:rPr>
      </w:pPr>
      <w:r w:rsidRPr="00F54D6A">
        <w:rPr>
          <w:rFonts w:ascii="Corbel" w:eastAsia="Arial" w:hAnsi="Corbel"/>
          <w:sz w:val="19"/>
          <w:szCs w:val="19"/>
          <w:lang w:val="bg-BG"/>
        </w:rPr>
        <w:t>Данните за контакт на всички компетентни органи за екомаркировка на ЕС са достъпни на</w:t>
      </w:r>
    </w:p>
    <w:p w14:paraId="7E6181C7" w14:textId="02EA4279" w:rsidR="00F54D6A" w:rsidRDefault="00F54D6A" w:rsidP="00B45FFA">
      <w:pPr>
        <w:spacing w:line="276" w:lineRule="auto"/>
        <w:jc w:val="both"/>
        <w:rPr>
          <w:rFonts w:ascii="Corbel" w:eastAsia="Arial" w:hAnsi="Corbel"/>
          <w:sz w:val="19"/>
          <w:szCs w:val="19"/>
          <w:lang w:val="bg-BG"/>
        </w:rPr>
      </w:pPr>
      <w:r w:rsidRPr="00F54D6A">
        <w:rPr>
          <w:rFonts w:ascii="Corbel" w:eastAsia="Arial" w:hAnsi="Corbel"/>
          <w:sz w:val="19"/>
          <w:szCs w:val="19"/>
          <w:lang w:val="bg-BG"/>
        </w:rPr>
        <w:t>следния адрес:</w:t>
      </w:r>
    </w:p>
    <w:p w14:paraId="7DBCBA0F" w14:textId="77777777" w:rsidR="00F54D6A" w:rsidRPr="00F54D6A" w:rsidRDefault="00F54D6A" w:rsidP="00F54D6A">
      <w:pPr>
        <w:jc w:val="both"/>
        <w:rPr>
          <w:rFonts w:ascii="Corbel" w:hAnsi="Corbel"/>
          <w:sz w:val="19"/>
          <w:szCs w:val="19"/>
          <w:lang w:val="bg-BG"/>
        </w:rPr>
      </w:pPr>
    </w:p>
    <w:p w14:paraId="4C5FC87D" w14:textId="379ED938" w:rsidR="00AA5C81" w:rsidRPr="00907458" w:rsidRDefault="0063247A" w:rsidP="00B45FFA">
      <w:pPr>
        <w:pStyle w:val="Bodytext20"/>
        <w:shd w:val="clear" w:color="auto" w:fill="auto"/>
        <w:spacing w:before="0" w:after="196"/>
        <w:ind w:firstLine="0"/>
        <w:jc w:val="both"/>
        <w:rPr>
          <w:rStyle w:val="Bodytext23"/>
          <w:lang w:val="bg-BG"/>
        </w:rPr>
      </w:pPr>
      <w:r>
        <w:rPr>
          <w:noProof/>
          <w:lang w:val="bg-BG" w:eastAsia="bg-BG" w:bidi="ar-SA"/>
        </w:rPr>
        <w:drawing>
          <wp:anchor distT="0" distB="0" distL="63500" distR="63500" simplePos="0" relativeHeight="377487117" behindDoc="1" locked="0" layoutInCell="1" allowOverlap="1" wp14:anchorId="13C0F2E5" wp14:editId="6C32F795">
            <wp:simplePos x="0" y="0"/>
            <wp:positionH relativeFrom="margin">
              <wp:posOffset>19685</wp:posOffset>
            </wp:positionH>
            <wp:positionV relativeFrom="paragraph">
              <wp:posOffset>-189230</wp:posOffset>
            </wp:positionV>
            <wp:extent cx="292735" cy="286385"/>
            <wp:effectExtent l="0" t="0" r="0" b="0"/>
            <wp:wrapSquare wrapText="right"/>
            <wp:docPr id="8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2735" cy="286385"/>
                    </a:xfrm>
                    <a:prstGeom prst="rect">
                      <a:avLst/>
                    </a:prstGeom>
                    <a:noFill/>
                  </pic:spPr>
                </pic:pic>
              </a:graphicData>
            </a:graphic>
            <wp14:sizeRelH relativeFrom="page">
              <wp14:pctWidth>0</wp14:pctWidth>
            </wp14:sizeRelH>
            <wp14:sizeRelV relativeFrom="page">
              <wp14:pctHeight>0</wp14:pctHeight>
            </wp14:sizeRelV>
          </wp:anchor>
        </w:drawing>
      </w:r>
      <w:hyperlink r:id="rId41" w:history="1">
        <w:r w:rsidR="003A31D4">
          <w:rPr>
            <w:rStyle w:val="Bodytext23"/>
          </w:rPr>
          <w:t>http</w:t>
        </w:r>
        <w:r w:rsidR="003A31D4" w:rsidRPr="00907458">
          <w:rPr>
            <w:rStyle w:val="Bodytext23"/>
            <w:lang w:val="bg-BG"/>
          </w:rPr>
          <w:t>://</w:t>
        </w:r>
        <w:r w:rsidR="003A31D4">
          <w:rPr>
            <w:rStyle w:val="Bodytext23"/>
          </w:rPr>
          <w:t>ec</w:t>
        </w:r>
        <w:r w:rsidR="003A31D4" w:rsidRPr="00907458">
          <w:rPr>
            <w:rStyle w:val="Bodytext23"/>
            <w:lang w:val="bg-BG"/>
          </w:rPr>
          <w:t>.</w:t>
        </w:r>
        <w:r w:rsidR="003A31D4">
          <w:rPr>
            <w:rStyle w:val="Bodytext23"/>
          </w:rPr>
          <w:t>europa</w:t>
        </w:r>
        <w:r w:rsidR="003A31D4" w:rsidRPr="00907458">
          <w:rPr>
            <w:rStyle w:val="Bodytext23"/>
            <w:lang w:val="bg-BG"/>
          </w:rPr>
          <w:t>.</w:t>
        </w:r>
        <w:r w:rsidR="003A31D4">
          <w:rPr>
            <w:rStyle w:val="Bodytext23"/>
          </w:rPr>
          <w:t>eu</w:t>
        </w:r>
        <w:r w:rsidR="003A31D4" w:rsidRPr="00907458">
          <w:rPr>
            <w:rStyle w:val="Bodytext23"/>
            <w:lang w:val="bg-BG"/>
          </w:rPr>
          <w:t>/</w:t>
        </w:r>
        <w:r w:rsidR="003A31D4">
          <w:rPr>
            <w:rStyle w:val="Bodytext23"/>
          </w:rPr>
          <w:t>environment</w:t>
        </w:r>
        <w:r w:rsidR="003A31D4" w:rsidRPr="00907458">
          <w:rPr>
            <w:rStyle w:val="Bodytext23"/>
            <w:lang w:val="bg-BG"/>
          </w:rPr>
          <w:t>/</w:t>
        </w:r>
        <w:r w:rsidR="003A31D4">
          <w:rPr>
            <w:rStyle w:val="Bodytext23"/>
          </w:rPr>
          <w:t>ecolabel</w:t>
        </w:r>
        <w:r w:rsidR="003A31D4" w:rsidRPr="00907458">
          <w:rPr>
            <w:rStyle w:val="Bodytext23"/>
            <w:lang w:val="bg-BG"/>
          </w:rPr>
          <w:t>/</w:t>
        </w:r>
        <w:r w:rsidR="003A31D4">
          <w:rPr>
            <w:rStyle w:val="Bodytext23"/>
          </w:rPr>
          <w:t>competent</w:t>
        </w:r>
        <w:r w:rsidR="003A31D4" w:rsidRPr="00907458">
          <w:rPr>
            <w:rStyle w:val="Bodytext23"/>
            <w:lang w:val="bg-BG"/>
          </w:rPr>
          <w:t>-</w:t>
        </w:r>
        <w:r w:rsidR="003A31D4">
          <w:rPr>
            <w:rStyle w:val="Bodytext23"/>
          </w:rPr>
          <w:t>bodies</w:t>
        </w:r>
        <w:r w:rsidR="003A31D4" w:rsidRPr="00907458">
          <w:rPr>
            <w:rStyle w:val="Bodytext23"/>
            <w:lang w:val="bg-BG"/>
          </w:rPr>
          <w:t>.</w:t>
        </w:r>
        <w:r w:rsidR="003A31D4">
          <w:rPr>
            <w:rStyle w:val="Bodytext23"/>
          </w:rPr>
          <w:t>html</w:t>
        </w:r>
      </w:hyperlink>
    </w:p>
    <w:p w14:paraId="529A32B0" w14:textId="43602A2D" w:rsidR="0034605B" w:rsidRPr="00F2401F" w:rsidRDefault="0034605B" w:rsidP="00AA5C81">
      <w:pPr>
        <w:widowControl/>
        <w:tabs>
          <w:tab w:val="left" w:pos="988"/>
        </w:tabs>
        <w:spacing w:line="265" w:lineRule="auto"/>
        <w:ind w:right="40"/>
        <w:jc w:val="both"/>
        <w:rPr>
          <w:rFonts w:ascii="Corbel" w:eastAsia="Arial" w:hAnsi="Corbel"/>
          <w:sz w:val="16"/>
          <w:szCs w:val="19"/>
          <w:lang w:val="bg-BG"/>
        </w:rPr>
      </w:pPr>
      <w:r w:rsidRPr="00F2401F">
        <w:rPr>
          <w:sz w:val="20"/>
          <w:vertAlign w:val="superscript"/>
          <w:lang w:val="bg-BG"/>
        </w:rPr>
        <w:t xml:space="preserve">2 </w:t>
      </w:r>
      <w:r w:rsidRPr="00F2401F">
        <w:rPr>
          <w:rFonts w:ascii="Corbel" w:hAnsi="Corbel"/>
          <w:sz w:val="16"/>
          <w:szCs w:val="19"/>
          <w:lang w:val="bg-BG"/>
        </w:rPr>
        <w:t xml:space="preserve">Съгласно Регламент </w:t>
      </w:r>
      <w:r w:rsidRPr="00F2401F">
        <w:rPr>
          <w:rFonts w:ascii="Corbel" w:eastAsia="Arial" w:hAnsi="Corbel"/>
          <w:sz w:val="16"/>
          <w:szCs w:val="19"/>
          <w:lang w:val="bg-BG"/>
        </w:rPr>
        <w:t>(ЕС) № 782/2013 на Комисията от 14 август 2013 година за изменение на приложение III към Регламент (ЕC) № 66/2010 на Европейския парламент и на Съвета относно екомаркировката на ЕС (OВ L 219, 15.8.2013 г., стр. 26)</w:t>
      </w:r>
    </w:p>
    <w:p w14:paraId="5B3ED1A5" w14:textId="77777777" w:rsidR="00F2401F" w:rsidRPr="0034605B" w:rsidRDefault="00F2401F" w:rsidP="00AA5C81">
      <w:pPr>
        <w:widowControl/>
        <w:tabs>
          <w:tab w:val="left" w:pos="988"/>
        </w:tabs>
        <w:spacing w:line="265" w:lineRule="auto"/>
        <w:ind w:right="40"/>
        <w:jc w:val="both"/>
        <w:rPr>
          <w:rStyle w:val="Bodytext23"/>
          <w:rFonts w:ascii="Corbel" w:eastAsia="Arial" w:hAnsi="Corbel" w:cs="Times New Roman"/>
          <w:color w:val="000000"/>
          <w:u w:val="none"/>
          <w:lang w:val="bg-BG"/>
        </w:rPr>
      </w:pPr>
    </w:p>
    <w:p w14:paraId="4DB2224C" w14:textId="77777777" w:rsidR="00503B8A" w:rsidRPr="00503B8A" w:rsidRDefault="00503B8A" w:rsidP="00503B8A">
      <w:pPr>
        <w:spacing w:line="293" w:lineRule="auto"/>
        <w:jc w:val="both"/>
        <w:rPr>
          <w:rFonts w:ascii="Arial" w:eastAsia="Arial" w:hAnsi="Arial"/>
          <w:sz w:val="22"/>
          <w:szCs w:val="22"/>
          <w:lang w:val="bg-BG"/>
        </w:rPr>
      </w:pPr>
      <w:r w:rsidRPr="00503B8A">
        <w:rPr>
          <w:rFonts w:ascii="Arial" w:eastAsia="Arial" w:hAnsi="Arial"/>
          <w:i/>
          <w:color w:val="4F6228"/>
          <w:sz w:val="22"/>
          <w:szCs w:val="22"/>
          <w:lang w:val="bg-BG"/>
        </w:rPr>
        <w:t xml:space="preserve">Фигура </w:t>
      </w:r>
      <w:r w:rsidRPr="00503B8A">
        <w:rPr>
          <w:rFonts w:ascii="Arial" w:eastAsia="Arial" w:hAnsi="Arial"/>
          <w:color w:val="4F6228"/>
          <w:sz w:val="22"/>
          <w:szCs w:val="22"/>
          <w:lang w:val="bg-BG"/>
        </w:rPr>
        <w:t>1</w:t>
      </w:r>
      <w:r w:rsidRPr="00503B8A">
        <w:rPr>
          <w:rFonts w:ascii="Arial" w:eastAsia="Arial" w:hAnsi="Arial"/>
          <w:i/>
          <w:color w:val="4F6228"/>
          <w:sz w:val="22"/>
          <w:szCs w:val="22"/>
          <w:lang w:val="bg-BG"/>
        </w:rPr>
        <w:t xml:space="preserve"> </w:t>
      </w:r>
      <w:r w:rsidRPr="00503B8A">
        <w:rPr>
          <w:rFonts w:ascii="Arial" w:eastAsia="Arial" w:hAnsi="Arial"/>
          <w:sz w:val="22"/>
          <w:szCs w:val="22"/>
          <w:lang w:val="bg-BG"/>
        </w:rPr>
        <w:t xml:space="preserve">описва етапите за кандидатстване за екомаркировката на ЕС. Допълнителни подробности са дадени в последващите обяснения. </w:t>
      </w:r>
    </w:p>
    <w:p w14:paraId="45DA92F4" w14:textId="77777777" w:rsidR="00503B8A" w:rsidRPr="00126F97" w:rsidRDefault="00503B8A" w:rsidP="00503B8A">
      <w:pPr>
        <w:spacing w:line="185" w:lineRule="exact"/>
        <w:jc w:val="both"/>
        <w:rPr>
          <w:lang w:val="bg-BG"/>
        </w:rPr>
      </w:pPr>
    </w:p>
    <w:p w14:paraId="6D447BAC" w14:textId="77777777" w:rsidR="00D44C73" w:rsidRPr="00126F97" w:rsidRDefault="00D44C73" w:rsidP="00F2401F">
      <w:pPr>
        <w:framePr w:w="1777" w:h="3226" w:hRule="exact" w:wrap="auto" w:vAnchor="page" w:hAnchor="page" w:x="921" w:y="11269"/>
        <w:autoSpaceDE w:val="0"/>
        <w:autoSpaceDN w:val="0"/>
        <w:adjustRightInd w:val="0"/>
        <w:snapToGrid w:val="0"/>
        <w:rPr>
          <w:sz w:val="16"/>
          <w:szCs w:val="16"/>
          <w:lang w:val="bg-BG"/>
        </w:rPr>
      </w:pPr>
      <w:r w:rsidRPr="00126F97">
        <w:rPr>
          <w:rFonts w:ascii="Century Gothic" w:hAnsi="Century Gothic" w:cs="Century Gothic"/>
          <w:sz w:val="16"/>
          <w:szCs w:val="16"/>
          <w:lang w:val="bg-BG"/>
        </w:rPr>
        <w:t>Свържете се с Вашия</w:t>
      </w:r>
    </w:p>
    <w:p w14:paraId="774957F0" w14:textId="77777777" w:rsidR="00D44C73" w:rsidRPr="00126F97" w:rsidRDefault="00D44C73" w:rsidP="00F2401F">
      <w:pPr>
        <w:framePr w:w="1777" w:h="3226" w:hRule="exact" w:wrap="auto" w:vAnchor="page" w:hAnchor="page" w:x="921" w:y="11269"/>
        <w:autoSpaceDE w:val="0"/>
        <w:autoSpaceDN w:val="0"/>
        <w:adjustRightInd w:val="0"/>
        <w:snapToGrid w:val="0"/>
        <w:rPr>
          <w:sz w:val="16"/>
          <w:szCs w:val="16"/>
          <w:lang w:val="bg-BG"/>
        </w:rPr>
      </w:pPr>
      <w:r w:rsidRPr="00126F97">
        <w:rPr>
          <w:rFonts w:ascii="Century Gothic" w:hAnsi="Century Gothic" w:cs="Century Gothic"/>
          <w:sz w:val="16"/>
          <w:szCs w:val="16"/>
          <w:lang w:val="bg-BG"/>
        </w:rPr>
        <w:t>компетентен орган, за да можете да получите помощ при решаване на потенциални проблеми, които могат да затруднят</w:t>
      </w:r>
    </w:p>
    <w:p w14:paraId="53BF861A" w14:textId="77777777" w:rsidR="00D44C73" w:rsidRPr="00126F97" w:rsidRDefault="00D44C73" w:rsidP="00F2401F">
      <w:pPr>
        <w:framePr w:w="1777" w:h="3226" w:hRule="exact" w:wrap="auto" w:vAnchor="page" w:hAnchor="page" w:x="921" w:y="11269"/>
        <w:autoSpaceDE w:val="0"/>
        <w:autoSpaceDN w:val="0"/>
        <w:adjustRightInd w:val="0"/>
        <w:snapToGrid w:val="0"/>
        <w:rPr>
          <w:sz w:val="16"/>
          <w:szCs w:val="16"/>
          <w:lang w:val="bg-BG"/>
        </w:rPr>
      </w:pPr>
      <w:r w:rsidRPr="00126F97">
        <w:rPr>
          <w:rFonts w:ascii="Century Gothic" w:hAnsi="Century Gothic" w:cs="Century Gothic"/>
          <w:sz w:val="16"/>
          <w:szCs w:val="16"/>
          <w:lang w:val="bg-BG"/>
        </w:rPr>
        <w:t>процеса на кандидатстване</w:t>
      </w:r>
    </w:p>
    <w:p w14:paraId="75886D48" w14:textId="77777777" w:rsidR="00D44C73" w:rsidRPr="00126F97" w:rsidRDefault="00D44C73" w:rsidP="00F2401F">
      <w:pPr>
        <w:framePr w:w="1777" w:h="3226" w:hRule="exact" w:wrap="auto" w:vAnchor="page" w:hAnchor="page" w:x="921" w:y="11269"/>
        <w:autoSpaceDE w:val="0"/>
        <w:autoSpaceDN w:val="0"/>
        <w:adjustRightInd w:val="0"/>
        <w:snapToGrid w:val="0"/>
        <w:rPr>
          <w:sz w:val="16"/>
          <w:szCs w:val="16"/>
          <w:lang w:val="bg-BG"/>
        </w:rPr>
      </w:pPr>
      <w:r w:rsidRPr="00126F97">
        <w:rPr>
          <w:rFonts w:ascii="Century Gothic" w:hAnsi="Century Gothic" w:cs="Century Gothic"/>
          <w:sz w:val="16"/>
          <w:szCs w:val="16"/>
          <w:lang w:val="bg-BG"/>
        </w:rPr>
        <w:t>или да попречат на</w:t>
      </w:r>
    </w:p>
    <w:p w14:paraId="0DD55B32" w14:textId="77777777" w:rsidR="00D44C73" w:rsidRPr="00126F97" w:rsidRDefault="00D44C73" w:rsidP="00F2401F">
      <w:pPr>
        <w:framePr w:w="1777" w:h="3226" w:hRule="exact" w:wrap="auto" w:vAnchor="page" w:hAnchor="page" w:x="921" w:y="11269"/>
        <w:autoSpaceDE w:val="0"/>
        <w:autoSpaceDN w:val="0"/>
        <w:adjustRightInd w:val="0"/>
        <w:snapToGrid w:val="0"/>
        <w:rPr>
          <w:rFonts w:ascii="Century Gothic" w:hAnsi="Century Gothic" w:cs="Century Gothic"/>
          <w:sz w:val="16"/>
          <w:szCs w:val="16"/>
          <w:lang w:val="bg-BG"/>
        </w:rPr>
      </w:pPr>
      <w:r w:rsidRPr="00126F97">
        <w:rPr>
          <w:rFonts w:ascii="Century Gothic" w:hAnsi="Century Gothic" w:cs="Century Gothic"/>
          <w:sz w:val="16"/>
          <w:szCs w:val="16"/>
          <w:lang w:val="bg-BG"/>
        </w:rPr>
        <w:t>издаването на лиценз.</w:t>
      </w:r>
    </w:p>
    <w:p w14:paraId="4D184057" w14:textId="77777777" w:rsidR="00D44C73" w:rsidRPr="00126F97" w:rsidRDefault="00D44C73" w:rsidP="00F2401F">
      <w:pPr>
        <w:framePr w:w="1777" w:h="3226" w:hRule="exact" w:wrap="auto" w:vAnchor="page" w:hAnchor="page" w:x="921" w:y="11269"/>
        <w:autoSpaceDE w:val="0"/>
        <w:autoSpaceDN w:val="0"/>
        <w:adjustRightInd w:val="0"/>
        <w:snapToGrid w:val="0"/>
        <w:rPr>
          <w:sz w:val="16"/>
          <w:szCs w:val="16"/>
          <w:lang w:val="bg-BG"/>
        </w:rPr>
      </w:pPr>
      <w:r w:rsidRPr="00126F97">
        <w:rPr>
          <w:rFonts w:ascii="Century Gothic" w:hAnsi="Century Gothic" w:cs="Century Gothic"/>
          <w:sz w:val="16"/>
          <w:szCs w:val="16"/>
          <w:lang w:val="bg-BG"/>
        </w:rPr>
        <w:t>Вж. Част А, раздел 2. Кандидатстване</w:t>
      </w:r>
    </w:p>
    <w:p w14:paraId="366925C5" w14:textId="77777777" w:rsidR="00503B8A" w:rsidRPr="00126F97" w:rsidRDefault="00D44C73" w:rsidP="00503B8A">
      <w:pPr>
        <w:spacing w:line="239" w:lineRule="auto"/>
        <w:jc w:val="both"/>
        <w:rPr>
          <w:rFonts w:ascii="Arial" w:eastAsia="Arial" w:hAnsi="Arial"/>
          <w:i/>
          <w:color w:val="4F6228"/>
          <w:lang w:val="bg-BG"/>
        </w:rPr>
      </w:pPr>
      <w:r>
        <w:rPr>
          <w:noProof/>
          <w:sz w:val="22"/>
          <w:szCs w:val="22"/>
          <w:lang w:val="bg-BG" w:eastAsia="bg-BG" w:bidi="ar-SA"/>
        </w:rPr>
        <mc:AlternateContent>
          <mc:Choice Requires="wps">
            <w:drawing>
              <wp:anchor distT="0" distB="0" distL="114300" distR="114300" simplePos="0" relativeHeight="377524031" behindDoc="0" locked="0" layoutInCell="1" allowOverlap="1" wp14:anchorId="7A50F866" wp14:editId="461FB399">
                <wp:simplePos x="0" y="0"/>
                <wp:positionH relativeFrom="column">
                  <wp:posOffset>2831761</wp:posOffset>
                </wp:positionH>
                <wp:positionV relativeFrom="paragraph">
                  <wp:posOffset>4225084</wp:posOffset>
                </wp:positionV>
                <wp:extent cx="1249325" cy="2753139"/>
                <wp:effectExtent l="0" t="0" r="0" b="0"/>
                <wp:wrapNone/>
                <wp:docPr id="8" name="Text Box 8"/>
                <wp:cNvGraphicFramePr/>
                <a:graphic xmlns:a="http://schemas.openxmlformats.org/drawingml/2006/main">
                  <a:graphicData uri="http://schemas.microsoft.com/office/word/2010/wordprocessingShape">
                    <wps:wsp>
                      <wps:cNvSpPr txBox="1"/>
                      <wps:spPr>
                        <a:xfrm>
                          <a:off x="0" y="0"/>
                          <a:ext cx="1249325" cy="2753139"/>
                        </a:xfrm>
                        <a:prstGeom prst="rect">
                          <a:avLst/>
                        </a:prstGeom>
                        <a:noFill/>
                        <a:ln w="6350">
                          <a:noFill/>
                        </a:ln>
                      </wps:spPr>
                      <wps:txbx>
                        <w:txbxContent>
                          <w:p w14:paraId="2B22DA14" w14:textId="77777777" w:rsidR="00F25E82" w:rsidRPr="00126F97" w:rsidRDefault="00F25E82" w:rsidP="00D44C73">
                            <w:pPr>
                              <w:autoSpaceDE w:val="0"/>
                              <w:autoSpaceDN w:val="0"/>
                              <w:adjustRightInd w:val="0"/>
                              <w:snapToGrid w:val="0"/>
                              <w:rPr>
                                <w:rFonts w:ascii="Century Gothic" w:hAnsi="Century Gothic" w:cs="Century Gothic"/>
                                <w:sz w:val="16"/>
                                <w:szCs w:val="16"/>
                                <w:lang w:val="bg-BG"/>
                              </w:rPr>
                            </w:pPr>
                            <w:r w:rsidRPr="00126F97">
                              <w:rPr>
                                <w:rFonts w:ascii="Century Gothic" w:hAnsi="Century Gothic" w:cs="Century Gothic"/>
                                <w:sz w:val="16"/>
                                <w:szCs w:val="16"/>
                                <w:lang w:val="bg-BG"/>
                              </w:rPr>
                              <w:t>Изпратете всички необходими за заявлението документи, включително формуляра и документацията на заявлението (броят на копията и форматът могат да се различават в отделните държави членки).</w:t>
                            </w:r>
                          </w:p>
                          <w:p w14:paraId="7314F4C6" w14:textId="77777777" w:rsidR="00F25E82" w:rsidRPr="00126F97" w:rsidRDefault="00F25E82" w:rsidP="00D44C73">
                            <w:pPr>
                              <w:autoSpaceDE w:val="0"/>
                              <w:autoSpaceDN w:val="0"/>
                              <w:adjustRightInd w:val="0"/>
                              <w:snapToGrid w:val="0"/>
                              <w:rPr>
                                <w:rFonts w:ascii="Century Gothic" w:hAnsi="Century Gothic" w:cs="Century Gothic"/>
                                <w:sz w:val="16"/>
                                <w:szCs w:val="16"/>
                                <w:lang w:val="bg-BG"/>
                              </w:rPr>
                            </w:pPr>
                            <w:r w:rsidRPr="00126F97">
                              <w:rPr>
                                <w:rFonts w:ascii="Century Gothic" w:hAnsi="Century Gothic" w:cs="Century Gothic"/>
                                <w:sz w:val="16"/>
                                <w:szCs w:val="16"/>
                                <w:lang w:val="bg-BG"/>
                              </w:rPr>
                              <w:t xml:space="preserve">Вж. Стъпка 3: Съставяне на документацията, </w:t>
                            </w:r>
                          </w:p>
                          <w:p w14:paraId="05FF4306" w14:textId="77777777" w:rsidR="00F25E82" w:rsidRPr="00126F97" w:rsidRDefault="00F25E82" w:rsidP="00D44C73">
                            <w:pPr>
                              <w:autoSpaceDE w:val="0"/>
                              <w:autoSpaceDN w:val="0"/>
                              <w:adjustRightInd w:val="0"/>
                              <w:snapToGrid w:val="0"/>
                              <w:rPr>
                                <w:rFonts w:ascii="Century Gothic" w:hAnsi="Century Gothic" w:cs="Century Gothic"/>
                                <w:sz w:val="16"/>
                                <w:szCs w:val="16"/>
                                <w:lang w:val="bg-BG"/>
                              </w:rPr>
                            </w:pPr>
                            <w:r w:rsidRPr="00126F97">
                              <w:rPr>
                                <w:rFonts w:ascii="Century Gothic" w:hAnsi="Century Gothic" w:cs="Century Gothic"/>
                                <w:sz w:val="16"/>
                                <w:szCs w:val="16"/>
                                <w:lang w:val="bg-BG"/>
                              </w:rPr>
                              <w:t>и подаване на документите и формуляра за заявление</w:t>
                            </w:r>
                          </w:p>
                          <w:p w14:paraId="2CBAF0A8" w14:textId="77777777" w:rsidR="00F25E82" w:rsidRPr="00907458" w:rsidRDefault="00F25E82" w:rsidP="00D44C73">
                            <w:pPr>
                              <w:rPr>
                                <w:sz w:val="22"/>
                                <w:szCs w:val="22"/>
                                <w:lang w:val="bg-B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84" type="#_x0000_t202" style="position:absolute;left:0;text-align:left;margin-left:222.95pt;margin-top:332.7pt;width:98.35pt;height:216.8pt;z-index:377524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" filled="f" stroked="f" strokeweight=".5pt">
                <v:textbox>
                  <w:txbxContent>
                    <w:p w14:paraId="2B22DA14" w14:textId="77777777" w:rsidR="00F25E82" w:rsidRPr="00126F97" w:rsidRDefault="00F25E82" w:rsidP="00D44C73">
                      <w:pPr>
                        <w:autoSpaceDE w:val="0"/>
                        <w:autoSpaceDN w:val="0"/>
                        <w:adjustRightInd w:val="0"/>
                        <w:snapToGrid w:val="0"/>
                        <w:rPr>
                          <w:rFonts w:ascii="Century Gothic" w:hAnsi="Century Gothic" w:cs="Century Gothic"/>
                          <w:sz w:val="16"/>
                          <w:szCs w:val="16"/>
                          <w:lang w:val="bg-BG"/>
                        </w:rPr>
                      </w:pPr>
                      <w:r w:rsidRPr="00126F97">
                        <w:rPr>
                          <w:rFonts w:ascii="Century Gothic" w:hAnsi="Century Gothic" w:cs="Century Gothic"/>
                          <w:sz w:val="16"/>
                          <w:szCs w:val="16"/>
                          <w:lang w:val="bg-BG"/>
                        </w:rPr>
                        <w:t>Изпратете всички необходими за заявлението документи, включително формуляра и документацията на заявлението (броят на копията и форматът могат да се различават в отделните държави членки).</w:t>
                      </w:r>
                    </w:p>
                    <w:p w14:paraId="7314F4C6" w14:textId="77777777" w:rsidR="00F25E82" w:rsidRPr="00126F97" w:rsidRDefault="00F25E82" w:rsidP="00D44C73">
                      <w:pPr>
                        <w:autoSpaceDE w:val="0"/>
                        <w:autoSpaceDN w:val="0"/>
                        <w:adjustRightInd w:val="0"/>
                        <w:snapToGrid w:val="0"/>
                        <w:rPr>
                          <w:rFonts w:ascii="Century Gothic" w:hAnsi="Century Gothic" w:cs="Century Gothic"/>
                          <w:sz w:val="16"/>
                          <w:szCs w:val="16"/>
                          <w:lang w:val="bg-BG"/>
                        </w:rPr>
                      </w:pPr>
                      <w:r w:rsidRPr="00126F97">
                        <w:rPr>
                          <w:rFonts w:ascii="Century Gothic" w:hAnsi="Century Gothic" w:cs="Century Gothic"/>
                          <w:sz w:val="16"/>
                          <w:szCs w:val="16"/>
                          <w:lang w:val="bg-BG"/>
                        </w:rPr>
                        <w:t xml:space="preserve">Вж. Стъпка 3: Съставяне на документацията, </w:t>
                      </w:r>
                    </w:p>
                    <w:p w14:paraId="05FF4306" w14:textId="77777777" w:rsidR="00F25E82" w:rsidRPr="00126F97" w:rsidRDefault="00F25E82" w:rsidP="00D44C73">
                      <w:pPr>
                        <w:autoSpaceDE w:val="0"/>
                        <w:autoSpaceDN w:val="0"/>
                        <w:adjustRightInd w:val="0"/>
                        <w:snapToGrid w:val="0"/>
                        <w:rPr>
                          <w:rFonts w:ascii="Century Gothic" w:hAnsi="Century Gothic" w:cs="Century Gothic"/>
                          <w:sz w:val="16"/>
                          <w:szCs w:val="16"/>
                          <w:lang w:val="bg-BG"/>
                        </w:rPr>
                      </w:pPr>
                      <w:r w:rsidRPr="00126F97">
                        <w:rPr>
                          <w:rFonts w:ascii="Century Gothic" w:hAnsi="Century Gothic" w:cs="Century Gothic"/>
                          <w:sz w:val="16"/>
                          <w:szCs w:val="16"/>
                          <w:lang w:val="bg-BG"/>
                        </w:rPr>
                        <w:t>и подаване на документите и формуляра за заявление</w:t>
                      </w:r>
                    </w:p>
                    <w:p w14:paraId="2CBAF0A8" w14:textId="77777777" w:rsidR="00F25E82" w:rsidRPr="00907458" w:rsidRDefault="00F25E82" w:rsidP="00D44C73">
                      <w:pPr>
                        <w:rPr>
                          <w:sz w:val="22"/>
                          <w:szCs w:val="22"/>
                          <w:lang w:val="bg-BG"/>
                        </w:rPr>
                      </w:pPr>
                    </w:p>
                  </w:txbxContent>
                </v:textbox>
              </v:shape>
            </w:pict>
          </mc:Fallback>
        </mc:AlternateContent>
      </w:r>
      <w:r>
        <w:rPr>
          <w:noProof/>
          <w:sz w:val="22"/>
          <w:szCs w:val="22"/>
          <w:lang w:val="bg-BG" w:eastAsia="bg-BG" w:bidi="ar-SA"/>
        </w:rPr>
        <mc:AlternateContent>
          <mc:Choice Requires="wps">
            <w:drawing>
              <wp:anchor distT="0" distB="0" distL="114300" distR="114300" simplePos="0" relativeHeight="377521983" behindDoc="0" locked="0" layoutInCell="1" allowOverlap="1" wp14:anchorId="010EA505" wp14:editId="29DD5BFA">
                <wp:simplePos x="0" y="0"/>
                <wp:positionH relativeFrom="column">
                  <wp:posOffset>1852295</wp:posOffset>
                </wp:positionH>
                <wp:positionV relativeFrom="paragraph">
                  <wp:posOffset>4233600</wp:posOffset>
                </wp:positionV>
                <wp:extent cx="1143000" cy="1838739"/>
                <wp:effectExtent l="0" t="0" r="0" b="0"/>
                <wp:wrapNone/>
                <wp:docPr id="7" name="Text Box 7"/>
                <wp:cNvGraphicFramePr/>
                <a:graphic xmlns:a="http://schemas.openxmlformats.org/drawingml/2006/main">
                  <a:graphicData uri="http://schemas.microsoft.com/office/word/2010/wordprocessingShape">
                    <wps:wsp>
                      <wps:cNvSpPr txBox="1"/>
                      <wps:spPr>
                        <a:xfrm>
                          <a:off x="0" y="0"/>
                          <a:ext cx="1143000" cy="1838739"/>
                        </a:xfrm>
                        <a:prstGeom prst="rect">
                          <a:avLst/>
                        </a:prstGeom>
                        <a:noFill/>
                        <a:ln w="6350">
                          <a:noFill/>
                        </a:ln>
                      </wps:spPr>
                      <wps:txbx>
                        <w:txbxContent>
                          <w:p w14:paraId="4D9F88C8" w14:textId="77777777" w:rsidR="00F25E82" w:rsidRPr="00126F97" w:rsidRDefault="00F25E82" w:rsidP="00D44C73">
                            <w:pPr>
                              <w:autoSpaceDE w:val="0"/>
                              <w:autoSpaceDN w:val="0"/>
                              <w:adjustRightInd w:val="0"/>
                              <w:snapToGrid w:val="0"/>
                              <w:rPr>
                                <w:rFonts w:ascii="Century Gothic" w:hAnsi="Century Gothic" w:cs="Century Gothic"/>
                                <w:sz w:val="16"/>
                                <w:szCs w:val="16"/>
                                <w:lang w:val="bg-BG"/>
                              </w:rPr>
                            </w:pPr>
                            <w:r w:rsidRPr="00126F97">
                              <w:rPr>
                                <w:rFonts w:ascii="Century Gothic" w:hAnsi="Century Gothic" w:cs="Century Gothic"/>
                                <w:sz w:val="16"/>
                                <w:szCs w:val="16"/>
                                <w:lang w:val="bg-BG"/>
                              </w:rPr>
                              <w:t xml:space="preserve">Уверете се, че изискваните документи в са събрани в досие и всички проведени изпитвания са в правилния формат. </w:t>
                            </w:r>
                          </w:p>
                          <w:p w14:paraId="7C4F2EE1" w14:textId="77777777" w:rsidR="00F25E82" w:rsidRPr="00126F97" w:rsidRDefault="00F25E82" w:rsidP="00D44C73">
                            <w:pPr>
                              <w:autoSpaceDE w:val="0"/>
                              <w:autoSpaceDN w:val="0"/>
                              <w:adjustRightInd w:val="0"/>
                              <w:snapToGrid w:val="0"/>
                              <w:rPr>
                                <w:rFonts w:ascii="Century Gothic" w:hAnsi="Century Gothic" w:cs="Century Gothic"/>
                                <w:sz w:val="16"/>
                                <w:szCs w:val="16"/>
                                <w:lang w:val="bg-BG"/>
                              </w:rPr>
                            </w:pPr>
                            <w:r w:rsidRPr="00126F97">
                              <w:rPr>
                                <w:rFonts w:ascii="Century Gothic" w:hAnsi="Century Gothic" w:cs="Century Gothic"/>
                                <w:sz w:val="16"/>
                                <w:szCs w:val="16"/>
                                <w:lang w:val="bg-BG"/>
                              </w:rPr>
                              <w:t>Вж. Стъпка 2:</w:t>
                            </w:r>
                          </w:p>
                          <w:p w14:paraId="04C65FDC" w14:textId="77777777" w:rsidR="00F25E82" w:rsidRPr="00126F97" w:rsidRDefault="00F25E82" w:rsidP="00D44C73">
                            <w:pPr>
                              <w:autoSpaceDE w:val="0"/>
                              <w:autoSpaceDN w:val="0"/>
                              <w:adjustRightInd w:val="0"/>
                              <w:snapToGrid w:val="0"/>
                              <w:rPr>
                                <w:rFonts w:ascii="Century Gothic" w:hAnsi="Century Gothic" w:cs="Century Gothic"/>
                                <w:sz w:val="16"/>
                                <w:szCs w:val="16"/>
                                <w:lang w:val="bg-BG"/>
                              </w:rPr>
                            </w:pPr>
                            <w:r w:rsidRPr="00126F97">
                              <w:rPr>
                                <w:rFonts w:ascii="Century Gothic" w:hAnsi="Century Gothic" w:cs="Century Gothic"/>
                                <w:sz w:val="16"/>
                                <w:szCs w:val="16"/>
                                <w:lang w:val="bg-BG"/>
                              </w:rPr>
                              <w:t>Информация, изпитване и проверка</w:t>
                            </w:r>
                          </w:p>
                          <w:p w14:paraId="4958209C" w14:textId="77777777" w:rsidR="00F25E82" w:rsidRPr="00907458" w:rsidRDefault="00F25E82" w:rsidP="00D44C73">
                            <w:pPr>
                              <w:rPr>
                                <w:sz w:val="22"/>
                                <w:szCs w:val="22"/>
                                <w:lang w:val="bg-B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85" type="#_x0000_t202" style="position:absolute;left:0;text-align:left;margin-left:145.85pt;margin-top:333.35pt;width:90pt;height:144.8pt;z-index:377521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" filled="f" stroked="f" strokeweight=".5pt">
                <v:textbox>
                  <w:txbxContent>
                    <w:p w14:paraId="4D9F88C8" w14:textId="77777777" w:rsidR="00F25E82" w:rsidRPr="00126F97" w:rsidRDefault="00F25E82" w:rsidP="00D44C73">
                      <w:pPr>
                        <w:autoSpaceDE w:val="0"/>
                        <w:autoSpaceDN w:val="0"/>
                        <w:adjustRightInd w:val="0"/>
                        <w:snapToGrid w:val="0"/>
                        <w:rPr>
                          <w:rFonts w:ascii="Century Gothic" w:hAnsi="Century Gothic" w:cs="Century Gothic"/>
                          <w:sz w:val="16"/>
                          <w:szCs w:val="16"/>
                          <w:lang w:val="bg-BG"/>
                        </w:rPr>
                      </w:pPr>
                      <w:r w:rsidRPr="00126F97">
                        <w:rPr>
                          <w:rFonts w:ascii="Century Gothic" w:hAnsi="Century Gothic" w:cs="Century Gothic"/>
                          <w:sz w:val="16"/>
                          <w:szCs w:val="16"/>
                          <w:lang w:val="bg-BG"/>
                        </w:rPr>
                        <w:t xml:space="preserve">Уверете се, че изискваните документи в са събрани в досие и всички проведени изпитвания са в правилния формат. </w:t>
                      </w:r>
                    </w:p>
                    <w:p w14:paraId="7C4F2EE1" w14:textId="77777777" w:rsidR="00F25E82" w:rsidRPr="00126F97" w:rsidRDefault="00F25E82" w:rsidP="00D44C73">
                      <w:pPr>
                        <w:autoSpaceDE w:val="0"/>
                        <w:autoSpaceDN w:val="0"/>
                        <w:adjustRightInd w:val="0"/>
                        <w:snapToGrid w:val="0"/>
                        <w:rPr>
                          <w:rFonts w:ascii="Century Gothic" w:hAnsi="Century Gothic" w:cs="Century Gothic"/>
                          <w:sz w:val="16"/>
                          <w:szCs w:val="16"/>
                          <w:lang w:val="bg-BG"/>
                        </w:rPr>
                      </w:pPr>
                      <w:r w:rsidRPr="00126F97">
                        <w:rPr>
                          <w:rFonts w:ascii="Century Gothic" w:hAnsi="Century Gothic" w:cs="Century Gothic"/>
                          <w:sz w:val="16"/>
                          <w:szCs w:val="16"/>
                          <w:lang w:val="bg-BG"/>
                        </w:rPr>
                        <w:t>Вж. Стъпка 2:</w:t>
                      </w:r>
                    </w:p>
                    <w:p w14:paraId="04C65FDC" w14:textId="77777777" w:rsidR="00F25E82" w:rsidRPr="00126F97" w:rsidRDefault="00F25E82" w:rsidP="00D44C73">
                      <w:pPr>
                        <w:autoSpaceDE w:val="0"/>
                        <w:autoSpaceDN w:val="0"/>
                        <w:adjustRightInd w:val="0"/>
                        <w:snapToGrid w:val="0"/>
                        <w:rPr>
                          <w:rFonts w:ascii="Century Gothic" w:hAnsi="Century Gothic" w:cs="Century Gothic"/>
                          <w:sz w:val="16"/>
                          <w:szCs w:val="16"/>
                          <w:lang w:val="bg-BG"/>
                        </w:rPr>
                      </w:pPr>
                      <w:r w:rsidRPr="00126F97">
                        <w:rPr>
                          <w:rFonts w:ascii="Century Gothic" w:hAnsi="Century Gothic" w:cs="Century Gothic"/>
                          <w:sz w:val="16"/>
                          <w:szCs w:val="16"/>
                          <w:lang w:val="bg-BG"/>
                        </w:rPr>
                        <w:t>Информация, изпитване и проверка</w:t>
                      </w:r>
                    </w:p>
                    <w:p w14:paraId="4958209C" w14:textId="77777777" w:rsidR="00F25E82" w:rsidRPr="00907458" w:rsidRDefault="00F25E82" w:rsidP="00D44C73">
                      <w:pPr>
                        <w:rPr>
                          <w:sz w:val="22"/>
                          <w:szCs w:val="22"/>
                          <w:lang w:val="bg-BG"/>
                        </w:rPr>
                      </w:pPr>
                    </w:p>
                  </w:txbxContent>
                </v:textbox>
              </v:shape>
            </w:pict>
          </mc:Fallback>
        </mc:AlternateContent>
      </w:r>
      <w:r>
        <w:rPr>
          <w:noProof/>
          <w:sz w:val="22"/>
          <w:szCs w:val="22"/>
          <w:lang w:val="bg-BG" w:eastAsia="bg-BG" w:bidi="ar-SA"/>
        </w:rPr>
        <mc:AlternateContent>
          <mc:Choice Requires="wps">
            <w:drawing>
              <wp:anchor distT="0" distB="0" distL="114300" distR="114300" simplePos="0" relativeHeight="377526079" behindDoc="0" locked="0" layoutInCell="1" allowOverlap="1" wp14:anchorId="2C1E5147" wp14:editId="2220CC67">
                <wp:simplePos x="0" y="0"/>
                <wp:positionH relativeFrom="column">
                  <wp:posOffset>4022228</wp:posOffset>
                </wp:positionH>
                <wp:positionV relativeFrom="paragraph">
                  <wp:posOffset>4236858</wp:posOffset>
                </wp:positionV>
                <wp:extent cx="1143000" cy="1610139"/>
                <wp:effectExtent l="0" t="0" r="0" b="0"/>
                <wp:wrapNone/>
                <wp:docPr id="9" name="Text Box 9"/>
                <wp:cNvGraphicFramePr/>
                <a:graphic xmlns:a="http://schemas.openxmlformats.org/drawingml/2006/main">
                  <a:graphicData uri="http://schemas.microsoft.com/office/word/2010/wordprocessingShape">
                    <wps:wsp>
                      <wps:cNvSpPr txBox="1"/>
                      <wps:spPr>
                        <a:xfrm>
                          <a:off x="0" y="0"/>
                          <a:ext cx="1143000" cy="1610139"/>
                        </a:xfrm>
                        <a:prstGeom prst="rect">
                          <a:avLst/>
                        </a:prstGeom>
                        <a:noFill/>
                        <a:ln w="6350">
                          <a:noFill/>
                        </a:ln>
                      </wps:spPr>
                      <wps:txbx>
                        <w:txbxContent>
                          <w:p w14:paraId="5FD02D13" w14:textId="77777777" w:rsidR="00F25E82" w:rsidRPr="00126F97" w:rsidRDefault="00F25E82" w:rsidP="00D44C73">
                            <w:pPr>
                              <w:autoSpaceDE w:val="0"/>
                              <w:autoSpaceDN w:val="0"/>
                              <w:adjustRightInd w:val="0"/>
                              <w:snapToGrid w:val="0"/>
                              <w:rPr>
                                <w:rFonts w:ascii="Century Gothic" w:hAnsi="Century Gothic" w:cs="Century Gothic"/>
                                <w:sz w:val="16"/>
                                <w:szCs w:val="16"/>
                                <w:lang w:val="bg-BG"/>
                              </w:rPr>
                            </w:pPr>
                            <w:r w:rsidRPr="00126F97">
                              <w:rPr>
                                <w:rFonts w:ascii="Century Gothic" w:hAnsi="Century Gothic" w:cs="Century Gothic"/>
                                <w:sz w:val="16"/>
                                <w:szCs w:val="16"/>
                                <w:lang w:val="bg-BG"/>
                              </w:rPr>
                              <w:t>Компетентният орган може да посети заявителя или неговите доставчици (решението е индивидуално във всеки отделен случай).</w:t>
                            </w:r>
                          </w:p>
                          <w:p w14:paraId="505E2E48" w14:textId="77777777" w:rsidR="00F25E82" w:rsidRPr="00126F97" w:rsidRDefault="00F25E82" w:rsidP="00D44C73">
                            <w:pPr>
                              <w:autoSpaceDE w:val="0"/>
                              <w:autoSpaceDN w:val="0"/>
                              <w:adjustRightInd w:val="0"/>
                              <w:snapToGrid w:val="0"/>
                              <w:rPr>
                                <w:rFonts w:ascii="Century Gothic" w:hAnsi="Century Gothic" w:cs="Century Gothic"/>
                                <w:sz w:val="16"/>
                                <w:szCs w:val="16"/>
                                <w:lang w:val="bg-BG"/>
                              </w:rPr>
                            </w:pPr>
                            <w:r w:rsidRPr="00126F97">
                              <w:rPr>
                                <w:rFonts w:ascii="Century Gothic" w:hAnsi="Century Gothic" w:cs="Century Gothic"/>
                                <w:sz w:val="16"/>
                                <w:szCs w:val="16"/>
                                <w:lang w:val="bg-BG"/>
                              </w:rPr>
                              <w:t>Вж. Стъпка 4:</w:t>
                            </w:r>
                          </w:p>
                          <w:p w14:paraId="48226E13" w14:textId="77777777" w:rsidR="00F25E82" w:rsidRPr="00126F97" w:rsidRDefault="00F25E82" w:rsidP="00D44C73">
                            <w:pPr>
                              <w:autoSpaceDE w:val="0"/>
                              <w:autoSpaceDN w:val="0"/>
                              <w:adjustRightInd w:val="0"/>
                              <w:snapToGrid w:val="0"/>
                              <w:rPr>
                                <w:rFonts w:ascii="Century Gothic" w:hAnsi="Century Gothic" w:cs="Century Gothic"/>
                                <w:sz w:val="16"/>
                                <w:szCs w:val="16"/>
                                <w:lang w:val="bg-BG"/>
                              </w:rPr>
                            </w:pPr>
                            <w:r w:rsidRPr="00126F97">
                              <w:rPr>
                                <w:rFonts w:ascii="Century Gothic" w:hAnsi="Century Gothic" w:cs="Century Gothic"/>
                                <w:sz w:val="16"/>
                                <w:szCs w:val="16"/>
                                <w:lang w:val="bg-BG"/>
                              </w:rPr>
                              <w:t>Оценка</w:t>
                            </w:r>
                          </w:p>
                          <w:p w14:paraId="6BE5BAA6" w14:textId="77777777" w:rsidR="00F25E82" w:rsidRPr="00D44C73" w:rsidRDefault="00F25E82" w:rsidP="00D44C73">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86" type="#_x0000_t202" style="position:absolute;left:0;text-align:left;margin-left:316.7pt;margin-top:333.6pt;width:90pt;height:126.8pt;z-index:3775260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" filled="f" stroked="f" strokeweight=".5pt">
                <v:textbox>
                  <w:txbxContent>
                    <w:p w14:paraId="5FD02D13" w14:textId="77777777" w:rsidR="00F25E82" w:rsidRPr="00126F97" w:rsidRDefault="00F25E82" w:rsidP="00D44C73">
                      <w:pPr>
                        <w:autoSpaceDE w:val="0"/>
                        <w:autoSpaceDN w:val="0"/>
                        <w:adjustRightInd w:val="0"/>
                        <w:snapToGrid w:val="0"/>
                        <w:rPr>
                          <w:rFonts w:ascii="Century Gothic" w:hAnsi="Century Gothic" w:cs="Century Gothic"/>
                          <w:sz w:val="16"/>
                          <w:szCs w:val="16"/>
                          <w:lang w:val="bg-BG"/>
                        </w:rPr>
                      </w:pPr>
                      <w:r w:rsidRPr="00126F97">
                        <w:rPr>
                          <w:rFonts w:ascii="Century Gothic" w:hAnsi="Century Gothic" w:cs="Century Gothic"/>
                          <w:sz w:val="16"/>
                          <w:szCs w:val="16"/>
                          <w:lang w:val="bg-BG"/>
                        </w:rPr>
                        <w:t>Компетентният орган може да посети заявителя или неговите доставчици (решението е индивидуално във всеки отделен случай).</w:t>
                      </w:r>
                    </w:p>
                    <w:p w14:paraId="505E2E48" w14:textId="77777777" w:rsidR="00F25E82" w:rsidRPr="00126F97" w:rsidRDefault="00F25E82" w:rsidP="00D44C73">
                      <w:pPr>
                        <w:autoSpaceDE w:val="0"/>
                        <w:autoSpaceDN w:val="0"/>
                        <w:adjustRightInd w:val="0"/>
                        <w:snapToGrid w:val="0"/>
                        <w:rPr>
                          <w:rFonts w:ascii="Century Gothic" w:hAnsi="Century Gothic" w:cs="Century Gothic"/>
                          <w:sz w:val="16"/>
                          <w:szCs w:val="16"/>
                          <w:lang w:val="bg-BG"/>
                        </w:rPr>
                      </w:pPr>
                      <w:r w:rsidRPr="00126F97">
                        <w:rPr>
                          <w:rFonts w:ascii="Century Gothic" w:hAnsi="Century Gothic" w:cs="Century Gothic"/>
                          <w:sz w:val="16"/>
                          <w:szCs w:val="16"/>
                          <w:lang w:val="bg-BG"/>
                        </w:rPr>
                        <w:t>Вж. Стъпка 4:</w:t>
                      </w:r>
                    </w:p>
                    <w:p w14:paraId="48226E13" w14:textId="77777777" w:rsidR="00F25E82" w:rsidRPr="00126F97" w:rsidRDefault="00F25E82" w:rsidP="00D44C73">
                      <w:pPr>
                        <w:autoSpaceDE w:val="0"/>
                        <w:autoSpaceDN w:val="0"/>
                        <w:adjustRightInd w:val="0"/>
                        <w:snapToGrid w:val="0"/>
                        <w:rPr>
                          <w:rFonts w:ascii="Century Gothic" w:hAnsi="Century Gothic" w:cs="Century Gothic"/>
                          <w:sz w:val="16"/>
                          <w:szCs w:val="16"/>
                          <w:lang w:val="bg-BG"/>
                        </w:rPr>
                      </w:pPr>
                      <w:r w:rsidRPr="00126F97">
                        <w:rPr>
                          <w:rFonts w:ascii="Century Gothic" w:hAnsi="Century Gothic" w:cs="Century Gothic"/>
                          <w:sz w:val="16"/>
                          <w:szCs w:val="16"/>
                          <w:lang w:val="bg-BG"/>
                        </w:rPr>
                        <w:t>Оценка</w:t>
                      </w:r>
                    </w:p>
                    <w:p w14:paraId="6BE5BAA6" w14:textId="77777777" w:rsidR="00F25E82" w:rsidRPr="00D44C73" w:rsidRDefault="00F25E82" w:rsidP="00D44C73">
                      <w:pPr>
                        <w:rPr>
                          <w:sz w:val="22"/>
                          <w:szCs w:val="22"/>
                        </w:rPr>
                      </w:pPr>
                    </w:p>
                  </w:txbxContent>
                </v:textbox>
              </v:shape>
            </w:pict>
          </mc:Fallback>
        </mc:AlternateContent>
      </w:r>
      <w:r>
        <w:rPr>
          <w:noProof/>
          <w:sz w:val="22"/>
          <w:szCs w:val="22"/>
          <w:lang w:val="bg-BG" w:eastAsia="bg-BG" w:bidi="ar-SA"/>
        </w:rPr>
        <mc:AlternateContent>
          <mc:Choice Requires="wps">
            <w:drawing>
              <wp:anchor distT="0" distB="0" distL="114300" distR="114300" simplePos="0" relativeHeight="377519935" behindDoc="0" locked="0" layoutInCell="1" allowOverlap="1" wp14:anchorId="5F4E3EB4" wp14:editId="4DE6FFF3">
                <wp:simplePos x="0" y="0"/>
                <wp:positionH relativeFrom="column">
                  <wp:posOffset>822325</wp:posOffset>
                </wp:positionH>
                <wp:positionV relativeFrom="paragraph">
                  <wp:posOffset>4232910</wp:posOffset>
                </wp:positionV>
                <wp:extent cx="1143000" cy="1609725"/>
                <wp:effectExtent l="0" t="0" r="0" b="0"/>
                <wp:wrapThrough wrapText="bothSides">
                  <wp:wrapPolygon edited="0">
                    <wp:start x="1080" y="0"/>
                    <wp:lineTo x="1080" y="21217"/>
                    <wp:lineTo x="20520" y="21217"/>
                    <wp:lineTo x="20520" y="0"/>
                    <wp:lineTo x="1080" y="0"/>
                  </wp:wrapPolygon>
                </wp:wrapThrough>
                <wp:docPr id="2" name="Text Box 2"/>
                <wp:cNvGraphicFramePr/>
                <a:graphic xmlns:a="http://schemas.openxmlformats.org/drawingml/2006/main">
                  <a:graphicData uri="http://schemas.microsoft.com/office/word/2010/wordprocessingShape">
                    <wps:wsp>
                      <wps:cNvSpPr txBox="1"/>
                      <wps:spPr>
                        <a:xfrm>
                          <a:off x="0" y="0"/>
                          <a:ext cx="1143000" cy="1609725"/>
                        </a:xfrm>
                        <a:prstGeom prst="rect">
                          <a:avLst/>
                        </a:prstGeom>
                        <a:noFill/>
                        <a:ln w="6350">
                          <a:noFill/>
                        </a:ln>
                      </wps:spPr>
                      <wps:txbx>
                        <w:txbxContent>
                          <w:p w14:paraId="2A392C00" w14:textId="77777777" w:rsidR="00F25E82" w:rsidRPr="00D44C73" w:rsidRDefault="00F25E82" w:rsidP="00D44C73">
                            <w:pPr>
                              <w:autoSpaceDE w:val="0"/>
                              <w:autoSpaceDN w:val="0"/>
                              <w:adjustRightInd w:val="0"/>
                              <w:snapToGrid w:val="0"/>
                              <w:rPr>
                                <w:rFonts w:ascii="Century Gothic" w:hAnsi="Century Gothic" w:cs="Century Gothic"/>
                                <w:sz w:val="15"/>
                                <w:szCs w:val="15"/>
                                <w:lang w:val="bg-BG"/>
                              </w:rPr>
                            </w:pPr>
                            <w:r w:rsidRPr="00D44C73">
                              <w:rPr>
                                <w:rFonts w:ascii="Century Gothic" w:hAnsi="Century Gothic" w:cs="Century Gothic"/>
                                <w:sz w:val="15"/>
                                <w:szCs w:val="15"/>
                                <w:lang w:val="bg-BG"/>
                              </w:rPr>
                              <w:t>Регистрацията в ECAT (каталог за екомаркировка) е предпоставка за регистрирането на Вашето заявление.</w:t>
                            </w:r>
                          </w:p>
                          <w:p w14:paraId="6E59B7A4" w14:textId="77777777" w:rsidR="00F25E82" w:rsidRPr="00D44C73" w:rsidRDefault="00F25E82" w:rsidP="00D44C73">
                            <w:pPr>
                              <w:autoSpaceDE w:val="0"/>
                              <w:autoSpaceDN w:val="0"/>
                              <w:adjustRightInd w:val="0"/>
                              <w:snapToGrid w:val="0"/>
                              <w:rPr>
                                <w:rFonts w:ascii="Century Gothic" w:hAnsi="Century Gothic" w:cs="Century Gothic"/>
                                <w:sz w:val="15"/>
                                <w:szCs w:val="15"/>
                                <w:lang w:val="bg-BG"/>
                              </w:rPr>
                            </w:pPr>
                            <w:r w:rsidRPr="00D44C73">
                              <w:rPr>
                                <w:rFonts w:ascii="Century Gothic" w:hAnsi="Century Gothic" w:cs="Century Gothic"/>
                                <w:sz w:val="15"/>
                                <w:szCs w:val="15"/>
                                <w:lang w:val="bg-BG"/>
                              </w:rPr>
                              <w:t xml:space="preserve"> Вж. Стъпка 1:            Регистрация в ECAT</w:t>
                            </w:r>
                          </w:p>
                          <w:p w14:paraId="02E6FEE6" w14:textId="77777777" w:rsidR="00F25E82" w:rsidRPr="00D44C73" w:rsidRDefault="00F25E82">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87" type="#_x0000_t202" style="position:absolute;left:0;text-align:left;margin-left:64.75pt;margin-top:333.3pt;width:90pt;height:126.75pt;z-index:3775199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" filled="f" stroked="f" strokeweight=".5pt">
                <v:textbox>
                  <w:txbxContent>
                    <w:p w14:paraId="2A392C00" w14:textId="77777777" w:rsidR="00F25E82" w:rsidRPr="00D44C73" w:rsidRDefault="00F25E82" w:rsidP="00D44C73">
                      <w:pPr>
                        <w:autoSpaceDE w:val="0"/>
                        <w:autoSpaceDN w:val="0"/>
                        <w:adjustRightInd w:val="0"/>
                        <w:snapToGrid w:val="0"/>
                        <w:rPr>
                          <w:rFonts w:ascii="Century Gothic" w:hAnsi="Century Gothic" w:cs="Century Gothic"/>
                          <w:sz w:val="15"/>
                          <w:szCs w:val="15"/>
                          <w:lang w:val="bg-BG"/>
                        </w:rPr>
                      </w:pPr>
                      <w:r w:rsidRPr="00D44C73">
                        <w:rPr>
                          <w:rFonts w:ascii="Century Gothic" w:hAnsi="Century Gothic" w:cs="Century Gothic"/>
                          <w:sz w:val="15"/>
                          <w:szCs w:val="15"/>
                          <w:lang w:val="bg-BG"/>
                        </w:rPr>
                        <w:t>Регистрацията в ECAT (каталог за екомаркировка) е предпоставка за регистрирането на Вашето заявление.</w:t>
                      </w:r>
                    </w:p>
                    <w:p w14:paraId="6E59B7A4" w14:textId="77777777" w:rsidR="00F25E82" w:rsidRPr="00D44C73" w:rsidRDefault="00F25E82" w:rsidP="00D44C73">
                      <w:pPr>
                        <w:autoSpaceDE w:val="0"/>
                        <w:autoSpaceDN w:val="0"/>
                        <w:adjustRightInd w:val="0"/>
                        <w:snapToGrid w:val="0"/>
                        <w:rPr>
                          <w:rFonts w:ascii="Century Gothic" w:hAnsi="Century Gothic" w:cs="Century Gothic"/>
                          <w:sz w:val="15"/>
                          <w:szCs w:val="15"/>
                          <w:lang w:val="bg-BG"/>
                        </w:rPr>
                      </w:pPr>
                      <w:r w:rsidRPr="00D44C73">
                        <w:rPr>
                          <w:rFonts w:ascii="Century Gothic" w:hAnsi="Century Gothic" w:cs="Century Gothic"/>
                          <w:sz w:val="15"/>
                          <w:szCs w:val="15"/>
                          <w:lang w:val="bg-BG"/>
                        </w:rPr>
                        <w:t xml:space="preserve"> Вж. Стъпка 1:            Регистрация в ECAT</w:t>
                      </w:r>
                    </w:p>
                    <w:p w14:paraId="02E6FEE6" w14:textId="77777777" w:rsidR="00F25E82" w:rsidRPr="00D44C73" w:rsidRDefault="00F25E82">
                      <w:pPr>
                        <w:rPr>
                          <w:sz w:val="22"/>
                          <w:szCs w:val="22"/>
                        </w:rPr>
                      </w:pPr>
                    </w:p>
                  </w:txbxContent>
                </v:textbox>
                <w10:wrap type="through"/>
              </v:shape>
            </w:pict>
          </mc:Fallback>
        </mc:AlternateContent>
      </w:r>
      <w:r w:rsidRPr="00503B8A">
        <w:rPr>
          <w:noProof/>
          <w:sz w:val="22"/>
          <w:szCs w:val="22"/>
          <w:lang w:val="bg-BG" w:eastAsia="bg-BG" w:bidi="ar-SA"/>
        </w:rPr>
        <w:drawing>
          <wp:anchor distT="0" distB="0" distL="63500" distR="63500" simplePos="0" relativeHeight="377487119" behindDoc="1" locked="0" layoutInCell="1" allowOverlap="1" wp14:anchorId="40DDF6E9" wp14:editId="1E5625A2">
            <wp:simplePos x="0" y="0"/>
            <wp:positionH relativeFrom="margin">
              <wp:posOffset>-208280</wp:posOffset>
            </wp:positionH>
            <wp:positionV relativeFrom="paragraph">
              <wp:posOffset>261123</wp:posOffset>
            </wp:positionV>
            <wp:extent cx="5273040" cy="3968750"/>
            <wp:effectExtent l="0" t="0" r="0" b="0"/>
            <wp:wrapTopAndBottom/>
            <wp:docPr id="81"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3040" cy="3968750"/>
                    </a:xfrm>
                    <a:prstGeom prst="rect">
                      <a:avLst/>
                    </a:prstGeom>
                    <a:noFill/>
                  </pic:spPr>
                </pic:pic>
              </a:graphicData>
            </a:graphic>
            <wp14:sizeRelH relativeFrom="page">
              <wp14:pctWidth>0</wp14:pctWidth>
            </wp14:sizeRelH>
            <wp14:sizeRelV relativeFrom="page">
              <wp14:pctHeight>0</wp14:pctHeight>
            </wp14:sizeRelV>
          </wp:anchor>
        </w:drawing>
      </w:r>
      <w:r w:rsidR="00503B8A" w:rsidRPr="00503B8A">
        <w:rPr>
          <w:rFonts w:ascii="Arial" w:eastAsia="Arial" w:hAnsi="Arial"/>
          <w:i/>
          <w:color w:val="4F6228"/>
          <w:sz w:val="22"/>
          <w:szCs w:val="22"/>
          <w:lang w:val="bg-BG"/>
        </w:rPr>
        <w:t>Фигура 1: етапи за кандидатстване за екомаркировката на ЕС</w:t>
      </w:r>
      <w:r w:rsidR="00503B8A">
        <w:rPr>
          <w:rFonts w:ascii="Arial" w:eastAsia="Arial" w:hAnsi="Arial"/>
          <w:i/>
          <w:color w:val="4F6228"/>
          <w:lang w:val="bg-BG"/>
        </w:rPr>
        <w:t>.</w:t>
      </w:r>
    </w:p>
    <w:p w14:paraId="7ADABA13" w14:textId="77777777" w:rsidR="006D1B1D" w:rsidRPr="00907458" w:rsidRDefault="006D1B1D">
      <w:pPr>
        <w:pStyle w:val="Bodytext20"/>
        <w:shd w:val="clear" w:color="auto" w:fill="auto"/>
        <w:spacing w:before="0" w:after="0" w:line="307" w:lineRule="exact"/>
        <w:ind w:firstLine="0"/>
        <w:jc w:val="both"/>
        <w:rPr>
          <w:lang w:val="bg-BG"/>
        </w:rPr>
        <w:sectPr w:rsidR="006D1B1D" w:rsidRPr="00907458" w:rsidSect="007E7C0F">
          <w:pgSz w:w="11900" w:h="16840"/>
          <w:pgMar w:top="1417" w:right="1417" w:bottom="1417" w:left="1417" w:header="0" w:footer="1871" w:gutter="0"/>
          <w:cols w:space="720"/>
          <w:noEndnote/>
          <w:docGrid w:linePitch="360"/>
        </w:sectPr>
      </w:pPr>
    </w:p>
    <w:p w14:paraId="7F1FB31C" w14:textId="77777777" w:rsidR="006D1B1D" w:rsidRPr="00907458" w:rsidRDefault="003A31D4" w:rsidP="00405F0E">
      <w:pPr>
        <w:pStyle w:val="Heading410"/>
        <w:keepNext/>
        <w:keepLines/>
        <w:shd w:val="clear" w:color="auto" w:fill="auto"/>
        <w:spacing w:before="232" w:after="192"/>
        <w:ind w:firstLine="0"/>
        <w:rPr>
          <w:lang w:val="bg-BG"/>
        </w:rPr>
      </w:pPr>
      <w:bookmarkStart w:id="23" w:name="bookmark34"/>
      <w:bookmarkStart w:id="24" w:name="bookmark35"/>
      <w:r w:rsidRPr="00907458">
        <w:rPr>
          <w:lang w:val="bg-BG"/>
        </w:rPr>
        <w:lastRenderedPageBreak/>
        <w:t>Стъпка 1:</w:t>
      </w:r>
      <w:r w:rsidR="00945E03">
        <w:rPr>
          <w:lang w:val="bg-BG"/>
        </w:rPr>
        <w:t xml:space="preserve"> </w:t>
      </w:r>
      <w:r w:rsidRPr="00907458">
        <w:rPr>
          <w:lang w:val="bg-BG"/>
        </w:rPr>
        <w:t xml:space="preserve">Свържете се с </w:t>
      </w:r>
      <w:r w:rsidR="0041182B">
        <w:rPr>
          <w:lang w:val="bg-BG"/>
        </w:rPr>
        <w:t>Вашия компетентен орган</w:t>
      </w:r>
      <w:r w:rsidRPr="00907458">
        <w:rPr>
          <w:lang w:val="bg-BG"/>
        </w:rPr>
        <w:t xml:space="preserve"> (</w:t>
      </w:r>
      <w:r w:rsidR="00D13C55">
        <w:rPr>
          <w:lang w:val="bg-BG"/>
        </w:rPr>
        <w:t>КО</w:t>
      </w:r>
      <w:r w:rsidRPr="00907458">
        <w:rPr>
          <w:lang w:val="bg-BG"/>
        </w:rPr>
        <w:t>)</w:t>
      </w:r>
      <w:bookmarkEnd w:id="23"/>
      <w:bookmarkEnd w:id="24"/>
    </w:p>
    <w:p w14:paraId="7E273134" w14:textId="77777777" w:rsidR="006D1B1D" w:rsidRPr="00907458" w:rsidRDefault="003A31D4" w:rsidP="00405F0E">
      <w:pPr>
        <w:pStyle w:val="Bodytext20"/>
        <w:shd w:val="clear" w:color="auto" w:fill="auto"/>
        <w:spacing w:before="0" w:after="568" w:line="302" w:lineRule="exact"/>
        <w:ind w:firstLine="0"/>
        <w:jc w:val="both"/>
        <w:rPr>
          <w:lang w:val="bg-BG"/>
        </w:rPr>
      </w:pPr>
      <w:r w:rsidRPr="00907458">
        <w:rPr>
          <w:lang w:val="bg-BG"/>
        </w:rPr>
        <w:t xml:space="preserve">Компетентните органи на ЕС за екомаркировката могат да помогнат на потенциалните притежатели на лицензи </w:t>
      </w:r>
      <w:r w:rsidR="00945E03">
        <w:rPr>
          <w:lang w:val="bg-BG"/>
        </w:rPr>
        <w:t>в разбирането на</w:t>
      </w:r>
      <w:r w:rsidRPr="00907458">
        <w:rPr>
          <w:lang w:val="bg-BG"/>
        </w:rPr>
        <w:t xml:space="preserve"> критериите за екомаркировка на ЕС и да предоставят насоки за това как да </w:t>
      </w:r>
      <w:r w:rsidR="00945E03">
        <w:rPr>
          <w:lang w:val="bg-BG"/>
        </w:rPr>
        <w:t>оформят</w:t>
      </w:r>
      <w:r w:rsidRPr="00907458">
        <w:rPr>
          <w:lang w:val="bg-BG"/>
        </w:rPr>
        <w:t xml:space="preserve"> досие за кандидатстване.</w:t>
      </w:r>
    </w:p>
    <w:p w14:paraId="409797CB" w14:textId="77777777" w:rsidR="006D1B1D" w:rsidRPr="00907458" w:rsidRDefault="003A31D4" w:rsidP="00405F0E">
      <w:pPr>
        <w:pStyle w:val="Heading410"/>
        <w:keepNext/>
        <w:keepLines/>
        <w:shd w:val="clear" w:color="auto" w:fill="auto"/>
        <w:spacing w:before="0" w:after="188"/>
        <w:ind w:firstLine="0"/>
        <w:rPr>
          <w:lang w:val="bg-BG"/>
        </w:rPr>
      </w:pPr>
      <w:bookmarkStart w:id="25" w:name="bookmark36"/>
      <w:bookmarkStart w:id="26" w:name="bookmark37"/>
      <w:r w:rsidRPr="00907458">
        <w:rPr>
          <w:lang w:val="bg-BG"/>
        </w:rPr>
        <w:t>Стъпка 2:</w:t>
      </w:r>
      <w:r w:rsidR="00D13C55">
        <w:rPr>
          <w:lang w:val="bg-BG"/>
        </w:rPr>
        <w:t xml:space="preserve"> </w:t>
      </w:r>
      <w:r w:rsidRPr="00907458">
        <w:rPr>
          <w:lang w:val="bg-BG"/>
        </w:rPr>
        <w:t xml:space="preserve">Регистрация </w:t>
      </w:r>
      <w:r w:rsidR="0041182B">
        <w:rPr>
          <w:lang w:val="bg-BG"/>
        </w:rPr>
        <w:t>в</w:t>
      </w:r>
      <w:r w:rsidRPr="00907458">
        <w:rPr>
          <w:lang w:val="bg-BG"/>
        </w:rPr>
        <w:t xml:space="preserve"> </w:t>
      </w:r>
      <w:r>
        <w:t>ECAT</w:t>
      </w:r>
      <w:bookmarkEnd w:id="25"/>
      <w:bookmarkEnd w:id="26"/>
    </w:p>
    <w:p w14:paraId="12A722FC" w14:textId="77777777" w:rsidR="00D13C55" w:rsidRPr="00907458" w:rsidRDefault="00D13C55" w:rsidP="00405F0E">
      <w:pPr>
        <w:pStyle w:val="Bodytext20"/>
        <w:shd w:val="clear" w:color="auto" w:fill="auto"/>
        <w:spacing w:before="0" w:after="0" w:line="302" w:lineRule="exact"/>
        <w:ind w:firstLine="0"/>
        <w:jc w:val="both"/>
        <w:rPr>
          <w:lang w:val="bg-BG"/>
        </w:rPr>
      </w:pPr>
      <w:r w:rsidRPr="00907458">
        <w:rPr>
          <w:lang w:val="bg-BG"/>
        </w:rPr>
        <w:t xml:space="preserve">Онлайн инструментът </w:t>
      </w:r>
      <w:r w:rsidRPr="00D13C55">
        <w:t>ECAT</w:t>
      </w:r>
      <w:r w:rsidRPr="00907458">
        <w:rPr>
          <w:lang w:val="bg-BG"/>
        </w:rPr>
        <w:t xml:space="preserve"> (електронен каталог за екомаркировката на ЕС), трябва да се използва за първоначална регистрация на заявлението за екомаркировката на ЕС.</w:t>
      </w:r>
    </w:p>
    <w:p w14:paraId="30F5E807" w14:textId="77777777" w:rsidR="00D13C55" w:rsidRPr="00907458" w:rsidRDefault="00D13C55">
      <w:pPr>
        <w:pStyle w:val="Bodytext20"/>
        <w:shd w:val="clear" w:color="auto" w:fill="auto"/>
        <w:spacing w:before="0" w:after="0" w:line="302" w:lineRule="exact"/>
        <w:ind w:left="460" w:firstLine="0"/>
        <w:jc w:val="both"/>
        <w:rPr>
          <w:lang w:val="bg-BG"/>
        </w:rPr>
      </w:pPr>
    </w:p>
    <w:p w14:paraId="64D31D26" w14:textId="77777777" w:rsidR="00D13C55" w:rsidRPr="00126F97" w:rsidRDefault="00D13C55" w:rsidP="008E708A">
      <w:pPr>
        <w:autoSpaceDE w:val="0"/>
        <w:autoSpaceDN w:val="0"/>
        <w:adjustRightInd w:val="0"/>
        <w:snapToGrid w:val="0"/>
        <w:spacing w:line="276" w:lineRule="auto"/>
        <w:ind w:left="-284"/>
        <w:jc w:val="both"/>
        <w:rPr>
          <w:lang w:val="bg-BG"/>
        </w:rPr>
      </w:pPr>
      <w:bookmarkStart w:id="27" w:name="bookmark38"/>
      <w:bookmarkStart w:id="28" w:name="bookmark39"/>
      <w:r w:rsidRPr="00126F97">
        <w:rPr>
          <w:noProof/>
          <w:lang w:val="bg-BG" w:eastAsia="bg-BG" w:bidi="ar-SA"/>
        </w:rPr>
        <w:drawing>
          <wp:inline distT="0" distB="0" distL="0" distR="0" wp14:anchorId="69EE7B49" wp14:editId="7CFC8BA3">
            <wp:extent cx="268605" cy="268605"/>
            <wp:effectExtent l="0" t="0" r="0" b="0"/>
            <wp:docPr id="80641" name="Picture 80641" descr="A picture containing object, mirror, mous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641" name="Picture 80641" descr="A picture containing object, mirror, mouse&#10;&#10;Description automatically generated"/>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8605" cy="268605"/>
                    </a:xfrm>
                    <a:prstGeom prst="rect">
                      <a:avLst/>
                    </a:prstGeom>
                    <a:noFill/>
                    <a:ln>
                      <a:noFill/>
                    </a:ln>
                  </pic:spPr>
                </pic:pic>
              </a:graphicData>
            </a:graphic>
          </wp:inline>
        </w:drawing>
      </w:r>
      <w:r w:rsidRPr="00126F97">
        <w:rPr>
          <w:rFonts w:ascii="Arial" w:eastAsia="Arial" w:hAnsi="Arial"/>
          <w:sz w:val="18"/>
          <w:lang w:val="bg-BG"/>
        </w:rPr>
        <w:t xml:space="preserve"> </w:t>
      </w:r>
      <w:r w:rsidRPr="00126F97">
        <w:rPr>
          <w:rFonts w:ascii="EC Square Sans Pro" w:hAnsi="EC Square Sans Pro" w:cs="EC Square Sans Pro"/>
          <w:sz w:val="18"/>
          <w:szCs w:val="18"/>
          <w:lang w:val="bg-BG"/>
        </w:rPr>
        <w:t>Следвайте инструкциите в Наръчника на потребителя на електронния каталог, който можете да заредите от следния адрес:</w:t>
      </w:r>
    </w:p>
    <w:p w14:paraId="12121505" w14:textId="77777777" w:rsidR="00D13C55" w:rsidRDefault="00F25E82" w:rsidP="008E708A">
      <w:pPr>
        <w:autoSpaceDE w:val="0"/>
        <w:autoSpaceDN w:val="0"/>
        <w:adjustRightInd w:val="0"/>
        <w:snapToGrid w:val="0"/>
        <w:spacing w:line="276" w:lineRule="auto"/>
        <w:ind w:left="-284" w:firstLine="744"/>
        <w:jc w:val="both"/>
        <w:rPr>
          <w:rFonts w:ascii="EC Square Sans Pro" w:hAnsi="EC Square Sans Pro" w:cs="EC Square Sans Pro"/>
          <w:sz w:val="18"/>
          <w:szCs w:val="18"/>
          <w:lang w:val="bg-BG"/>
        </w:rPr>
      </w:pPr>
      <w:hyperlink r:id="rId44" w:history="1">
        <w:r w:rsidR="00D13C55" w:rsidRPr="00D8757D">
          <w:rPr>
            <w:rStyle w:val="Hyperlink"/>
            <w:rFonts w:ascii="EC Square Sans Pro" w:eastAsia="Segoe UI" w:hAnsi="EC Square Sans Pro" w:cs="EC Square Sans Pro"/>
            <w:sz w:val="18"/>
            <w:szCs w:val="18"/>
            <w:lang w:val="bg-BG"/>
          </w:rPr>
          <w:t>http://ec.europa.eu/environment/ecolabel/documents/ecat_user_manual/bg.pdf</w:t>
        </w:r>
      </w:hyperlink>
      <w:r w:rsidR="00D13C55" w:rsidRPr="00126F97">
        <w:rPr>
          <w:rFonts w:ascii="EC Square Sans Pro" w:hAnsi="EC Square Sans Pro" w:cs="EC Square Sans Pro"/>
          <w:color w:val="0000FF"/>
          <w:sz w:val="18"/>
          <w:szCs w:val="18"/>
          <w:lang w:val="bg-BG"/>
        </w:rPr>
        <w:t xml:space="preserve"> </w:t>
      </w:r>
      <w:r w:rsidR="00D13C55" w:rsidRPr="00126F97">
        <w:rPr>
          <w:rFonts w:ascii="EC Square Sans Pro" w:hAnsi="EC Square Sans Pro" w:cs="EC Square Sans Pro"/>
          <w:sz w:val="18"/>
          <w:szCs w:val="18"/>
          <w:lang w:val="bg-BG"/>
        </w:rPr>
        <w:t>В този наръчник е описана процедурата за регистрация, която включва регистриране на продукти и услуги в системата за идентификация на Европейската комисия (ECAS). Ако срещнете проблеми със системата ECAT, свържете се с информационното бюро за екомаркировка на ЕС (EU Ecolabel Helpdesk).</w:t>
      </w:r>
    </w:p>
    <w:p w14:paraId="5ABD2EF7" w14:textId="77777777" w:rsidR="00D13C55" w:rsidRPr="00126F97" w:rsidRDefault="00D13C55" w:rsidP="00D13C55">
      <w:pPr>
        <w:autoSpaceDE w:val="0"/>
        <w:autoSpaceDN w:val="0"/>
        <w:adjustRightInd w:val="0"/>
        <w:snapToGrid w:val="0"/>
        <w:jc w:val="both"/>
        <w:rPr>
          <w:lang w:val="bg-BG"/>
        </w:rPr>
      </w:pPr>
    </w:p>
    <w:p w14:paraId="26BFA4E1" w14:textId="77777777" w:rsidR="006D1B1D" w:rsidRPr="002E5F8B" w:rsidRDefault="003A31D4" w:rsidP="00405F0E">
      <w:pPr>
        <w:pStyle w:val="Heading410"/>
        <w:keepNext/>
        <w:keepLines/>
        <w:shd w:val="clear" w:color="auto" w:fill="auto"/>
        <w:spacing w:before="0" w:after="192"/>
        <w:ind w:firstLine="0"/>
        <w:rPr>
          <w:lang w:val="bg-BG"/>
        </w:rPr>
      </w:pPr>
      <w:r w:rsidRPr="00907458">
        <w:rPr>
          <w:lang w:val="bg-BG"/>
        </w:rPr>
        <w:t>Стъпка 3:</w:t>
      </w:r>
      <w:r w:rsidR="002E5F8B">
        <w:rPr>
          <w:lang w:val="bg-BG"/>
        </w:rPr>
        <w:t xml:space="preserve"> </w:t>
      </w:r>
      <w:r w:rsidRPr="00907458">
        <w:rPr>
          <w:lang w:val="bg-BG"/>
        </w:rPr>
        <w:t>Изисквания за информация</w:t>
      </w:r>
      <w:r w:rsidR="002E5F8B">
        <w:rPr>
          <w:lang w:val="bg-BG"/>
        </w:rPr>
        <w:t>та</w:t>
      </w:r>
      <w:r w:rsidRPr="00907458">
        <w:rPr>
          <w:lang w:val="bg-BG"/>
        </w:rPr>
        <w:t>, изпитване</w:t>
      </w:r>
      <w:r w:rsidR="002E5F8B">
        <w:rPr>
          <w:lang w:val="bg-BG"/>
        </w:rPr>
        <w:t>то</w:t>
      </w:r>
      <w:r w:rsidRPr="00907458">
        <w:rPr>
          <w:lang w:val="bg-BG"/>
        </w:rPr>
        <w:t xml:space="preserve"> и проверка</w:t>
      </w:r>
      <w:bookmarkEnd w:id="27"/>
      <w:bookmarkEnd w:id="28"/>
      <w:r w:rsidR="002E5F8B">
        <w:rPr>
          <w:lang w:val="bg-BG"/>
        </w:rPr>
        <w:t>та</w:t>
      </w:r>
    </w:p>
    <w:p w14:paraId="21251BD7" w14:textId="77777777" w:rsidR="002E5F8B" w:rsidRPr="00907458" w:rsidRDefault="002E5F8B" w:rsidP="00405F0E">
      <w:pPr>
        <w:pStyle w:val="Bodytext20"/>
        <w:shd w:val="clear" w:color="auto" w:fill="auto"/>
        <w:spacing w:before="0" w:after="0" w:line="302" w:lineRule="exact"/>
        <w:ind w:firstLine="0"/>
        <w:jc w:val="both"/>
        <w:rPr>
          <w:lang w:val="bg-BG"/>
        </w:rPr>
      </w:pPr>
      <w:r w:rsidRPr="00907458">
        <w:rPr>
          <w:lang w:val="bg-BG"/>
        </w:rPr>
        <w:t>Използвайте документа с критериите, контролните списъци и информацията, дадени в настоящото ръководство за потребителя, за да съставите досие, съдържащо цялата информация и резултатите от изпитванията, необходими за демонстриране как продуктът отговаря на всеки един от критериите. Всеки критерий включва раздел за определяне на изисквания за оценка и проверка, които могат да включват продуктови изпитвания, декларации за съответствие, или независима проверка. От съществено значение е данните да са точни и обосновани. Компетентният орган може да извършва допълнителни проверки, ако счете това за целесъобразно.</w:t>
      </w:r>
    </w:p>
    <w:p w14:paraId="27A9C140" w14:textId="224A7FBE" w:rsidR="006C1CF1" w:rsidRPr="00907458" w:rsidRDefault="003A31D4" w:rsidP="00405F0E">
      <w:pPr>
        <w:pStyle w:val="Bodytext20"/>
        <w:shd w:val="clear" w:color="auto" w:fill="auto"/>
        <w:spacing w:before="0" w:after="0" w:line="302" w:lineRule="exact"/>
        <w:ind w:firstLine="0"/>
        <w:jc w:val="both"/>
        <w:rPr>
          <w:lang w:val="bg-BG"/>
        </w:rPr>
      </w:pPr>
      <w:r w:rsidRPr="00907458">
        <w:rPr>
          <w:lang w:val="bg-BG"/>
        </w:rPr>
        <w:t xml:space="preserve">Когато оценяването и проверката на критериите за екомаркировка на ЕС изискват изпитвания на продукта, за предпочитане е тези изпитвания да се извършват от лаборатории, които отговарят на общите изисквания на </w:t>
      </w:r>
      <w:r>
        <w:t>EN</w:t>
      </w:r>
      <w:r w:rsidRPr="00907458">
        <w:rPr>
          <w:lang w:val="bg-BG"/>
        </w:rPr>
        <w:t xml:space="preserve"> </w:t>
      </w:r>
      <w:r>
        <w:t>ISO</w:t>
      </w:r>
      <w:r w:rsidRPr="00907458">
        <w:rPr>
          <w:lang w:val="bg-BG"/>
        </w:rPr>
        <w:t xml:space="preserve"> 17025 или еквивалентни на него изпитвания за това специфично изпитване.</w:t>
      </w:r>
      <w:r w:rsidR="006C1CF1" w:rsidRPr="00907458">
        <w:rPr>
          <w:lang w:val="bg-BG"/>
        </w:rPr>
        <w:t xml:space="preserve"> </w:t>
      </w:r>
      <w:r w:rsidRPr="00907458">
        <w:rPr>
          <w:lang w:val="bg-BG"/>
        </w:rPr>
        <w:t>Повече информация можете да намерите в "Насоки за процедура за проверка на критериите по отношение на заявленията:</w:t>
      </w:r>
      <w:r w:rsidR="006C1CF1" w:rsidRPr="00907458">
        <w:rPr>
          <w:lang w:val="bg-BG"/>
        </w:rPr>
        <w:t xml:space="preserve"> </w:t>
      </w:r>
      <w:r w:rsidRPr="00907458">
        <w:rPr>
          <w:lang w:val="bg-BG"/>
        </w:rPr>
        <w:t>използване на тестови лаборатории".</w:t>
      </w:r>
      <w:r w:rsidR="00A1082B">
        <w:rPr>
          <w:lang w:val="bg-BG"/>
        </w:rPr>
        <w:t xml:space="preserve"> </w:t>
      </w:r>
      <w:r w:rsidRPr="00907458">
        <w:rPr>
          <w:lang w:val="bg-BG"/>
        </w:rPr>
        <w:t>Свържете се с</w:t>
      </w:r>
      <w:r w:rsidR="006C1CF1" w:rsidRPr="00907458">
        <w:rPr>
          <w:lang w:val="bg-BG"/>
        </w:rPr>
        <w:t xml:space="preserve"> </w:t>
      </w:r>
      <w:hyperlink r:id="rId45" w:history="1">
        <w:r w:rsidRPr="00907458">
          <w:rPr>
            <w:lang w:val="bg-BG"/>
          </w:rPr>
          <w:t>Вашия компетентен орган,</w:t>
        </w:r>
        <w:r w:rsidR="006C1CF1" w:rsidRPr="00907458">
          <w:rPr>
            <w:lang w:val="bg-BG"/>
          </w:rPr>
          <w:t xml:space="preserve"> </w:t>
        </w:r>
        <w:r w:rsidRPr="00907458">
          <w:rPr>
            <w:lang w:val="bg-BG"/>
          </w:rPr>
          <w:t>ако</w:t>
        </w:r>
      </w:hyperlink>
      <w:r w:rsidR="006C1CF1" w:rsidRPr="00907458">
        <w:rPr>
          <w:lang w:val="bg-BG"/>
        </w:rPr>
        <w:t xml:space="preserve"> </w:t>
      </w:r>
      <w:r w:rsidRPr="00907458">
        <w:rPr>
          <w:lang w:val="bg-BG"/>
        </w:rPr>
        <w:t>се нуждаете от допълнителна информация за коя лаборатория да използвате.</w:t>
      </w:r>
    </w:p>
    <w:p w14:paraId="36678C4B" w14:textId="48ABB48F" w:rsidR="006D1B1D" w:rsidRDefault="008E708A" w:rsidP="00F2401F">
      <w:pPr>
        <w:pStyle w:val="Bodytext20"/>
        <w:shd w:val="clear" w:color="auto" w:fill="auto"/>
        <w:spacing w:before="120" w:after="120" w:line="276" w:lineRule="auto"/>
        <w:ind w:left="-142" w:hanging="107"/>
        <w:jc w:val="both"/>
        <w:rPr>
          <w:rFonts w:ascii="EC Square Sans Pro" w:eastAsia="Times New Roman" w:hAnsi="EC Square Sans Pro" w:cs="EC Square Sans Pro"/>
          <w:sz w:val="18"/>
          <w:szCs w:val="18"/>
          <w:lang w:val="bg-BG"/>
        </w:rPr>
      </w:pPr>
      <w:r w:rsidRPr="00126F97">
        <w:rPr>
          <w:noProof/>
          <w:lang w:val="bg-BG" w:eastAsia="bg-BG" w:bidi="ar-SA"/>
        </w:rPr>
        <w:drawing>
          <wp:inline distT="0" distB="0" distL="0" distR="0" wp14:anchorId="385DBD05" wp14:editId="7F292E92">
            <wp:extent cx="268605" cy="268605"/>
            <wp:effectExtent l="0" t="0" r="0" b="0"/>
            <wp:docPr id="16" name="Picture 16" descr="A picture containing object, mirror, mous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641" name="Picture 80641" descr="A picture containing object, mirror, mouse&#10;&#10;Description automatically generated"/>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8605" cy="268605"/>
                    </a:xfrm>
                    <a:prstGeom prst="rect">
                      <a:avLst/>
                    </a:prstGeom>
                    <a:noFill/>
                    <a:ln>
                      <a:noFill/>
                    </a:ln>
                  </pic:spPr>
                </pic:pic>
              </a:graphicData>
            </a:graphic>
          </wp:inline>
        </w:drawing>
      </w:r>
      <w:r w:rsidR="003A31D4" w:rsidRPr="008E708A">
        <w:rPr>
          <w:rFonts w:ascii="EC Square Sans Pro" w:eastAsia="Times New Roman" w:hAnsi="EC Square Sans Pro" w:cs="EC Square Sans Pro"/>
          <w:sz w:val="18"/>
          <w:szCs w:val="18"/>
          <w:lang w:val="bg-BG"/>
        </w:rPr>
        <w:t>Всички разходи за изпитване</w:t>
      </w:r>
      <w:r w:rsidR="006C1CF1" w:rsidRPr="008E708A">
        <w:rPr>
          <w:rFonts w:ascii="EC Square Sans Pro" w:eastAsia="Times New Roman" w:hAnsi="EC Square Sans Pro" w:cs="EC Square Sans Pro"/>
          <w:sz w:val="18"/>
          <w:szCs w:val="18"/>
          <w:lang w:val="bg-BG"/>
        </w:rPr>
        <w:t>то</w:t>
      </w:r>
      <w:r w:rsidR="003A31D4" w:rsidRPr="008E708A">
        <w:rPr>
          <w:rFonts w:ascii="EC Square Sans Pro" w:eastAsia="Times New Roman" w:hAnsi="EC Square Sans Pro" w:cs="EC Square Sans Pro"/>
          <w:sz w:val="18"/>
          <w:szCs w:val="18"/>
          <w:lang w:val="bg-BG"/>
        </w:rPr>
        <w:t xml:space="preserve"> и независима</w:t>
      </w:r>
      <w:r w:rsidR="006C1CF1" w:rsidRPr="008E708A">
        <w:rPr>
          <w:rFonts w:ascii="EC Square Sans Pro" w:eastAsia="Times New Roman" w:hAnsi="EC Square Sans Pro" w:cs="EC Square Sans Pro"/>
          <w:sz w:val="18"/>
          <w:szCs w:val="18"/>
          <w:lang w:val="bg-BG"/>
        </w:rPr>
        <w:t>та</w:t>
      </w:r>
      <w:r w:rsidR="003A31D4" w:rsidRPr="008E708A">
        <w:rPr>
          <w:rFonts w:ascii="EC Square Sans Pro" w:eastAsia="Times New Roman" w:hAnsi="EC Square Sans Pro" w:cs="EC Square Sans Pro"/>
          <w:sz w:val="18"/>
          <w:szCs w:val="18"/>
          <w:lang w:val="bg-BG"/>
        </w:rPr>
        <w:t xml:space="preserve"> проверка трябва да бъдат покрити от заявителя.</w:t>
      </w:r>
      <w:r w:rsidR="006C1CF1" w:rsidRPr="008E708A">
        <w:rPr>
          <w:rFonts w:ascii="EC Square Sans Pro" w:eastAsia="Times New Roman" w:hAnsi="EC Square Sans Pro" w:cs="EC Square Sans Pro"/>
          <w:sz w:val="18"/>
          <w:szCs w:val="18"/>
          <w:lang w:val="bg-BG"/>
        </w:rPr>
        <w:t xml:space="preserve"> </w:t>
      </w:r>
      <w:r w:rsidR="003A31D4" w:rsidRPr="008E708A">
        <w:rPr>
          <w:rFonts w:ascii="EC Square Sans Pro" w:eastAsia="Times New Roman" w:hAnsi="EC Square Sans Pro" w:cs="EC Square Sans Pro"/>
          <w:sz w:val="18"/>
          <w:szCs w:val="18"/>
          <w:lang w:val="bg-BG"/>
        </w:rPr>
        <w:t>Трябва да вземете предвид тези разходи, преди да решите да кандидатствате.</w:t>
      </w:r>
    </w:p>
    <w:p w14:paraId="20992A8F" w14:textId="1AE4A149" w:rsidR="006D1B1D" w:rsidRPr="000D1678" w:rsidRDefault="003A31D4" w:rsidP="00F2401F">
      <w:pPr>
        <w:pStyle w:val="Heading410"/>
        <w:keepNext/>
        <w:keepLines/>
        <w:shd w:val="clear" w:color="auto" w:fill="auto"/>
        <w:spacing w:before="120" w:after="120"/>
        <w:ind w:firstLine="0"/>
        <w:rPr>
          <w:lang w:val="bg-BG"/>
        </w:rPr>
      </w:pPr>
      <w:bookmarkStart w:id="29" w:name="bookmark40"/>
      <w:bookmarkStart w:id="30" w:name="bookmark41"/>
      <w:r w:rsidRPr="00907458">
        <w:rPr>
          <w:lang w:val="bg-BG"/>
        </w:rPr>
        <w:t>Стъпка 4:</w:t>
      </w:r>
      <w:r w:rsidR="002F2B07">
        <w:rPr>
          <w:lang w:val="bg-BG"/>
        </w:rPr>
        <w:t xml:space="preserve"> </w:t>
      </w:r>
      <w:r w:rsidRPr="00907458">
        <w:rPr>
          <w:lang w:val="bg-BG"/>
        </w:rPr>
        <w:t>Съставяне и подаване на досие</w:t>
      </w:r>
      <w:bookmarkEnd w:id="29"/>
      <w:bookmarkEnd w:id="30"/>
      <w:r w:rsidR="000D1678">
        <w:rPr>
          <w:lang w:val="bg-BG"/>
        </w:rPr>
        <w:t>то и на заявлението</w:t>
      </w:r>
    </w:p>
    <w:p w14:paraId="2F02752F" w14:textId="77777777" w:rsidR="000D1678" w:rsidRPr="00907458" w:rsidRDefault="000D1678" w:rsidP="00325C48">
      <w:pPr>
        <w:pStyle w:val="Bodytext20"/>
        <w:shd w:val="clear" w:color="auto" w:fill="auto"/>
        <w:spacing w:before="0" w:after="196" w:line="302" w:lineRule="exact"/>
        <w:ind w:firstLine="0"/>
        <w:jc w:val="both"/>
        <w:rPr>
          <w:rFonts w:ascii="Corbel" w:hAnsi="Corbel"/>
          <w:lang w:val="bg-BG"/>
        </w:rPr>
      </w:pPr>
      <w:r w:rsidRPr="000D1678">
        <w:rPr>
          <w:rFonts w:ascii="Corbel" w:eastAsia="Arial" w:hAnsi="Corbel"/>
          <w:lang w:val="bg-BG"/>
        </w:rPr>
        <w:t>Имайте предвид, че на съответния компетентен орган ще трябва да бъде представено досие, съдържащо формуляр за заявление и всички посочени по-горе подкрепящи документи</w:t>
      </w:r>
      <w:r w:rsidRPr="00907458">
        <w:rPr>
          <w:rFonts w:ascii="Corbel" w:hAnsi="Corbel"/>
          <w:lang w:val="bg-BG"/>
        </w:rPr>
        <w:t xml:space="preserve"> </w:t>
      </w:r>
      <w:r w:rsidRPr="000D1678">
        <w:rPr>
          <w:rFonts w:ascii="Corbel" w:hAnsi="Corbel"/>
          <w:lang w:val="bg-BG"/>
        </w:rPr>
        <w:t xml:space="preserve">. </w:t>
      </w:r>
      <w:r w:rsidRPr="00907458">
        <w:rPr>
          <w:rFonts w:ascii="Corbel" w:hAnsi="Corbel"/>
          <w:lang w:val="bg-BG"/>
        </w:rPr>
        <w:t>При одобрение на заявлението, от Вас се очаква да пазите копие от досието и да го поддържате актуално за периода на валидност на лиценза (правото за ползване на екомаркировката на ЕС).</w:t>
      </w:r>
    </w:p>
    <w:p w14:paraId="5F748E4E" w14:textId="77777777" w:rsidR="00A1082B" w:rsidRDefault="003A31D4" w:rsidP="00A1082B">
      <w:pPr>
        <w:pStyle w:val="Bodytext20"/>
        <w:shd w:val="clear" w:color="auto" w:fill="auto"/>
        <w:spacing w:before="0" w:after="240" w:line="302" w:lineRule="exact"/>
        <w:ind w:firstLine="0"/>
        <w:rPr>
          <w:lang w:val="bg-BG"/>
        </w:rPr>
      </w:pPr>
      <w:r w:rsidRPr="00907458">
        <w:rPr>
          <w:lang w:val="bg-BG"/>
        </w:rPr>
        <w:t>За информация относно конкретния формат и допълнителни докумен</w:t>
      </w:r>
      <w:r w:rsidR="00A1082B">
        <w:rPr>
          <w:lang w:val="bg-BG"/>
        </w:rPr>
        <w:t xml:space="preserve">ти с насоки, моля свържете се с </w:t>
      </w:r>
    </w:p>
    <w:p w14:paraId="0C565F9F" w14:textId="158436BC" w:rsidR="006D1B1D" w:rsidRPr="001C5FC1" w:rsidRDefault="003A31D4" w:rsidP="00A1082B">
      <w:pPr>
        <w:pStyle w:val="Bodytext20"/>
        <w:shd w:val="clear" w:color="auto" w:fill="auto"/>
        <w:spacing w:before="0" w:after="240" w:line="302" w:lineRule="exact"/>
        <w:ind w:firstLine="0"/>
        <w:rPr>
          <w:lang w:val="bg-BG"/>
        </w:rPr>
      </w:pPr>
      <w:r w:rsidRPr="00907458">
        <w:rPr>
          <w:lang w:val="bg-BG"/>
        </w:rPr>
        <w:lastRenderedPageBreak/>
        <w:t>Вашия компетентен орган.</w:t>
      </w:r>
    </w:p>
    <w:p w14:paraId="689F1E8A" w14:textId="77777777" w:rsidR="006D1B1D" w:rsidRPr="00907458" w:rsidRDefault="003A31D4" w:rsidP="00325C48">
      <w:pPr>
        <w:pStyle w:val="Heading410"/>
        <w:keepNext/>
        <w:keepLines/>
        <w:shd w:val="clear" w:color="auto" w:fill="auto"/>
        <w:spacing w:before="0" w:after="232"/>
        <w:ind w:firstLine="0"/>
        <w:rPr>
          <w:lang w:val="bg-BG"/>
        </w:rPr>
      </w:pPr>
      <w:bookmarkStart w:id="31" w:name="bookmark42"/>
      <w:bookmarkStart w:id="32" w:name="bookmark43"/>
      <w:r w:rsidRPr="00907458">
        <w:rPr>
          <w:lang w:val="bg-BG"/>
        </w:rPr>
        <w:t>Стъпка 5:</w:t>
      </w:r>
      <w:r w:rsidR="000D1678">
        <w:rPr>
          <w:lang w:val="bg-BG"/>
        </w:rPr>
        <w:t xml:space="preserve"> </w:t>
      </w:r>
      <w:r w:rsidRPr="00907458">
        <w:rPr>
          <w:lang w:val="bg-BG"/>
        </w:rPr>
        <w:t>Оценка</w:t>
      </w:r>
      <w:bookmarkEnd w:id="31"/>
      <w:bookmarkEnd w:id="32"/>
    </w:p>
    <w:p w14:paraId="3B6394C9" w14:textId="77777777" w:rsidR="001C5FC1" w:rsidRPr="001C5FC1" w:rsidRDefault="001C5FC1" w:rsidP="00325C48">
      <w:pPr>
        <w:spacing w:line="284" w:lineRule="auto"/>
        <w:ind w:right="20"/>
        <w:jc w:val="both"/>
        <w:rPr>
          <w:rFonts w:ascii="Corbel" w:eastAsia="Arial" w:hAnsi="Corbel"/>
          <w:sz w:val="19"/>
          <w:szCs w:val="19"/>
          <w:lang w:val="bg-BG"/>
        </w:rPr>
      </w:pPr>
      <w:bookmarkStart w:id="33" w:name="bookmark44"/>
      <w:r w:rsidRPr="001C5FC1">
        <w:rPr>
          <w:rFonts w:ascii="Corbel" w:eastAsia="Arial" w:hAnsi="Corbel"/>
          <w:sz w:val="19"/>
          <w:szCs w:val="19"/>
          <w:lang w:val="bg-BG"/>
        </w:rPr>
        <w:t>След като получи заявлението, компетентният орган проверява документацията, включително всякакви материали, изпратени директно от доставчиците. Ако е необходимо, компетентният орган може да изиска допълнителна информация в срок от два месеца от получаване на заявлението. Компетентният орган може да изготви списък с допълнителни документи, необходими за постигането на съответствие с критериите за екомаркировка на ЕС за продуктовата група. Този списък се изпраща на заявителя, който трябва да осигури предоставянето на съответните документи.</w:t>
      </w:r>
    </w:p>
    <w:p w14:paraId="764FB823" w14:textId="77777777" w:rsidR="001C5FC1" w:rsidRPr="001C5FC1" w:rsidRDefault="001C5FC1" w:rsidP="001C5FC1">
      <w:pPr>
        <w:spacing w:line="108" w:lineRule="exact"/>
        <w:jc w:val="both"/>
        <w:rPr>
          <w:rFonts w:ascii="Corbel" w:hAnsi="Corbel"/>
          <w:sz w:val="19"/>
          <w:szCs w:val="19"/>
          <w:lang w:val="bg-BG"/>
        </w:rPr>
      </w:pPr>
    </w:p>
    <w:p w14:paraId="6B57FDBD" w14:textId="77777777" w:rsidR="001C5FC1" w:rsidRPr="001C5FC1" w:rsidRDefault="001C5FC1" w:rsidP="00325C48">
      <w:pPr>
        <w:autoSpaceDE w:val="0"/>
        <w:autoSpaceDN w:val="0"/>
        <w:adjustRightInd w:val="0"/>
        <w:snapToGrid w:val="0"/>
        <w:jc w:val="both"/>
        <w:rPr>
          <w:rFonts w:ascii="Corbel" w:eastAsia="Arial" w:hAnsi="Corbel"/>
          <w:b/>
          <w:sz w:val="19"/>
          <w:szCs w:val="19"/>
          <w:lang w:val="bg-BG"/>
        </w:rPr>
      </w:pPr>
      <w:r w:rsidRPr="001C5FC1">
        <w:rPr>
          <w:rFonts w:ascii="Corbel" w:eastAsia="Arial" w:hAnsi="Corbel"/>
          <w:b/>
          <w:sz w:val="19"/>
          <w:szCs w:val="19"/>
          <w:lang w:val="bg-BG"/>
        </w:rPr>
        <w:t>Следва също да се отбележи, че компетентният орган може да отхвърли заявлението, ако не получи</w:t>
      </w:r>
      <w:r w:rsidR="00325C48">
        <w:rPr>
          <w:rFonts w:ascii="Corbel" w:eastAsia="Arial" w:hAnsi="Corbel"/>
          <w:b/>
          <w:sz w:val="19"/>
          <w:szCs w:val="19"/>
          <w:lang w:val="bg-BG"/>
        </w:rPr>
        <w:t xml:space="preserve"> </w:t>
      </w:r>
      <w:r w:rsidRPr="001C5FC1">
        <w:rPr>
          <w:rFonts w:ascii="Corbel" w:eastAsia="Arial" w:hAnsi="Corbel"/>
          <w:b/>
          <w:sz w:val="19"/>
          <w:szCs w:val="19"/>
          <w:lang w:val="bg-BG"/>
        </w:rPr>
        <w:t>съответната документация в срок от 6 месеца от първоначалното заявление.</w:t>
      </w:r>
    </w:p>
    <w:p w14:paraId="29AE3293" w14:textId="77777777" w:rsidR="001C5FC1" w:rsidRPr="001C5FC1" w:rsidRDefault="001C5FC1" w:rsidP="001C5FC1">
      <w:pPr>
        <w:autoSpaceDE w:val="0"/>
        <w:autoSpaceDN w:val="0"/>
        <w:adjustRightInd w:val="0"/>
        <w:snapToGrid w:val="0"/>
        <w:jc w:val="both"/>
        <w:rPr>
          <w:rFonts w:ascii="Corbel" w:hAnsi="Corbel"/>
          <w:sz w:val="19"/>
          <w:szCs w:val="19"/>
          <w:lang w:val="bg-BG"/>
        </w:rPr>
      </w:pPr>
    </w:p>
    <w:p w14:paraId="1AD6EF12" w14:textId="77777777" w:rsidR="001C5FC1" w:rsidRPr="001C5FC1" w:rsidRDefault="001C5FC1" w:rsidP="00325C48">
      <w:pPr>
        <w:spacing w:line="279" w:lineRule="auto"/>
        <w:ind w:right="20"/>
        <w:jc w:val="both"/>
        <w:rPr>
          <w:rFonts w:ascii="Corbel" w:eastAsia="Arial" w:hAnsi="Corbel"/>
          <w:sz w:val="19"/>
          <w:szCs w:val="19"/>
          <w:lang w:val="bg-BG"/>
        </w:rPr>
      </w:pPr>
      <w:r w:rsidRPr="001C5FC1">
        <w:rPr>
          <w:rFonts w:ascii="Corbel" w:eastAsia="Arial" w:hAnsi="Corbel"/>
          <w:sz w:val="19"/>
          <w:szCs w:val="19"/>
          <w:lang w:val="bg-BG"/>
        </w:rPr>
        <w:t>След като цялата документация е била одобрена, компетентният орган може да извърши проверка на място при заявителя и/или неговите доставчици. Компетентният орган преценява дали това е необходимо за всеки отделен случай и може да начислява такса за целта. И в този случай по-подробна информация можете да получите от Вашия компетентен орган.</w:t>
      </w:r>
    </w:p>
    <w:p w14:paraId="429E4BD2" w14:textId="77777777" w:rsidR="001C5FC1" w:rsidRPr="00126F97" w:rsidRDefault="001C5FC1" w:rsidP="001C5FC1">
      <w:pPr>
        <w:spacing w:line="279" w:lineRule="auto"/>
        <w:ind w:right="20"/>
        <w:jc w:val="both"/>
        <w:rPr>
          <w:rFonts w:ascii="Arial" w:eastAsia="Arial" w:hAnsi="Arial"/>
          <w:lang w:val="bg-BG"/>
        </w:rPr>
      </w:pPr>
    </w:p>
    <w:p w14:paraId="4DCF9FAA" w14:textId="77777777" w:rsidR="00325C48" w:rsidRPr="00325C48" w:rsidRDefault="003A31D4" w:rsidP="00325C48">
      <w:pPr>
        <w:spacing w:after="240"/>
        <w:jc w:val="both"/>
        <w:rPr>
          <w:rFonts w:ascii="Corbel" w:eastAsia="Corbel" w:hAnsi="Corbel"/>
          <w:b/>
          <w:bCs/>
          <w:sz w:val="28"/>
          <w:szCs w:val="28"/>
          <w:lang w:val="bg-BG"/>
        </w:rPr>
      </w:pPr>
      <w:bookmarkStart w:id="34" w:name="bookmark45"/>
      <w:bookmarkEnd w:id="34"/>
      <w:r w:rsidRPr="00907458">
        <w:rPr>
          <w:rFonts w:ascii="Corbel" w:hAnsi="Corbel"/>
          <w:b/>
          <w:bCs/>
          <w:sz w:val="28"/>
          <w:szCs w:val="28"/>
          <w:lang w:val="bg-BG"/>
        </w:rPr>
        <w:t>Стъпка 6:</w:t>
      </w:r>
      <w:r w:rsidR="001C5FC1" w:rsidRPr="00325C48">
        <w:rPr>
          <w:rFonts w:ascii="Corbel" w:hAnsi="Corbel"/>
          <w:b/>
          <w:bCs/>
          <w:sz w:val="28"/>
          <w:szCs w:val="28"/>
          <w:lang w:val="bg-BG"/>
        </w:rPr>
        <w:t xml:space="preserve"> </w:t>
      </w:r>
      <w:bookmarkEnd w:id="33"/>
      <w:r w:rsidR="00325C48" w:rsidRPr="00325C48">
        <w:rPr>
          <w:rFonts w:ascii="Corbel" w:eastAsia="Corbel" w:hAnsi="Corbel"/>
          <w:b/>
          <w:bCs/>
          <w:sz w:val="28"/>
          <w:szCs w:val="28"/>
          <w:lang w:val="bg-BG"/>
        </w:rPr>
        <w:t>Присъждане на лиценз (правото за ползване на екомаркировката на ЕС)</w:t>
      </w:r>
    </w:p>
    <w:p w14:paraId="312D1792" w14:textId="77777777" w:rsidR="00325C48" w:rsidRPr="00325C48" w:rsidRDefault="00325C48" w:rsidP="00325C48">
      <w:pPr>
        <w:spacing w:line="280" w:lineRule="auto"/>
        <w:ind w:right="20"/>
        <w:jc w:val="both"/>
        <w:rPr>
          <w:rFonts w:ascii="Corbel" w:eastAsia="Arial" w:hAnsi="Corbel"/>
          <w:sz w:val="19"/>
          <w:szCs w:val="19"/>
          <w:lang w:val="bg-BG"/>
        </w:rPr>
      </w:pPr>
      <w:r w:rsidRPr="00325C48">
        <w:rPr>
          <w:rFonts w:ascii="Corbel" w:eastAsia="Arial" w:hAnsi="Corbel"/>
          <w:sz w:val="19"/>
          <w:szCs w:val="19"/>
          <w:lang w:val="bg-BG"/>
        </w:rPr>
        <w:t>След като заявлението бъде оценено и одобрено от компетентния орган, се съставя договор, в който се определя гамата обхванати продукти, включително всички търговски наименования. Този договор определя условията за използване на екомаркировката на ЕС и следва стандартния договор от приложение IV към Регламент (ЕО) № 66/2010 от 25 ноември 2009 г.</w:t>
      </w:r>
    </w:p>
    <w:p w14:paraId="29EE1B93" w14:textId="77777777" w:rsidR="00325C48" w:rsidRPr="00325C48" w:rsidRDefault="00325C48" w:rsidP="00325C48">
      <w:pPr>
        <w:spacing w:line="124" w:lineRule="exact"/>
        <w:ind w:right="20"/>
        <w:jc w:val="both"/>
        <w:rPr>
          <w:rFonts w:ascii="Corbel" w:hAnsi="Corbel"/>
          <w:sz w:val="19"/>
          <w:szCs w:val="19"/>
          <w:lang w:val="bg-BG"/>
        </w:rPr>
      </w:pPr>
      <w:r>
        <w:rPr>
          <w:rFonts w:ascii="Corbel" w:hAnsi="Corbel"/>
          <w:sz w:val="19"/>
          <w:szCs w:val="19"/>
          <w:lang w:val="bg-BG"/>
        </w:rPr>
        <w:tab/>
      </w:r>
    </w:p>
    <w:p w14:paraId="2EA4A095" w14:textId="77777777" w:rsidR="00325C48" w:rsidRPr="00325C48" w:rsidRDefault="00325C48" w:rsidP="00325C48">
      <w:pPr>
        <w:spacing w:line="239" w:lineRule="auto"/>
        <w:ind w:right="20"/>
        <w:jc w:val="both"/>
        <w:rPr>
          <w:rFonts w:ascii="Corbel" w:hAnsi="Corbel"/>
          <w:sz w:val="19"/>
          <w:szCs w:val="19"/>
          <w:lang w:val="bg-BG"/>
        </w:rPr>
      </w:pPr>
      <w:r w:rsidRPr="00325C48">
        <w:rPr>
          <w:rFonts w:ascii="Corbel" w:eastAsia="Arial" w:hAnsi="Corbel"/>
          <w:sz w:val="19"/>
          <w:szCs w:val="19"/>
          <w:lang w:val="bg-BG"/>
        </w:rPr>
        <w:t>След като договорът бъде подписан от заявителя, може да бъде поискано удостоверение. В това удостоверение ще бъде дадена подробна информация относно:</w:t>
      </w:r>
    </w:p>
    <w:p w14:paraId="7CB14739" w14:textId="77777777" w:rsidR="00325C48" w:rsidRPr="00325C48" w:rsidRDefault="00325C48" w:rsidP="00BA62B2">
      <w:pPr>
        <w:pStyle w:val="ListParagraph"/>
        <w:widowControl/>
        <w:numPr>
          <w:ilvl w:val="0"/>
          <w:numId w:val="17"/>
        </w:numPr>
        <w:tabs>
          <w:tab w:val="left" w:pos="780"/>
        </w:tabs>
        <w:spacing w:line="0" w:lineRule="atLeast"/>
        <w:ind w:right="20"/>
        <w:jc w:val="both"/>
        <w:rPr>
          <w:rFonts w:ascii="Corbel" w:eastAsia="Symbol" w:hAnsi="Corbel"/>
          <w:sz w:val="19"/>
          <w:szCs w:val="19"/>
          <w:lang w:val="bg-BG"/>
        </w:rPr>
      </w:pPr>
      <w:r w:rsidRPr="00325C48">
        <w:rPr>
          <w:rFonts w:ascii="Corbel" w:eastAsia="Arial" w:hAnsi="Corbel"/>
          <w:sz w:val="19"/>
          <w:szCs w:val="19"/>
          <w:lang w:val="bg-BG"/>
        </w:rPr>
        <w:t>номера на лиценза, който може да се използва с логото на екомаркировката на ЕС;</w:t>
      </w:r>
    </w:p>
    <w:p w14:paraId="38064068" w14:textId="77777777" w:rsidR="00325C48" w:rsidRPr="00325C48" w:rsidRDefault="00325C48" w:rsidP="00325C48">
      <w:pPr>
        <w:tabs>
          <w:tab w:val="left" w:pos="780"/>
        </w:tabs>
        <w:spacing w:line="0" w:lineRule="atLeast"/>
        <w:ind w:left="780" w:right="20"/>
        <w:jc w:val="both"/>
        <w:rPr>
          <w:rFonts w:ascii="Corbel" w:eastAsia="Symbol" w:hAnsi="Corbel"/>
          <w:sz w:val="19"/>
          <w:szCs w:val="19"/>
          <w:lang w:val="bg-BG"/>
        </w:rPr>
      </w:pPr>
    </w:p>
    <w:p w14:paraId="62E1A26E" w14:textId="77777777" w:rsidR="00325C48" w:rsidRPr="00325C48" w:rsidRDefault="00325C48" w:rsidP="00BA62B2">
      <w:pPr>
        <w:pStyle w:val="ListParagraph"/>
        <w:widowControl/>
        <w:numPr>
          <w:ilvl w:val="0"/>
          <w:numId w:val="17"/>
        </w:numPr>
        <w:tabs>
          <w:tab w:val="left" w:pos="780"/>
        </w:tabs>
        <w:spacing w:line="0" w:lineRule="atLeast"/>
        <w:ind w:right="20"/>
        <w:jc w:val="both"/>
        <w:rPr>
          <w:rFonts w:ascii="Corbel" w:eastAsia="Symbol" w:hAnsi="Corbel"/>
          <w:sz w:val="19"/>
          <w:szCs w:val="19"/>
          <w:lang w:val="bg-BG"/>
        </w:rPr>
      </w:pPr>
      <w:r w:rsidRPr="00325C48">
        <w:rPr>
          <w:rFonts w:ascii="Corbel" w:eastAsia="Arial" w:hAnsi="Corbel"/>
          <w:sz w:val="19"/>
          <w:szCs w:val="19"/>
          <w:lang w:val="bg-BG"/>
        </w:rPr>
        <w:t>официалното наименование на заявителя;</w:t>
      </w:r>
    </w:p>
    <w:p w14:paraId="05214F33" w14:textId="77777777" w:rsidR="00325C48" w:rsidRPr="00325C48" w:rsidRDefault="00325C48" w:rsidP="00325C48">
      <w:pPr>
        <w:spacing w:line="160" w:lineRule="exact"/>
        <w:ind w:right="20"/>
        <w:jc w:val="both"/>
        <w:rPr>
          <w:rFonts w:ascii="Corbel" w:eastAsia="Symbol" w:hAnsi="Corbel"/>
          <w:sz w:val="19"/>
          <w:szCs w:val="19"/>
          <w:lang w:val="bg-BG"/>
        </w:rPr>
      </w:pPr>
    </w:p>
    <w:p w14:paraId="69E806F4" w14:textId="77777777" w:rsidR="00325C48" w:rsidRPr="00325C48" w:rsidRDefault="00325C48" w:rsidP="00BA62B2">
      <w:pPr>
        <w:pStyle w:val="ListParagraph"/>
        <w:widowControl/>
        <w:numPr>
          <w:ilvl w:val="0"/>
          <w:numId w:val="17"/>
        </w:numPr>
        <w:tabs>
          <w:tab w:val="left" w:pos="780"/>
        </w:tabs>
        <w:spacing w:line="0" w:lineRule="atLeast"/>
        <w:ind w:right="20"/>
        <w:jc w:val="both"/>
        <w:rPr>
          <w:rFonts w:ascii="Corbel" w:eastAsia="Symbol" w:hAnsi="Corbel"/>
          <w:sz w:val="19"/>
          <w:szCs w:val="19"/>
          <w:lang w:val="bg-BG"/>
        </w:rPr>
      </w:pPr>
      <w:r w:rsidRPr="00325C48">
        <w:rPr>
          <w:rFonts w:ascii="Corbel" w:eastAsia="Arial" w:hAnsi="Corbel"/>
          <w:sz w:val="19"/>
          <w:szCs w:val="19"/>
          <w:lang w:val="bg-BG"/>
        </w:rPr>
        <w:t>гамата продукти с присъдена екомаркировка на ЕС;</w:t>
      </w:r>
    </w:p>
    <w:p w14:paraId="055FBE06" w14:textId="77777777" w:rsidR="00325C48" w:rsidRPr="00325C48" w:rsidRDefault="00325C48" w:rsidP="00325C48">
      <w:pPr>
        <w:spacing w:line="160" w:lineRule="exact"/>
        <w:ind w:right="20"/>
        <w:jc w:val="both"/>
        <w:rPr>
          <w:rFonts w:ascii="Corbel" w:eastAsia="Symbol" w:hAnsi="Corbel"/>
          <w:sz w:val="19"/>
          <w:szCs w:val="19"/>
          <w:lang w:val="bg-BG"/>
        </w:rPr>
      </w:pPr>
    </w:p>
    <w:p w14:paraId="45099790" w14:textId="77777777" w:rsidR="00325C48" w:rsidRPr="00325C48" w:rsidRDefault="00325C48" w:rsidP="00BA62B2">
      <w:pPr>
        <w:pStyle w:val="ListParagraph"/>
        <w:widowControl/>
        <w:numPr>
          <w:ilvl w:val="0"/>
          <w:numId w:val="17"/>
        </w:numPr>
        <w:tabs>
          <w:tab w:val="left" w:pos="780"/>
        </w:tabs>
        <w:spacing w:line="239" w:lineRule="auto"/>
        <w:ind w:right="20"/>
        <w:jc w:val="both"/>
        <w:rPr>
          <w:rFonts w:ascii="Corbel" w:eastAsia="Symbol" w:hAnsi="Corbel"/>
          <w:sz w:val="19"/>
          <w:szCs w:val="19"/>
          <w:lang w:val="bg-BG"/>
        </w:rPr>
      </w:pPr>
      <w:r w:rsidRPr="00325C48">
        <w:rPr>
          <w:rFonts w:ascii="Corbel" w:eastAsia="Arial" w:hAnsi="Corbel"/>
          <w:sz w:val="19"/>
          <w:szCs w:val="19"/>
          <w:lang w:val="bg-BG"/>
        </w:rPr>
        <w:t>всички съответни търговски наименования, под които се продава продуктът.</w:t>
      </w:r>
    </w:p>
    <w:p w14:paraId="21030EF9" w14:textId="77777777" w:rsidR="00325C48" w:rsidRPr="00325C48" w:rsidRDefault="00325C48" w:rsidP="00325C48">
      <w:pPr>
        <w:spacing w:line="181" w:lineRule="exact"/>
        <w:ind w:right="20"/>
        <w:jc w:val="both"/>
        <w:rPr>
          <w:rFonts w:ascii="Corbel" w:hAnsi="Corbel"/>
          <w:sz w:val="19"/>
          <w:szCs w:val="19"/>
          <w:lang w:val="bg-BG"/>
        </w:rPr>
      </w:pPr>
    </w:p>
    <w:p w14:paraId="0D622A92" w14:textId="77777777" w:rsidR="00325C48" w:rsidRPr="00325C48" w:rsidRDefault="00325C48" w:rsidP="00325C48">
      <w:pPr>
        <w:spacing w:line="335" w:lineRule="auto"/>
        <w:ind w:right="20"/>
        <w:jc w:val="both"/>
        <w:rPr>
          <w:rFonts w:ascii="Corbel" w:eastAsia="Arial" w:hAnsi="Corbel"/>
          <w:sz w:val="19"/>
          <w:szCs w:val="19"/>
          <w:lang w:val="bg-BG"/>
        </w:rPr>
      </w:pPr>
      <w:r w:rsidRPr="00325C48">
        <w:rPr>
          <w:rFonts w:ascii="Corbel" w:eastAsia="Arial" w:hAnsi="Corbel"/>
          <w:sz w:val="19"/>
          <w:szCs w:val="19"/>
          <w:lang w:val="bg-BG"/>
        </w:rPr>
        <w:t>След получаването на подписания договор, титулярят може да използва логото на екомаркировката на ЕС и регистрационния номер върху съответните продукти в съответствие с насоките за ползване на логото, които могат да бъдат намерени на:</w:t>
      </w:r>
    </w:p>
    <w:p w14:paraId="0A07DACA" w14:textId="77777777" w:rsidR="006D1B1D" w:rsidRPr="00907458" w:rsidRDefault="003A31D4">
      <w:pPr>
        <w:pStyle w:val="Bodytext20"/>
        <w:shd w:val="clear" w:color="auto" w:fill="auto"/>
        <w:spacing w:before="0" w:after="384" w:line="307" w:lineRule="exact"/>
        <w:ind w:firstLine="0"/>
        <w:jc w:val="both"/>
        <w:rPr>
          <w:lang w:val="bg-BG"/>
        </w:rPr>
      </w:pPr>
      <w:r w:rsidRPr="00907458">
        <w:rPr>
          <w:lang w:val="bg-BG"/>
        </w:rPr>
        <w:t>Логото трябва да се използва в съответствие с указанията за логото на ЕС за екомаркировката, които могат да бъдат намерени на адрес:</w:t>
      </w:r>
    </w:p>
    <w:p w14:paraId="6A613040" w14:textId="77777777" w:rsidR="006D1B1D" w:rsidRPr="00907458" w:rsidRDefault="0063247A">
      <w:pPr>
        <w:pStyle w:val="Bodytext20"/>
        <w:shd w:val="clear" w:color="auto" w:fill="auto"/>
        <w:spacing w:before="0" w:after="568"/>
        <w:ind w:firstLine="0"/>
        <w:jc w:val="both"/>
        <w:rPr>
          <w:lang w:val="en-US"/>
        </w:rPr>
      </w:pPr>
      <w:r>
        <w:rPr>
          <w:noProof/>
          <w:lang w:val="bg-BG" w:eastAsia="bg-BG" w:bidi="ar-SA"/>
        </w:rPr>
        <w:drawing>
          <wp:anchor distT="0" distB="0" distL="63500" distR="63500" simplePos="0" relativeHeight="377487120" behindDoc="1" locked="0" layoutInCell="1" allowOverlap="1" wp14:anchorId="0181ABB1" wp14:editId="66A4607E">
            <wp:simplePos x="0" y="0"/>
            <wp:positionH relativeFrom="margin">
              <wp:posOffset>69850</wp:posOffset>
            </wp:positionH>
            <wp:positionV relativeFrom="paragraph">
              <wp:posOffset>-152400</wp:posOffset>
            </wp:positionV>
            <wp:extent cx="194945" cy="243840"/>
            <wp:effectExtent l="0" t="0" r="0" b="0"/>
            <wp:wrapSquare wrapText="right"/>
            <wp:docPr id="80"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4945" cy="243840"/>
                    </a:xfrm>
                    <a:prstGeom prst="rect">
                      <a:avLst/>
                    </a:prstGeom>
                    <a:noFill/>
                  </pic:spPr>
                </pic:pic>
              </a:graphicData>
            </a:graphic>
            <wp14:sizeRelH relativeFrom="page">
              <wp14:pctWidth>0</wp14:pctWidth>
            </wp14:sizeRelH>
            <wp14:sizeRelV relativeFrom="page">
              <wp14:pctHeight>0</wp14:pctHeight>
            </wp14:sizeRelV>
          </wp:anchor>
        </w:drawing>
      </w:r>
      <w:hyperlink r:id="rId47" w:history="1">
        <w:r w:rsidR="003A31D4" w:rsidRPr="00907458">
          <w:rPr>
            <w:rStyle w:val="Bodytext23"/>
            <w:lang w:val="en-US"/>
          </w:rPr>
          <w:t>http://ec.europa.eu/environment/ecolabel/documents/loao auidelines.pdf</w:t>
        </w:r>
      </w:hyperlink>
    </w:p>
    <w:p w14:paraId="2D850249" w14:textId="01E28F66" w:rsidR="006D1B1D" w:rsidRPr="00907458" w:rsidRDefault="001857B4" w:rsidP="00FC4B74">
      <w:pPr>
        <w:pStyle w:val="Heading410"/>
        <w:keepNext/>
        <w:keepLines/>
        <w:shd w:val="clear" w:color="auto" w:fill="auto"/>
        <w:tabs>
          <w:tab w:val="left" w:pos="1426"/>
        </w:tabs>
        <w:spacing w:before="0" w:after="372"/>
        <w:ind w:firstLine="0"/>
        <w:rPr>
          <w:lang w:val="en-US"/>
        </w:rPr>
      </w:pPr>
      <w:bookmarkStart w:id="35" w:name="bookmark46"/>
      <w:bookmarkStart w:id="36" w:name="bookmark47"/>
      <w:r>
        <w:rPr>
          <w:lang w:val="bg-BG"/>
        </w:rPr>
        <w:t>2.1</w:t>
      </w:r>
      <w:r>
        <w:rPr>
          <w:lang w:val="bg-BG"/>
        </w:rPr>
        <w:tab/>
      </w:r>
      <w:r w:rsidR="003A31D4">
        <w:t>Преразглеждане</w:t>
      </w:r>
      <w:r w:rsidR="003A31D4" w:rsidRPr="00907458">
        <w:rPr>
          <w:lang w:val="en-US"/>
        </w:rPr>
        <w:t xml:space="preserve"> </w:t>
      </w:r>
      <w:r w:rsidR="003A31D4">
        <w:t>на</w:t>
      </w:r>
      <w:r w:rsidR="003A31D4" w:rsidRPr="00907458">
        <w:rPr>
          <w:lang w:val="en-US"/>
        </w:rPr>
        <w:t xml:space="preserve"> </w:t>
      </w:r>
      <w:r w:rsidR="003A31D4">
        <w:t>критериите</w:t>
      </w:r>
      <w:bookmarkEnd w:id="35"/>
      <w:bookmarkEnd w:id="36"/>
    </w:p>
    <w:p w14:paraId="62B567BC" w14:textId="77777777" w:rsidR="00F90779" w:rsidRPr="00907458" w:rsidRDefault="003A31D4" w:rsidP="00F90779">
      <w:pPr>
        <w:pStyle w:val="Bodytext20"/>
        <w:shd w:val="clear" w:color="auto" w:fill="auto"/>
        <w:spacing w:before="0" w:after="380" w:line="302" w:lineRule="exact"/>
        <w:ind w:firstLine="220"/>
        <w:jc w:val="both"/>
        <w:rPr>
          <w:lang w:val="bg-BG"/>
        </w:rPr>
      </w:pPr>
      <w:proofErr w:type="gramStart"/>
      <w:r w:rsidRPr="00907458">
        <w:rPr>
          <w:lang w:val="en-US"/>
        </w:rPr>
        <w:t xml:space="preserve">• </w:t>
      </w:r>
      <w:r>
        <w:t>Критериите</w:t>
      </w:r>
      <w:r w:rsidRPr="00907458">
        <w:rPr>
          <w:lang w:val="en-US"/>
        </w:rPr>
        <w:t xml:space="preserve"> </w:t>
      </w:r>
      <w:r>
        <w:t>за</w:t>
      </w:r>
      <w:r w:rsidRPr="00907458">
        <w:rPr>
          <w:lang w:val="en-US"/>
        </w:rPr>
        <w:t xml:space="preserve"> </w:t>
      </w:r>
      <w:r>
        <w:t>всяка</w:t>
      </w:r>
      <w:r w:rsidRPr="00907458">
        <w:rPr>
          <w:lang w:val="en-US"/>
        </w:rPr>
        <w:t xml:space="preserve"> </w:t>
      </w:r>
      <w:r>
        <w:t>продуктова</w:t>
      </w:r>
      <w:r w:rsidRPr="00907458">
        <w:rPr>
          <w:lang w:val="en-US"/>
        </w:rPr>
        <w:t xml:space="preserve"> </w:t>
      </w:r>
      <w:r>
        <w:t>група</w:t>
      </w:r>
      <w:r w:rsidRPr="00907458">
        <w:rPr>
          <w:lang w:val="en-US"/>
        </w:rPr>
        <w:t xml:space="preserve"> </w:t>
      </w:r>
      <w:r>
        <w:t>се</w:t>
      </w:r>
      <w:r w:rsidRPr="00907458">
        <w:rPr>
          <w:lang w:val="en-US"/>
        </w:rPr>
        <w:t xml:space="preserve"> </w:t>
      </w:r>
      <w:r>
        <w:t>преразглеждат</w:t>
      </w:r>
      <w:r w:rsidRPr="00907458">
        <w:rPr>
          <w:lang w:val="en-US"/>
        </w:rPr>
        <w:t xml:space="preserve"> </w:t>
      </w:r>
      <w:r>
        <w:t>приблизително</w:t>
      </w:r>
      <w:r w:rsidRPr="00907458">
        <w:rPr>
          <w:lang w:val="en-US"/>
        </w:rPr>
        <w:t xml:space="preserve"> </w:t>
      </w:r>
      <w:r>
        <w:t>на</w:t>
      </w:r>
      <w:r w:rsidRPr="00907458">
        <w:rPr>
          <w:lang w:val="en-US"/>
        </w:rPr>
        <w:t xml:space="preserve"> </w:t>
      </w:r>
      <w:r>
        <w:t>всеки</w:t>
      </w:r>
      <w:r w:rsidRPr="00907458">
        <w:rPr>
          <w:lang w:val="en-US"/>
        </w:rPr>
        <w:t xml:space="preserve"> </w:t>
      </w:r>
      <w:r>
        <w:t>четири</w:t>
      </w:r>
      <w:r w:rsidRPr="00907458">
        <w:rPr>
          <w:lang w:val="en-US"/>
        </w:rPr>
        <w:t xml:space="preserve"> </w:t>
      </w:r>
      <w:r>
        <w:t>години</w:t>
      </w:r>
      <w:r w:rsidRPr="00907458">
        <w:rPr>
          <w:lang w:val="en-US"/>
        </w:rPr>
        <w:t xml:space="preserve"> </w:t>
      </w:r>
      <w:r>
        <w:t>и</w:t>
      </w:r>
      <w:r w:rsidRPr="00907458">
        <w:rPr>
          <w:lang w:val="en-US"/>
        </w:rPr>
        <w:t xml:space="preserve"> </w:t>
      </w:r>
      <w:r>
        <w:t>съществуващите</w:t>
      </w:r>
      <w:r w:rsidRPr="00907458">
        <w:rPr>
          <w:lang w:val="en-US"/>
        </w:rPr>
        <w:t xml:space="preserve"> </w:t>
      </w:r>
      <w:r>
        <w:t>притежатели</w:t>
      </w:r>
      <w:r w:rsidRPr="00907458">
        <w:rPr>
          <w:lang w:val="en-US"/>
        </w:rPr>
        <w:t xml:space="preserve"> </w:t>
      </w:r>
      <w:r>
        <w:t>на</w:t>
      </w:r>
      <w:r w:rsidRPr="00907458">
        <w:rPr>
          <w:lang w:val="en-US"/>
        </w:rPr>
        <w:t xml:space="preserve"> </w:t>
      </w:r>
      <w:r>
        <w:t>екомаркировка</w:t>
      </w:r>
      <w:r w:rsidRPr="00907458">
        <w:rPr>
          <w:lang w:val="en-US"/>
        </w:rPr>
        <w:t xml:space="preserve"> </w:t>
      </w:r>
      <w:r>
        <w:t>на</w:t>
      </w:r>
      <w:r w:rsidRPr="00907458">
        <w:rPr>
          <w:lang w:val="en-US"/>
        </w:rPr>
        <w:t xml:space="preserve"> </w:t>
      </w:r>
      <w:r>
        <w:t>ЕС</w:t>
      </w:r>
      <w:r w:rsidRPr="00907458">
        <w:rPr>
          <w:lang w:val="en-US"/>
        </w:rPr>
        <w:t xml:space="preserve"> </w:t>
      </w:r>
      <w:r>
        <w:t>трябва</w:t>
      </w:r>
      <w:r w:rsidRPr="00907458">
        <w:rPr>
          <w:lang w:val="en-US"/>
        </w:rPr>
        <w:t xml:space="preserve"> </w:t>
      </w:r>
      <w:r>
        <w:t>да</w:t>
      </w:r>
      <w:r w:rsidRPr="00907458">
        <w:rPr>
          <w:lang w:val="en-US"/>
        </w:rPr>
        <w:t xml:space="preserve"> </w:t>
      </w:r>
      <w:r>
        <w:t>кандидатстват</w:t>
      </w:r>
      <w:r w:rsidRPr="00907458">
        <w:rPr>
          <w:lang w:val="en-US"/>
        </w:rPr>
        <w:t xml:space="preserve"> </w:t>
      </w:r>
      <w:r>
        <w:t>отново</w:t>
      </w:r>
      <w:r w:rsidRPr="00907458">
        <w:rPr>
          <w:lang w:val="en-US"/>
        </w:rPr>
        <w:t xml:space="preserve">, </w:t>
      </w:r>
      <w:r>
        <w:t>когато</w:t>
      </w:r>
      <w:r w:rsidRPr="00907458">
        <w:rPr>
          <w:lang w:val="en-US"/>
        </w:rPr>
        <w:t xml:space="preserve"> </w:t>
      </w:r>
      <w:r>
        <w:t>тези</w:t>
      </w:r>
      <w:r w:rsidRPr="00907458">
        <w:rPr>
          <w:lang w:val="en-US"/>
        </w:rPr>
        <w:t xml:space="preserve"> </w:t>
      </w:r>
      <w:r>
        <w:t>нови</w:t>
      </w:r>
      <w:r w:rsidRPr="00907458">
        <w:rPr>
          <w:lang w:val="en-US"/>
        </w:rPr>
        <w:t xml:space="preserve">, </w:t>
      </w:r>
      <w:r>
        <w:t>преразгледани</w:t>
      </w:r>
      <w:r w:rsidRPr="00907458">
        <w:rPr>
          <w:lang w:val="en-US"/>
        </w:rPr>
        <w:t xml:space="preserve"> </w:t>
      </w:r>
      <w:r>
        <w:t>критерии</w:t>
      </w:r>
      <w:r w:rsidRPr="00907458">
        <w:rPr>
          <w:lang w:val="en-US"/>
        </w:rPr>
        <w:t xml:space="preserve"> </w:t>
      </w:r>
      <w:r>
        <w:t>влязат</w:t>
      </w:r>
      <w:r w:rsidRPr="00907458">
        <w:rPr>
          <w:lang w:val="en-US"/>
        </w:rPr>
        <w:t xml:space="preserve"> </w:t>
      </w:r>
      <w:r>
        <w:t>в</w:t>
      </w:r>
      <w:r w:rsidRPr="00907458">
        <w:rPr>
          <w:lang w:val="en-US"/>
        </w:rPr>
        <w:t xml:space="preserve"> </w:t>
      </w:r>
      <w:r>
        <w:t>сила</w:t>
      </w:r>
      <w:r w:rsidRPr="00907458">
        <w:rPr>
          <w:lang w:val="en-US"/>
        </w:rPr>
        <w:t>.</w:t>
      </w:r>
      <w:proofErr w:type="gramEnd"/>
      <w:r w:rsidR="00F90779">
        <w:rPr>
          <w:lang w:val="bg-BG"/>
        </w:rPr>
        <w:t xml:space="preserve"> </w:t>
      </w:r>
      <w:r w:rsidRPr="00907458">
        <w:rPr>
          <w:lang w:val="bg-BG"/>
        </w:rPr>
        <w:t xml:space="preserve">Тези критерии за графична хартия, </w:t>
      </w:r>
      <w:r w:rsidR="00D33CF3">
        <w:rPr>
          <w:lang w:val="bg-BG"/>
        </w:rPr>
        <w:t xml:space="preserve">тишу </w:t>
      </w:r>
      <w:r w:rsidRPr="00907458">
        <w:rPr>
          <w:lang w:val="bg-BG"/>
        </w:rPr>
        <w:t xml:space="preserve">хартия и тишу </w:t>
      </w:r>
      <w:r w:rsidRPr="00907458">
        <w:rPr>
          <w:lang w:val="bg-BG"/>
        </w:rPr>
        <w:lastRenderedPageBreak/>
        <w:t>продукти са валидни до края на 2024 г.</w:t>
      </w:r>
      <w:r w:rsidR="00F90779">
        <w:rPr>
          <w:lang w:val="bg-BG"/>
        </w:rPr>
        <w:t xml:space="preserve"> </w:t>
      </w:r>
      <w:r w:rsidR="00F90779" w:rsidRPr="00907458">
        <w:rPr>
          <w:lang w:val="bg-BG"/>
        </w:rPr>
        <w:t>Поради това се препоръчва да обмислите момента на Вашето заявление, за да избегнете необходимостта от скорошно повторно кандидатстване поради промяна на критериите. Обикновено се допуска преходен период за адаптиране на продукта(ите) и кандидатстване за нова оценка, който се определя в новия документ за критериите.</w:t>
      </w:r>
    </w:p>
    <w:p w14:paraId="6459807F" w14:textId="77777777" w:rsidR="006D1B1D" w:rsidRPr="00907458" w:rsidRDefault="0063247A" w:rsidP="00F90779">
      <w:pPr>
        <w:pStyle w:val="Bodytext20"/>
        <w:shd w:val="clear" w:color="auto" w:fill="auto"/>
        <w:spacing w:before="0" w:after="380" w:line="302" w:lineRule="exact"/>
        <w:ind w:firstLine="220"/>
        <w:jc w:val="both"/>
        <w:rPr>
          <w:lang w:val="bg-BG"/>
        </w:rPr>
      </w:pPr>
      <w:r>
        <w:rPr>
          <w:noProof/>
          <w:lang w:val="bg-BG" w:eastAsia="bg-BG" w:bidi="ar-SA"/>
        </w:rPr>
        <w:drawing>
          <wp:anchor distT="0" distB="0" distL="63500" distR="63500" simplePos="0" relativeHeight="377487121" behindDoc="1" locked="0" layoutInCell="1" allowOverlap="1" wp14:anchorId="4B16AEA5" wp14:editId="4036D253">
            <wp:simplePos x="0" y="0"/>
            <wp:positionH relativeFrom="margin">
              <wp:posOffset>18415</wp:posOffset>
            </wp:positionH>
            <wp:positionV relativeFrom="paragraph">
              <wp:posOffset>-189230</wp:posOffset>
            </wp:positionV>
            <wp:extent cx="292735" cy="292735"/>
            <wp:effectExtent l="0" t="0" r="0" b="0"/>
            <wp:wrapSquare wrapText="right"/>
            <wp:docPr id="79"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pic:spPr>
                </pic:pic>
              </a:graphicData>
            </a:graphic>
            <wp14:sizeRelH relativeFrom="page">
              <wp14:pctWidth>0</wp14:pctWidth>
            </wp14:sizeRelH>
            <wp14:sizeRelV relativeFrom="page">
              <wp14:pctHeight>0</wp14:pctHeight>
            </wp14:sizeRelV>
          </wp:anchor>
        </w:drawing>
      </w:r>
      <w:r w:rsidR="003A31D4" w:rsidRPr="00907458">
        <w:rPr>
          <w:lang w:val="bg-BG"/>
        </w:rPr>
        <w:t>За повече информация относно процеса на кандидатстване посетете уебсайта на ЕС за екомаркировката на:</w:t>
      </w:r>
    </w:p>
    <w:p w14:paraId="58A362E0" w14:textId="77777777" w:rsidR="006D1B1D" w:rsidRPr="00907458" w:rsidRDefault="00F25E82">
      <w:pPr>
        <w:pStyle w:val="Bodytext20"/>
        <w:shd w:val="clear" w:color="auto" w:fill="auto"/>
        <w:spacing w:before="0" w:after="0"/>
        <w:ind w:firstLine="0"/>
        <w:jc w:val="both"/>
        <w:rPr>
          <w:lang w:val="bg-BG"/>
        </w:rPr>
        <w:sectPr w:rsidR="006D1B1D" w:rsidRPr="00907458" w:rsidSect="00405F0E">
          <w:pgSz w:w="11900" w:h="16840"/>
          <w:pgMar w:top="1417" w:right="1417" w:bottom="1417" w:left="1417" w:header="0" w:footer="3" w:gutter="0"/>
          <w:cols w:space="720"/>
          <w:noEndnote/>
          <w:docGrid w:linePitch="360"/>
        </w:sectPr>
      </w:pPr>
      <w:hyperlink r:id="rId49" w:history="1">
        <w:r w:rsidR="003A31D4">
          <w:rPr>
            <w:rStyle w:val="Bodytext23"/>
          </w:rPr>
          <w:t>http</w:t>
        </w:r>
        <w:r w:rsidR="003A31D4" w:rsidRPr="00907458">
          <w:rPr>
            <w:rStyle w:val="Bodytext23"/>
            <w:lang w:val="bg-BG"/>
          </w:rPr>
          <w:t>://</w:t>
        </w:r>
        <w:r w:rsidR="003A31D4">
          <w:rPr>
            <w:rStyle w:val="Bodytext23"/>
          </w:rPr>
          <w:t>ec</w:t>
        </w:r>
        <w:r w:rsidR="003A31D4" w:rsidRPr="00907458">
          <w:rPr>
            <w:rStyle w:val="Bodytext23"/>
            <w:lang w:val="bg-BG"/>
          </w:rPr>
          <w:t>.</w:t>
        </w:r>
        <w:r w:rsidR="003A31D4">
          <w:rPr>
            <w:rStyle w:val="Bodytext23"/>
          </w:rPr>
          <w:t>europa</w:t>
        </w:r>
        <w:r w:rsidR="003A31D4" w:rsidRPr="00907458">
          <w:rPr>
            <w:rStyle w:val="Bodytext23"/>
            <w:lang w:val="bg-BG"/>
          </w:rPr>
          <w:t>.</w:t>
        </w:r>
        <w:r w:rsidR="003A31D4">
          <w:rPr>
            <w:rStyle w:val="Bodytext23"/>
          </w:rPr>
          <w:t>eu</w:t>
        </w:r>
        <w:r w:rsidR="003A31D4" w:rsidRPr="00907458">
          <w:rPr>
            <w:rStyle w:val="Bodytext23"/>
            <w:lang w:val="bg-BG"/>
          </w:rPr>
          <w:t>/</w:t>
        </w:r>
        <w:r w:rsidR="003A31D4">
          <w:rPr>
            <w:rStyle w:val="Bodytext23"/>
          </w:rPr>
          <w:t>environment</w:t>
        </w:r>
        <w:r w:rsidR="003A31D4" w:rsidRPr="00907458">
          <w:rPr>
            <w:rStyle w:val="Bodytext23"/>
            <w:lang w:val="bg-BG"/>
          </w:rPr>
          <w:t>/</w:t>
        </w:r>
        <w:r w:rsidR="003A31D4">
          <w:rPr>
            <w:rStyle w:val="Bodytext23"/>
          </w:rPr>
          <w:t>ecolabel</w:t>
        </w:r>
        <w:r w:rsidR="003A31D4" w:rsidRPr="00907458">
          <w:rPr>
            <w:rStyle w:val="Bodytext23"/>
            <w:lang w:val="bg-BG"/>
          </w:rPr>
          <w:t>/</w:t>
        </w:r>
        <w:r w:rsidR="003A31D4">
          <w:rPr>
            <w:rStyle w:val="Bodytext23"/>
          </w:rPr>
          <w:t>how</w:t>
        </w:r>
        <w:r w:rsidR="003A31D4" w:rsidRPr="00907458">
          <w:rPr>
            <w:rStyle w:val="Bodytext23"/>
            <w:lang w:val="bg-BG"/>
          </w:rPr>
          <w:t>-</w:t>
        </w:r>
        <w:r w:rsidR="003A31D4">
          <w:rPr>
            <w:rStyle w:val="Bodytext23"/>
          </w:rPr>
          <w:t>to</w:t>
        </w:r>
        <w:r w:rsidR="003A31D4" w:rsidRPr="00907458">
          <w:rPr>
            <w:rStyle w:val="Bodytext23"/>
            <w:lang w:val="bg-BG"/>
          </w:rPr>
          <w:t>-</w:t>
        </w:r>
        <w:r w:rsidR="003A31D4">
          <w:rPr>
            <w:rStyle w:val="Bodytext23"/>
          </w:rPr>
          <w:t>apply</w:t>
        </w:r>
        <w:r w:rsidR="003A31D4" w:rsidRPr="00907458">
          <w:rPr>
            <w:rStyle w:val="Bodytext23"/>
            <w:lang w:val="bg-BG"/>
          </w:rPr>
          <w:t>-</w:t>
        </w:r>
        <w:r w:rsidR="003A31D4">
          <w:rPr>
            <w:rStyle w:val="Bodytext23"/>
          </w:rPr>
          <w:t>for</w:t>
        </w:r>
        <w:r w:rsidR="003A31D4" w:rsidRPr="00907458">
          <w:rPr>
            <w:rStyle w:val="Bodytext23"/>
            <w:lang w:val="bg-BG"/>
          </w:rPr>
          <w:t>-</w:t>
        </w:r>
        <w:r w:rsidR="003A31D4">
          <w:rPr>
            <w:rStyle w:val="Bodytext23"/>
          </w:rPr>
          <w:t>eu</w:t>
        </w:r>
        <w:r w:rsidR="003A31D4" w:rsidRPr="00907458">
          <w:rPr>
            <w:rStyle w:val="Bodytext23"/>
            <w:lang w:val="bg-BG"/>
          </w:rPr>
          <w:t>-</w:t>
        </w:r>
        <w:r w:rsidR="003A31D4">
          <w:rPr>
            <w:rStyle w:val="Bodytext23"/>
          </w:rPr>
          <w:t>ecolabel</w:t>
        </w:r>
        <w:r w:rsidR="003A31D4" w:rsidRPr="00907458">
          <w:rPr>
            <w:rStyle w:val="Bodytext23"/>
            <w:lang w:val="bg-BG"/>
          </w:rPr>
          <w:t>.</w:t>
        </w:r>
        <w:r w:rsidR="003A31D4">
          <w:rPr>
            <w:rStyle w:val="Bodytext23"/>
          </w:rPr>
          <w:t>html</w:t>
        </w:r>
      </w:hyperlink>
    </w:p>
    <w:p w14:paraId="0F1503F2" w14:textId="771ECED8" w:rsidR="006D1B1D" w:rsidRDefault="001857B4" w:rsidP="00F90779">
      <w:pPr>
        <w:pStyle w:val="Heading410"/>
        <w:keepNext/>
        <w:keepLines/>
        <w:shd w:val="clear" w:color="auto" w:fill="auto"/>
        <w:tabs>
          <w:tab w:val="left" w:pos="1876"/>
        </w:tabs>
        <w:spacing w:before="252" w:after="0"/>
        <w:ind w:firstLine="0"/>
        <w:jc w:val="left"/>
      </w:pPr>
      <w:bookmarkStart w:id="37" w:name="bookmark48"/>
      <w:bookmarkStart w:id="38" w:name="bookmark49"/>
      <w:r>
        <w:rPr>
          <w:lang w:val="bg-BG"/>
        </w:rPr>
        <w:lastRenderedPageBreak/>
        <w:t>2.2</w:t>
      </w:r>
      <w:r>
        <w:rPr>
          <w:lang w:val="bg-BG"/>
        </w:rPr>
        <w:tab/>
      </w:r>
      <w:r w:rsidR="00F90779">
        <w:rPr>
          <w:lang w:val="bg-BG"/>
        </w:rPr>
        <w:t>Контролен списък</w:t>
      </w:r>
      <w:r w:rsidR="003A31D4">
        <w:t>:</w:t>
      </w:r>
      <w:r w:rsidR="00F90779">
        <w:rPr>
          <w:lang w:val="bg-BG"/>
        </w:rPr>
        <w:t xml:space="preserve"> </w:t>
      </w:r>
      <w:r w:rsidR="003A31D4">
        <w:t xml:space="preserve">Как </w:t>
      </w:r>
      <w:r w:rsidR="00F90779">
        <w:rPr>
          <w:lang w:val="bg-BG"/>
        </w:rPr>
        <w:t>се</w:t>
      </w:r>
      <w:r w:rsidR="003A31D4">
        <w:t xml:space="preserve"> кандидатства</w:t>
      </w:r>
      <w:bookmarkEnd w:id="37"/>
      <w:bookmarkEnd w:id="38"/>
    </w:p>
    <w:p w14:paraId="344502DA" w14:textId="77777777" w:rsidR="00F90779" w:rsidRDefault="00F90779" w:rsidP="00F90779">
      <w:pPr>
        <w:pStyle w:val="Heading410"/>
        <w:keepNext/>
        <w:keepLines/>
        <w:shd w:val="clear" w:color="auto" w:fill="auto"/>
        <w:tabs>
          <w:tab w:val="left" w:pos="1876"/>
        </w:tabs>
        <w:spacing w:before="252" w:after="0"/>
        <w:ind w:firstLine="0"/>
        <w:jc w:val="left"/>
      </w:pPr>
    </w:p>
    <w:tbl>
      <w:tblPr>
        <w:tblOverlap w:val="never"/>
        <w:tblW w:w="7711" w:type="dxa"/>
        <w:tblInd w:w="701" w:type="dxa"/>
        <w:tblLayout w:type="fixed"/>
        <w:tblCellMar>
          <w:left w:w="10" w:type="dxa"/>
          <w:right w:w="10" w:type="dxa"/>
        </w:tblCellMar>
        <w:tblLook w:val="0000" w:firstRow="0" w:lastRow="0" w:firstColumn="0" w:lastColumn="0" w:noHBand="0" w:noVBand="0"/>
      </w:tblPr>
      <w:tblGrid>
        <w:gridCol w:w="1482"/>
        <w:gridCol w:w="4763"/>
        <w:gridCol w:w="1466"/>
      </w:tblGrid>
      <w:tr w:rsidR="00B27E61" w14:paraId="773DBB83" w14:textId="77777777" w:rsidTr="006F5A38">
        <w:trPr>
          <w:trHeight w:hRule="exact" w:val="983"/>
        </w:trPr>
        <w:tc>
          <w:tcPr>
            <w:tcW w:w="1482" w:type="dxa"/>
            <w:shd w:val="clear" w:color="auto" w:fill="4F6328"/>
            <w:vAlign w:val="center"/>
          </w:tcPr>
          <w:p w14:paraId="568B37EA" w14:textId="77777777" w:rsidR="00B27E61" w:rsidRDefault="00B27E61" w:rsidP="006F5A38">
            <w:pPr>
              <w:pStyle w:val="Bodytext20"/>
              <w:shd w:val="clear" w:color="auto" w:fill="auto"/>
              <w:spacing w:before="0" w:after="0" w:line="220" w:lineRule="exact"/>
              <w:ind w:right="20" w:firstLine="0"/>
              <w:jc w:val="center"/>
            </w:pPr>
            <w:r>
              <w:rPr>
                <w:rStyle w:val="Bodytext2Corbel2"/>
              </w:rPr>
              <w:t>Препратка</w:t>
            </w:r>
          </w:p>
        </w:tc>
        <w:tc>
          <w:tcPr>
            <w:tcW w:w="4763" w:type="dxa"/>
            <w:shd w:val="clear" w:color="auto" w:fill="4F6328"/>
            <w:vAlign w:val="center"/>
          </w:tcPr>
          <w:p w14:paraId="35ECFA3A" w14:textId="77777777" w:rsidR="00B27E61" w:rsidRDefault="00B27E61" w:rsidP="006F5A38">
            <w:pPr>
              <w:pStyle w:val="Bodytext20"/>
              <w:shd w:val="clear" w:color="auto" w:fill="auto"/>
              <w:spacing w:before="0" w:after="0" w:line="220" w:lineRule="exact"/>
              <w:ind w:firstLine="0"/>
              <w:jc w:val="center"/>
            </w:pPr>
            <w:r>
              <w:rPr>
                <w:rStyle w:val="Bodytext2Corbel2"/>
              </w:rPr>
              <w:t>Изискване</w:t>
            </w:r>
          </w:p>
        </w:tc>
        <w:tc>
          <w:tcPr>
            <w:tcW w:w="1466" w:type="dxa"/>
            <w:shd w:val="clear" w:color="auto" w:fill="4F6328"/>
            <w:vAlign w:val="center"/>
          </w:tcPr>
          <w:p w14:paraId="5F486453" w14:textId="77777777" w:rsidR="00B27E61" w:rsidRDefault="00B27E61" w:rsidP="006F5A38">
            <w:pPr>
              <w:pStyle w:val="Bodytext20"/>
              <w:shd w:val="clear" w:color="auto" w:fill="auto"/>
              <w:spacing w:before="0" w:after="0" w:line="278" w:lineRule="exact"/>
              <w:ind w:firstLine="0"/>
              <w:jc w:val="center"/>
            </w:pPr>
            <w:r>
              <w:rPr>
                <w:rStyle w:val="Bodytext2Corbel2"/>
              </w:rPr>
              <w:t>Отбележете, когато завършите</w:t>
            </w:r>
          </w:p>
        </w:tc>
      </w:tr>
      <w:tr w:rsidR="00B27E61" w:rsidRPr="00907458" w14:paraId="067EF475" w14:textId="77777777" w:rsidTr="006F5A38">
        <w:trPr>
          <w:trHeight w:hRule="exact" w:val="794"/>
        </w:trPr>
        <w:tc>
          <w:tcPr>
            <w:tcW w:w="1482" w:type="dxa"/>
            <w:tcBorders>
              <w:left w:val="single" w:sz="4" w:space="0" w:color="auto"/>
            </w:tcBorders>
            <w:shd w:val="clear" w:color="auto" w:fill="FFFFFF"/>
            <w:vAlign w:val="center"/>
          </w:tcPr>
          <w:p w14:paraId="164F77FE" w14:textId="5BE73EF2" w:rsidR="00B27E61" w:rsidRPr="000B597C" w:rsidRDefault="00F25E82" w:rsidP="004B32D4">
            <w:pPr>
              <w:pStyle w:val="Bodytext20"/>
              <w:shd w:val="clear" w:color="auto" w:fill="auto"/>
              <w:spacing w:before="0" w:after="0" w:line="210" w:lineRule="exact"/>
              <w:ind w:right="20" w:firstLine="0"/>
              <w:jc w:val="center"/>
              <w:rPr>
                <w:lang w:val="bg-BG"/>
              </w:rPr>
            </w:pPr>
            <w:hyperlink w:anchor="bookmark13" w:tooltip="Current Document">
              <w:r w:rsidR="004B32D4">
                <w:rPr>
                  <w:rStyle w:val="Bodytext2TimesNewRoman"/>
                  <w:rFonts w:eastAsia="Segoe UI"/>
                </w:rPr>
                <w:t>1</w:t>
              </w:r>
              <w:r w:rsidR="004B32D4">
                <w:rPr>
                  <w:rStyle w:val="Bodytext2TimesNewRoman"/>
                  <w:rFonts w:eastAsia="Segoe UI"/>
                  <w:lang w:val="bg-BG"/>
                </w:rPr>
                <w:t>.</w:t>
              </w:r>
              <w:r w:rsidR="004B32D4">
                <w:rPr>
                  <w:rStyle w:val="Bodytext2TimesNewRoman"/>
                  <w:rFonts w:eastAsia="Segoe UI"/>
                </w:rPr>
                <w:t>1</w:t>
              </w:r>
              <w:r w:rsidR="00B27E61">
                <w:rPr>
                  <w:rStyle w:val="Bodytext2TimesNewRoman"/>
                  <w:rFonts w:eastAsia="Segoe UI"/>
                </w:rPr>
                <w:t>.</w:t>
              </w:r>
            </w:hyperlink>
          </w:p>
        </w:tc>
        <w:tc>
          <w:tcPr>
            <w:tcW w:w="4763" w:type="dxa"/>
            <w:tcBorders>
              <w:left w:val="single" w:sz="4" w:space="0" w:color="auto"/>
            </w:tcBorders>
            <w:shd w:val="clear" w:color="auto" w:fill="FFFFFF"/>
            <w:vAlign w:val="center"/>
          </w:tcPr>
          <w:p w14:paraId="01BB183B" w14:textId="77777777" w:rsidR="00B27E61" w:rsidRPr="006C7E79" w:rsidRDefault="00B27E61" w:rsidP="006F5A38">
            <w:pPr>
              <w:spacing w:line="229" w:lineRule="exact"/>
              <w:ind w:right="120"/>
              <w:jc w:val="center"/>
              <w:rPr>
                <w:rFonts w:ascii="Corbel" w:eastAsia="Arial" w:hAnsi="Corbel"/>
                <w:w w:val="94"/>
                <w:sz w:val="21"/>
                <w:szCs w:val="21"/>
                <w:lang w:val="bg-BG"/>
              </w:rPr>
            </w:pPr>
            <w:r w:rsidRPr="006C7E79">
              <w:rPr>
                <w:rFonts w:ascii="Corbel" w:eastAsia="Arial" w:hAnsi="Corbel"/>
                <w:w w:val="94"/>
                <w:sz w:val="21"/>
                <w:szCs w:val="21"/>
                <w:lang w:val="bg-BG"/>
              </w:rPr>
              <w:t>Уверете се, че продуктът е допустим за присъждане на екомаркировката на ЕС (попада в обхвата на продуктова група)</w:t>
            </w:r>
          </w:p>
        </w:tc>
        <w:tc>
          <w:tcPr>
            <w:tcW w:w="1466" w:type="dxa"/>
            <w:tcBorders>
              <w:left w:val="single" w:sz="4" w:space="0" w:color="auto"/>
              <w:right w:val="single" w:sz="4" w:space="0" w:color="auto"/>
            </w:tcBorders>
            <w:shd w:val="clear" w:color="auto" w:fill="FFFFFF"/>
            <w:vAlign w:val="center"/>
          </w:tcPr>
          <w:p w14:paraId="019D3175" w14:textId="77777777" w:rsidR="00B27E61" w:rsidRPr="00907458" w:rsidRDefault="00B27E61" w:rsidP="006F5A38">
            <w:pPr>
              <w:pStyle w:val="Bodytext20"/>
              <w:shd w:val="clear" w:color="auto" w:fill="auto"/>
              <w:spacing w:before="0" w:after="0"/>
              <w:ind w:left="20" w:firstLine="0"/>
              <w:jc w:val="center"/>
              <w:rPr>
                <w:lang w:val="bg-BG"/>
              </w:rPr>
            </w:pPr>
          </w:p>
        </w:tc>
      </w:tr>
      <w:tr w:rsidR="00B27E61" w14:paraId="0FB27E32" w14:textId="77777777" w:rsidTr="006F5A38">
        <w:trPr>
          <w:trHeight w:hRule="exact" w:val="984"/>
        </w:trPr>
        <w:tc>
          <w:tcPr>
            <w:tcW w:w="1482" w:type="dxa"/>
            <w:tcBorders>
              <w:top w:val="single" w:sz="4" w:space="0" w:color="auto"/>
              <w:left w:val="single" w:sz="4" w:space="0" w:color="auto"/>
            </w:tcBorders>
            <w:shd w:val="clear" w:color="auto" w:fill="FFFFFF"/>
            <w:vAlign w:val="center"/>
          </w:tcPr>
          <w:p w14:paraId="4F74D14A" w14:textId="77777777" w:rsidR="00B27E61" w:rsidRPr="004B32D4" w:rsidRDefault="00F25E82" w:rsidP="006F5A38">
            <w:pPr>
              <w:pStyle w:val="Bodytext20"/>
              <w:shd w:val="clear" w:color="auto" w:fill="auto"/>
              <w:spacing w:before="0" w:after="0" w:line="210" w:lineRule="exact"/>
              <w:ind w:right="20" w:firstLine="0"/>
              <w:jc w:val="center"/>
              <w:rPr>
                <w:lang w:val="bg-BG"/>
              </w:rPr>
            </w:pPr>
            <w:hyperlink r:id="rId50" w:history="1">
              <w:r w:rsidR="00B27E61">
                <w:rPr>
                  <w:rStyle w:val="Bodytext2TimesNewRoman"/>
                  <w:rFonts w:eastAsia="Segoe UI"/>
                </w:rPr>
                <w:t xml:space="preserve">Уеб </w:t>
              </w:r>
              <w:r w:rsidR="00B27E61">
                <w:rPr>
                  <w:rStyle w:val="Bodytext2TimesNewRoman"/>
                  <w:rFonts w:eastAsia="Segoe UI"/>
                </w:rPr>
                <w:t>в</w:t>
              </w:r>
              <w:r w:rsidR="00B27E61">
                <w:rPr>
                  <w:rStyle w:val="Bodytext2TimesNewRoman"/>
                  <w:rFonts w:eastAsia="Segoe UI"/>
                </w:rPr>
                <w:t>ръзка</w:t>
              </w:r>
            </w:hyperlink>
          </w:p>
        </w:tc>
        <w:tc>
          <w:tcPr>
            <w:tcW w:w="4763" w:type="dxa"/>
            <w:tcBorders>
              <w:top w:val="single" w:sz="4" w:space="0" w:color="auto"/>
              <w:left w:val="single" w:sz="4" w:space="0" w:color="auto"/>
            </w:tcBorders>
            <w:shd w:val="clear" w:color="auto" w:fill="FFFFFF"/>
            <w:vAlign w:val="center"/>
          </w:tcPr>
          <w:p w14:paraId="4F8DD1B7" w14:textId="77777777" w:rsidR="00B27E61" w:rsidRPr="006C7E79" w:rsidRDefault="00B27E61" w:rsidP="006F5A38">
            <w:pPr>
              <w:pStyle w:val="Bodytext20"/>
              <w:shd w:val="clear" w:color="auto" w:fill="auto"/>
              <w:spacing w:before="0" w:after="0"/>
              <w:ind w:firstLine="0"/>
              <w:jc w:val="center"/>
              <w:rPr>
                <w:rFonts w:ascii="Corbel" w:hAnsi="Corbel"/>
                <w:sz w:val="21"/>
                <w:szCs w:val="21"/>
              </w:rPr>
            </w:pPr>
            <w:r w:rsidRPr="006C7E79">
              <w:rPr>
                <w:rFonts w:ascii="Corbel" w:eastAsia="Arial" w:hAnsi="Corbel"/>
                <w:w w:val="94"/>
                <w:sz w:val="21"/>
                <w:szCs w:val="21"/>
                <w:lang w:val="bg-BG"/>
              </w:rPr>
              <w:t>Изтеглете критериите за съответната продуктова група</w:t>
            </w:r>
          </w:p>
        </w:tc>
        <w:tc>
          <w:tcPr>
            <w:tcW w:w="1466" w:type="dxa"/>
            <w:tcBorders>
              <w:top w:val="single" w:sz="4" w:space="0" w:color="auto"/>
              <w:left w:val="single" w:sz="4" w:space="0" w:color="auto"/>
              <w:right w:val="single" w:sz="4" w:space="0" w:color="auto"/>
            </w:tcBorders>
            <w:shd w:val="clear" w:color="auto" w:fill="FFFFFF"/>
          </w:tcPr>
          <w:p w14:paraId="0EB330A0" w14:textId="77777777" w:rsidR="00B27E61" w:rsidRDefault="00B27E61" w:rsidP="006F5A38">
            <w:pPr>
              <w:pStyle w:val="Bodytext20"/>
              <w:shd w:val="clear" w:color="auto" w:fill="auto"/>
              <w:spacing w:before="0" w:after="0"/>
              <w:ind w:left="20" w:firstLine="0"/>
              <w:jc w:val="center"/>
              <w:rPr>
                <w:rStyle w:val="Bodytext25"/>
              </w:rPr>
            </w:pPr>
          </w:p>
          <w:p w14:paraId="0B5D271F" w14:textId="77777777" w:rsidR="00B27E61" w:rsidRDefault="00B27E61" w:rsidP="006F5A38">
            <w:pPr>
              <w:pStyle w:val="Bodytext20"/>
              <w:shd w:val="clear" w:color="auto" w:fill="auto"/>
              <w:spacing w:before="0" w:after="0"/>
              <w:ind w:left="20" w:firstLine="0"/>
              <w:jc w:val="center"/>
            </w:pPr>
          </w:p>
        </w:tc>
      </w:tr>
      <w:tr w:rsidR="00B27E61" w14:paraId="67B4A5B1" w14:textId="77777777" w:rsidTr="006F5A38">
        <w:trPr>
          <w:trHeight w:hRule="exact" w:val="1178"/>
        </w:trPr>
        <w:tc>
          <w:tcPr>
            <w:tcW w:w="1482" w:type="dxa"/>
            <w:tcBorders>
              <w:top w:val="single" w:sz="4" w:space="0" w:color="auto"/>
              <w:left w:val="single" w:sz="4" w:space="0" w:color="auto"/>
            </w:tcBorders>
            <w:shd w:val="clear" w:color="auto" w:fill="FFFFFF"/>
            <w:vAlign w:val="center"/>
          </w:tcPr>
          <w:p w14:paraId="4DA004E7" w14:textId="3FC072EC" w:rsidR="00B27E61" w:rsidRDefault="00F25E82" w:rsidP="004B32D4">
            <w:pPr>
              <w:pStyle w:val="Bodytext20"/>
              <w:shd w:val="clear" w:color="auto" w:fill="auto"/>
              <w:spacing w:before="0" w:after="0"/>
              <w:ind w:right="20" w:firstLine="0"/>
              <w:jc w:val="center"/>
            </w:pPr>
            <w:hyperlink w:anchor="bookmark19" w:tooltip="Current Document">
              <w:r w:rsidR="00B27E61">
                <w:rPr>
                  <w:rStyle w:val="Bodytext26"/>
                </w:rPr>
                <w:t>1</w:t>
              </w:r>
              <w:r w:rsidR="004B32D4">
                <w:rPr>
                  <w:rStyle w:val="Bodytext26"/>
                  <w:lang w:val="bg-BG"/>
                </w:rPr>
                <w:t>.</w:t>
              </w:r>
              <w:r w:rsidR="00B27E61">
                <w:rPr>
                  <w:rStyle w:val="Bodytext26"/>
                </w:rPr>
                <w:t>4</w:t>
              </w:r>
            </w:hyperlink>
          </w:p>
        </w:tc>
        <w:tc>
          <w:tcPr>
            <w:tcW w:w="4763" w:type="dxa"/>
            <w:tcBorders>
              <w:top w:val="single" w:sz="4" w:space="0" w:color="auto"/>
              <w:left w:val="single" w:sz="4" w:space="0" w:color="auto"/>
            </w:tcBorders>
            <w:shd w:val="clear" w:color="auto" w:fill="FFFFFF"/>
            <w:vAlign w:val="center"/>
          </w:tcPr>
          <w:p w14:paraId="0EE8E95D" w14:textId="77777777" w:rsidR="00B27E61" w:rsidRPr="006C7E79" w:rsidRDefault="00B27E61" w:rsidP="006F5A38">
            <w:pPr>
              <w:pStyle w:val="Bodytext20"/>
              <w:shd w:val="clear" w:color="auto" w:fill="auto"/>
              <w:spacing w:before="0" w:after="0" w:line="307" w:lineRule="exact"/>
              <w:ind w:firstLine="0"/>
              <w:jc w:val="center"/>
              <w:rPr>
                <w:rFonts w:ascii="Corbel" w:hAnsi="Corbel"/>
                <w:sz w:val="21"/>
                <w:szCs w:val="21"/>
              </w:rPr>
            </w:pPr>
            <w:r w:rsidRPr="006C7E79">
              <w:rPr>
                <w:rFonts w:ascii="Corbel" w:eastAsia="Arial" w:hAnsi="Corbel"/>
                <w:w w:val="95"/>
                <w:sz w:val="21"/>
                <w:szCs w:val="21"/>
                <w:lang w:val="bg-BG"/>
              </w:rPr>
              <w:t>Определете компетентния орган в съответната държава-членка, където можете да кандидатствате</w:t>
            </w:r>
          </w:p>
        </w:tc>
        <w:tc>
          <w:tcPr>
            <w:tcW w:w="1466" w:type="dxa"/>
            <w:tcBorders>
              <w:top w:val="single" w:sz="4" w:space="0" w:color="auto"/>
              <w:left w:val="single" w:sz="4" w:space="0" w:color="auto"/>
              <w:right w:val="single" w:sz="4" w:space="0" w:color="auto"/>
            </w:tcBorders>
            <w:shd w:val="clear" w:color="auto" w:fill="FFFFFF"/>
          </w:tcPr>
          <w:p w14:paraId="184D474A" w14:textId="77777777" w:rsidR="00B27E61" w:rsidRDefault="00B27E61" w:rsidP="006F5A38">
            <w:pPr>
              <w:pStyle w:val="Bodytext20"/>
              <w:shd w:val="clear" w:color="auto" w:fill="auto"/>
              <w:spacing w:before="0" w:after="0"/>
              <w:ind w:left="20" w:firstLine="0"/>
              <w:jc w:val="center"/>
            </w:pPr>
          </w:p>
        </w:tc>
      </w:tr>
      <w:tr w:rsidR="00B27E61" w14:paraId="04D6C4C9" w14:textId="77777777" w:rsidTr="006F5A38">
        <w:trPr>
          <w:trHeight w:hRule="exact" w:val="1499"/>
        </w:trPr>
        <w:tc>
          <w:tcPr>
            <w:tcW w:w="1482" w:type="dxa"/>
            <w:tcBorders>
              <w:top w:val="single" w:sz="4" w:space="0" w:color="auto"/>
              <w:left w:val="single" w:sz="4" w:space="0" w:color="auto"/>
            </w:tcBorders>
            <w:shd w:val="clear" w:color="auto" w:fill="FFFFFF"/>
            <w:vAlign w:val="center"/>
          </w:tcPr>
          <w:p w14:paraId="18455FE7" w14:textId="72D4F583" w:rsidR="00B27E61" w:rsidRPr="004B32D4" w:rsidRDefault="00F25E82" w:rsidP="004B32D4">
            <w:pPr>
              <w:pStyle w:val="Bodytext20"/>
              <w:shd w:val="clear" w:color="auto" w:fill="auto"/>
              <w:spacing w:before="0" w:after="0"/>
              <w:ind w:right="20" w:firstLine="0"/>
              <w:jc w:val="center"/>
              <w:rPr>
                <w:lang w:val="bg-BG"/>
              </w:rPr>
            </w:pPr>
            <w:hyperlink w:anchor="bookmark19" w:tooltip="Current Document">
              <w:r w:rsidR="00B27E61">
                <w:rPr>
                  <w:rStyle w:val="Bodytext26"/>
                </w:rPr>
                <w:t>1</w:t>
              </w:r>
              <w:r w:rsidR="004B32D4">
                <w:rPr>
                  <w:rStyle w:val="Bodytext26"/>
                  <w:lang w:val="bg-BG"/>
                </w:rPr>
                <w:t>.</w:t>
              </w:r>
              <w:r w:rsidR="00B27E61">
                <w:rPr>
                  <w:rStyle w:val="Bodytext26"/>
                </w:rPr>
                <w:t xml:space="preserve">4 </w:t>
              </w:r>
            </w:hyperlink>
          </w:p>
        </w:tc>
        <w:tc>
          <w:tcPr>
            <w:tcW w:w="4763" w:type="dxa"/>
            <w:tcBorders>
              <w:top w:val="single" w:sz="4" w:space="0" w:color="auto"/>
              <w:left w:val="single" w:sz="4" w:space="0" w:color="auto"/>
            </w:tcBorders>
            <w:shd w:val="clear" w:color="auto" w:fill="FFFFFF"/>
            <w:vAlign w:val="center"/>
          </w:tcPr>
          <w:p w14:paraId="387CEA46" w14:textId="77777777" w:rsidR="00B27E61" w:rsidRPr="006C7E79" w:rsidRDefault="00B27E61" w:rsidP="006F5A38">
            <w:pPr>
              <w:pStyle w:val="Bodytext20"/>
              <w:shd w:val="clear" w:color="auto" w:fill="auto"/>
              <w:spacing w:before="0" w:after="0" w:line="312" w:lineRule="exact"/>
              <w:ind w:firstLine="0"/>
              <w:jc w:val="center"/>
              <w:rPr>
                <w:rStyle w:val="Bodytext25"/>
                <w:rFonts w:ascii="Corbel" w:hAnsi="Corbel"/>
                <w:sz w:val="21"/>
                <w:szCs w:val="21"/>
              </w:rPr>
            </w:pPr>
            <w:r w:rsidRPr="006C7E79">
              <w:rPr>
                <w:rStyle w:val="Bodytext25"/>
                <w:rFonts w:ascii="Corbel" w:hAnsi="Corbel"/>
                <w:sz w:val="21"/>
                <w:szCs w:val="21"/>
              </w:rPr>
              <w:t>Свържете се със съответния компетентен орган и ги уведомете за намерението си да кандидатствате за лиценз за</w:t>
            </w:r>
          </w:p>
          <w:p w14:paraId="2B34529A" w14:textId="77777777" w:rsidR="00B27E61" w:rsidRPr="006C7E79" w:rsidRDefault="00B27E61" w:rsidP="006F5A38">
            <w:pPr>
              <w:pStyle w:val="Bodytext20"/>
              <w:shd w:val="clear" w:color="auto" w:fill="auto"/>
              <w:spacing w:before="0" w:after="0" w:line="312" w:lineRule="exact"/>
              <w:ind w:firstLine="0"/>
              <w:jc w:val="center"/>
              <w:rPr>
                <w:rFonts w:ascii="Corbel" w:hAnsi="Corbel"/>
                <w:sz w:val="21"/>
                <w:szCs w:val="21"/>
              </w:rPr>
            </w:pPr>
            <w:r w:rsidRPr="006C7E79">
              <w:rPr>
                <w:rStyle w:val="Bodytext25"/>
                <w:rFonts w:ascii="Corbel" w:hAnsi="Corbel"/>
                <w:sz w:val="21"/>
                <w:szCs w:val="21"/>
              </w:rPr>
              <w:t>екомаркировка на ЕС</w:t>
            </w:r>
          </w:p>
        </w:tc>
        <w:tc>
          <w:tcPr>
            <w:tcW w:w="1466" w:type="dxa"/>
            <w:tcBorders>
              <w:top w:val="single" w:sz="4" w:space="0" w:color="auto"/>
              <w:left w:val="single" w:sz="4" w:space="0" w:color="auto"/>
              <w:right w:val="single" w:sz="4" w:space="0" w:color="auto"/>
            </w:tcBorders>
            <w:shd w:val="clear" w:color="auto" w:fill="FFFFFF"/>
          </w:tcPr>
          <w:p w14:paraId="1151A940" w14:textId="77777777" w:rsidR="00B27E61" w:rsidRDefault="00B27E61" w:rsidP="006F5A38">
            <w:pPr>
              <w:pStyle w:val="Bodytext20"/>
              <w:shd w:val="clear" w:color="auto" w:fill="auto"/>
              <w:spacing w:before="0" w:after="0"/>
              <w:ind w:left="20" w:firstLine="0"/>
              <w:jc w:val="center"/>
            </w:pPr>
          </w:p>
        </w:tc>
      </w:tr>
      <w:tr w:rsidR="00B27E61" w14:paraId="7F1A024F" w14:textId="77777777" w:rsidTr="006F5A38">
        <w:trPr>
          <w:trHeight w:hRule="exact" w:val="1353"/>
        </w:trPr>
        <w:tc>
          <w:tcPr>
            <w:tcW w:w="1482" w:type="dxa"/>
            <w:tcBorders>
              <w:top w:val="single" w:sz="4" w:space="0" w:color="auto"/>
              <w:left w:val="single" w:sz="4" w:space="0" w:color="auto"/>
            </w:tcBorders>
            <w:shd w:val="clear" w:color="auto" w:fill="FFFFFF"/>
            <w:vAlign w:val="center"/>
          </w:tcPr>
          <w:p w14:paraId="3E47FFE7" w14:textId="77777777" w:rsidR="00B27E61" w:rsidRDefault="00F25E82" w:rsidP="006F5A38">
            <w:pPr>
              <w:pStyle w:val="Bodytext20"/>
              <w:shd w:val="clear" w:color="auto" w:fill="auto"/>
              <w:spacing w:before="0" w:after="0"/>
              <w:ind w:right="20" w:firstLine="0"/>
              <w:jc w:val="center"/>
            </w:pPr>
            <w:hyperlink w:anchor="bookmark46" w:tooltip="Current Document">
              <w:r w:rsidR="00B27E61">
                <w:rPr>
                  <w:rStyle w:val="Bodytext26"/>
                </w:rPr>
                <w:t>2.1</w:t>
              </w:r>
            </w:hyperlink>
          </w:p>
        </w:tc>
        <w:tc>
          <w:tcPr>
            <w:tcW w:w="4763" w:type="dxa"/>
            <w:tcBorders>
              <w:top w:val="single" w:sz="4" w:space="0" w:color="auto"/>
              <w:left w:val="single" w:sz="4" w:space="0" w:color="auto"/>
            </w:tcBorders>
            <w:shd w:val="clear" w:color="auto" w:fill="FFFFFF"/>
            <w:vAlign w:val="center"/>
          </w:tcPr>
          <w:p w14:paraId="6B311330" w14:textId="77777777" w:rsidR="00B27E61" w:rsidRPr="006C7E79" w:rsidRDefault="00B27E61" w:rsidP="006F5A38">
            <w:pPr>
              <w:pStyle w:val="Bodytext20"/>
              <w:shd w:val="clear" w:color="auto" w:fill="auto"/>
              <w:spacing w:before="0" w:after="0" w:line="307" w:lineRule="exact"/>
              <w:ind w:firstLine="0"/>
              <w:jc w:val="center"/>
              <w:rPr>
                <w:rFonts w:ascii="Corbel" w:hAnsi="Corbel"/>
                <w:sz w:val="21"/>
                <w:szCs w:val="21"/>
              </w:rPr>
            </w:pPr>
            <w:r w:rsidRPr="006C7E79">
              <w:rPr>
                <w:rStyle w:val="Bodytext25"/>
                <w:rFonts w:ascii="Corbel" w:hAnsi="Corbel"/>
                <w:sz w:val="21"/>
                <w:szCs w:val="21"/>
              </w:rPr>
              <w:t>Проверете дали критериите, свързани с вашия продукт или услуга, трябва да бъдат преразгледани или актуализирани в близко бъдеще</w:t>
            </w:r>
            <w:hyperlink w:anchor="bookmark3" w:tooltip="Current Document">
              <w:r w:rsidRPr="006C7E79">
                <w:rPr>
                  <w:rStyle w:val="Bodytext25"/>
                  <w:rFonts w:ascii="Corbel" w:hAnsi="Corbel"/>
                  <w:sz w:val="21"/>
                  <w:szCs w:val="21"/>
                  <w:vertAlign w:val="superscript"/>
                </w:rPr>
                <w:footnoteReference w:id="1"/>
              </w:r>
            </w:hyperlink>
          </w:p>
        </w:tc>
        <w:tc>
          <w:tcPr>
            <w:tcW w:w="1466" w:type="dxa"/>
            <w:tcBorders>
              <w:top w:val="single" w:sz="4" w:space="0" w:color="auto"/>
              <w:left w:val="single" w:sz="4" w:space="0" w:color="auto"/>
              <w:right w:val="single" w:sz="4" w:space="0" w:color="auto"/>
            </w:tcBorders>
            <w:shd w:val="clear" w:color="auto" w:fill="FFFFFF"/>
          </w:tcPr>
          <w:p w14:paraId="54BA0336" w14:textId="77777777" w:rsidR="00B27E61" w:rsidRDefault="00B27E61" w:rsidP="006F5A38">
            <w:pPr>
              <w:pStyle w:val="Bodytext20"/>
              <w:shd w:val="clear" w:color="auto" w:fill="auto"/>
              <w:spacing w:before="0" w:after="0"/>
              <w:ind w:left="20" w:firstLine="0"/>
              <w:jc w:val="center"/>
            </w:pPr>
          </w:p>
        </w:tc>
      </w:tr>
      <w:tr w:rsidR="00B27E61" w14:paraId="7F974CF5" w14:textId="77777777" w:rsidTr="006F5A38">
        <w:trPr>
          <w:trHeight w:hRule="exact" w:val="664"/>
        </w:trPr>
        <w:tc>
          <w:tcPr>
            <w:tcW w:w="1482" w:type="dxa"/>
            <w:tcBorders>
              <w:top w:val="single" w:sz="4" w:space="0" w:color="auto"/>
              <w:left w:val="single" w:sz="4" w:space="0" w:color="auto"/>
            </w:tcBorders>
            <w:shd w:val="clear" w:color="auto" w:fill="FFFFFF"/>
            <w:vAlign w:val="center"/>
          </w:tcPr>
          <w:p w14:paraId="23D78CC8" w14:textId="77777777" w:rsidR="00B27E61" w:rsidRDefault="00F25E82" w:rsidP="006F5A38">
            <w:pPr>
              <w:pStyle w:val="Bodytext20"/>
              <w:shd w:val="clear" w:color="auto" w:fill="auto"/>
              <w:spacing w:before="0" w:after="0" w:line="210" w:lineRule="exact"/>
              <w:ind w:right="20" w:firstLine="0"/>
              <w:jc w:val="center"/>
            </w:pPr>
            <w:hyperlink w:anchor="bookmark34" w:tooltip="Current Document">
              <w:r w:rsidR="00B27E61">
                <w:rPr>
                  <w:rStyle w:val="Bodytext2TimesNewRoman"/>
                  <w:rFonts w:eastAsia="Segoe UI"/>
                </w:rPr>
                <w:t>2.Стъпка 1</w:t>
              </w:r>
            </w:hyperlink>
          </w:p>
        </w:tc>
        <w:tc>
          <w:tcPr>
            <w:tcW w:w="4763" w:type="dxa"/>
            <w:tcBorders>
              <w:top w:val="single" w:sz="4" w:space="0" w:color="auto"/>
              <w:left w:val="single" w:sz="4" w:space="0" w:color="auto"/>
            </w:tcBorders>
            <w:shd w:val="clear" w:color="auto" w:fill="FFFFFF"/>
            <w:vAlign w:val="center"/>
          </w:tcPr>
          <w:p w14:paraId="1F40A6B4" w14:textId="77777777" w:rsidR="00B27E61" w:rsidRPr="006C7E79" w:rsidRDefault="00B27E61" w:rsidP="006F5A38">
            <w:pPr>
              <w:pStyle w:val="Bodytext20"/>
              <w:shd w:val="clear" w:color="auto" w:fill="auto"/>
              <w:spacing w:before="0" w:after="0" w:line="302" w:lineRule="exact"/>
              <w:ind w:firstLine="0"/>
              <w:jc w:val="center"/>
              <w:rPr>
                <w:rFonts w:ascii="Corbel" w:hAnsi="Corbel"/>
                <w:sz w:val="21"/>
                <w:szCs w:val="21"/>
              </w:rPr>
            </w:pPr>
            <w:r w:rsidRPr="006C7E79">
              <w:rPr>
                <w:rStyle w:val="Bodytext25"/>
                <w:rFonts w:ascii="Corbel" w:hAnsi="Corbel"/>
                <w:sz w:val="21"/>
                <w:szCs w:val="21"/>
              </w:rPr>
              <w:t>Поискайте информация относно формулярите за кандидатстване от Вашия компетентен орган</w:t>
            </w:r>
          </w:p>
        </w:tc>
        <w:tc>
          <w:tcPr>
            <w:tcW w:w="1466" w:type="dxa"/>
            <w:tcBorders>
              <w:top w:val="single" w:sz="4" w:space="0" w:color="auto"/>
              <w:left w:val="single" w:sz="4" w:space="0" w:color="auto"/>
              <w:right w:val="single" w:sz="4" w:space="0" w:color="auto"/>
            </w:tcBorders>
            <w:shd w:val="clear" w:color="auto" w:fill="FFFFFF"/>
          </w:tcPr>
          <w:p w14:paraId="0E481D43" w14:textId="77777777" w:rsidR="00B27E61" w:rsidRDefault="00B27E61" w:rsidP="006F5A38">
            <w:pPr>
              <w:pStyle w:val="Bodytext20"/>
              <w:shd w:val="clear" w:color="auto" w:fill="auto"/>
              <w:spacing w:before="0" w:after="0"/>
              <w:ind w:left="20" w:firstLine="0"/>
              <w:jc w:val="center"/>
            </w:pPr>
          </w:p>
        </w:tc>
      </w:tr>
      <w:tr w:rsidR="00B27E61" w14:paraId="227832BD" w14:textId="77777777" w:rsidTr="006F5A38">
        <w:trPr>
          <w:trHeight w:hRule="exact" w:val="664"/>
        </w:trPr>
        <w:tc>
          <w:tcPr>
            <w:tcW w:w="1482" w:type="dxa"/>
            <w:tcBorders>
              <w:top w:val="single" w:sz="4" w:space="0" w:color="auto"/>
              <w:left w:val="single" w:sz="4" w:space="0" w:color="auto"/>
            </w:tcBorders>
            <w:shd w:val="clear" w:color="auto" w:fill="FFFFFF"/>
            <w:vAlign w:val="center"/>
          </w:tcPr>
          <w:p w14:paraId="6A7046FE" w14:textId="77777777" w:rsidR="00B27E61" w:rsidRDefault="00F25E82" w:rsidP="006F5A38">
            <w:pPr>
              <w:pStyle w:val="Bodytext20"/>
              <w:shd w:val="clear" w:color="auto" w:fill="auto"/>
              <w:spacing w:before="0" w:after="0" w:line="210" w:lineRule="exact"/>
              <w:ind w:right="20" w:firstLine="0"/>
              <w:jc w:val="center"/>
            </w:pPr>
            <w:hyperlink w:anchor="bookmark36" w:tooltip="Current Document">
              <w:r w:rsidR="00B27E61">
                <w:rPr>
                  <w:rStyle w:val="Bodytext2TimesNewRoman"/>
                  <w:rFonts w:eastAsia="Segoe UI"/>
                </w:rPr>
                <w:t>2.Стъпка 2</w:t>
              </w:r>
            </w:hyperlink>
          </w:p>
        </w:tc>
        <w:tc>
          <w:tcPr>
            <w:tcW w:w="4763" w:type="dxa"/>
            <w:tcBorders>
              <w:top w:val="single" w:sz="4" w:space="0" w:color="auto"/>
              <w:left w:val="single" w:sz="4" w:space="0" w:color="auto"/>
            </w:tcBorders>
            <w:shd w:val="clear" w:color="auto" w:fill="FFFFFF"/>
            <w:vAlign w:val="center"/>
          </w:tcPr>
          <w:p w14:paraId="70605F01" w14:textId="77777777" w:rsidR="00B27E61" w:rsidRPr="006C7E79" w:rsidRDefault="00B27E61" w:rsidP="006F5A38">
            <w:pPr>
              <w:pStyle w:val="Bodytext20"/>
              <w:shd w:val="clear" w:color="auto" w:fill="auto"/>
              <w:spacing w:before="0" w:after="0"/>
              <w:ind w:firstLine="0"/>
              <w:jc w:val="center"/>
              <w:rPr>
                <w:rFonts w:ascii="Corbel" w:hAnsi="Corbel"/>
                <w:sz w:val="21"/>
                <w:szCs w:val="21"/>
                <w:lang w:val="bg-BG"/>
              </w:rPr>
            </w:pPr>
            <w:r w:rsidRPr="006C7E79">
              <w:rPr>
                <w:rStyle w:val="Bodytext25"/>
                <w:rFonts w:ascii="Corbel" w:hAnsi="Corbel"/>
                <w:sz w:val="21"/>
                <w:szCs w:val="21"/>
              </w:rPr>
              <w:t>Регист</w:t>
            </w:r>
            <w:r w:rsidR="006C7E79" w:rsidRPr="006C7E79">
              <w:rPr>
                <w:rStyle w:val="Bodytext25"/>
                <w:rFonts w:ascii="Corbel" w:hAnsi="Corbel"/>
                <w:sz w:val="21"/>
                <w:szCs w:val="21"/>
                <w:lang w:val="bg-BG"/>
              </w:rPr>
              <w:t>рирайте се с ЕСАТ</w:t>
            </w:r>
          </w:p>
        </w:tc>
        <w:tc>
          <w:tcPr>
            <w:tcW w:w="1466" w:type="dxa"/>
            <w:tcBorders>
              <w:top w:val="single" w:sz="4" w:space="0" w:color="auto"/>
              <w:left w:val="single" w:sz="4" w:space="0" w:color="auto"/>
              <w:right w:val="single" w:sz="4" w:space="0" w:color="auto"/>
            </w:tcBorders>
            <w:shd w:val="clear" w:color="auto" w:fill="FFFFFF"/>
          </w:tcPr>
          <w:p w14:paraId="3C29964F" w14:textId="77777777" w:rsidR="00B27E61" w:rsidRDefault="00B27E61" w:rsidP="006F5A38">
            <w:pPr>
              <w:pStyle w:val="Bodytext20"/>
              <w:shd w:val="clear" w:color="auto" w:fill="auto"/>
              <w:spacing w:before="0" w:after="0"/>
              <w:ind w:left="20" w:firstLine="0"/>
              <w:jc w:val="center"/>
            </w:pPr>
          </w:p>
        </w:tc>
      </w:tr>
      <w:tr w:rsidR="00B27E61" w14:paraId="189DCFE6" w14:textId="77777777" w:rsidTr="006F5A38">
        <w:trPr>
          <w:trHeight w:hRule="exact" w:val="898"/>
        </w:trPr>
        <w:tc>
          <w:tcPr>
            <w:tcW w:w="1482" w:type="dxa"/>
            <w:tcBorders>
              <w:top w:val="single" w:sz="4" w:space="0" w:color="auto"/>
              <w:left w:val="single" w:sz="4" w:space="0" w:color="auto"/>
              <w:bottom w:val="single" w:sz="4" w:space="0" w:color="auto"/>
            </w:tcBorders>
            <w:shd w:val="clear" w:color="auto" w:fill="FFFFFF"/>
            <w:vAlign w:val="center"/>
          </w:tcPr>
          <w:p w14:paraId="783F2E8F" w14:textId="107C560E" w:rsidR="00B27E61" w:rsidRDefault="00F25E82" w:rsidP="004B32D4">
            <w:pPr>
              <w:pStyle w:val="Bodytext20"/>
              <w:shd w:val="clear" w:color="auto" w:fill="auto"/>
              <w:spacing w:before="0" w:after="0" w:line="210" w:lineRule="exact"/>
              <w:ind w:right="20" w:firstLine="0"/>
              <w:jc w:val="center"/>
            </w:pPr>
            <w:hyperlink w:anchor="bookmark23" w:tooltip="Current Document">
              <w:r w:rsidR="004B32D4">
                <w:rPr>
                  <w:rStyle w:val="Bodytext2TimesNewRoman"/>
                  <w:rFonts w:eastAsia="Segoe UI"/>
                </w:rPr>
                <w:t>1</w:t>
              </w:r>
              <w:r w:rsidR="004B32D4">
                <w:rPr>
                  <w:rStyle w:val="Bodytext2TimesNewRoman"/>
                  <w:rFonts w:eastAsia="Segoe UI"/>
                  <w:lang w:val="bg-BG"/>
                </w:rPr>
                <w:t>.</w:t>
              </w:r>
              <w:r w:rsidR="004B32D4">
                <w:rPr>
                  <w:rStyle w:val="Bodytext2TimesNewRoman"/>
                  <w:rFonts w:eastAsia="Segoe UI"/>
                </w:rPr>
                <w:t>6</w:t>
              </w:r>
            </w:hyperlink>
          </w:p>
        </w:tc>
        <w:tc>
          <w:tcPr>
            <w:tcW w:w="4763" w:type="dxa"/>
            <w:tcBorders>
              <w:top w:val="single" w:sz="4" w:space="0" w:color="auto"/>
              <w:left w:val="single" w:sz="4" w:space="0" w:color="auto"/>
              <w:bottom w:val="single" w:sz="4" w:space="0" w:color="auto"/>
            </w:tcBorders>
            <w:shd w:val="clear" w:color="auto" w:fill="FFFFFF"/>
            <w:vAlign w:val="center"/>
          </w:tcPr>
          <w:p w14:paraId="2AEA231B" w14:textId="77777777" w:rsidR="00B27E61" w:rsidRPr="006F5A38" w:rsidRDefault="006C7E79" w:rsidP="006F5A38">
            <w:pPr>
              <w:pStyle w:val="Bodytext20"/>
              <w:shd w:val="clear" w:color="auto" w:fill="auto"/>
              <w:spacing w:before="0" w:after="0" w:line="302" w:lineRule="exact"/>
              <w:ind w:firstLine="0"/>
              <w:jc w:val="center"/>
              <w:rPr>
                <w:rFonts w:ascii="Corbel" w:hAnsi="Corbel"/>
                <w:sz w:val="21"/>
                <w:szCs w:val="21"/>
              </w:rPr>
            </w:pPr>
            <w:r w:rsidRPr="006F5A38">
              <w:rPr>
                <w:rFonts w:ascii="Corbel" w:eastAsia="Arial" w:hAnsi="Corbel"/>
                <w:w w:val="96"/>
                <w:sz w:val="21"/>
                <w:szCs w:val="21"/>
                <w:lang w:val="bg-BG"/>
              </w:rPr>
              <w:t>Ако искате да измените само продукти или доставчици,определете характера на изменението и представете подкрепящи документи</w:t>
            </w:r>
          </w:p>
        </w:tc>
        <w:tc>
          <w:tcPr>
            <w:tcW w:w="1466" w:type="dxa"/>
            <w:tcBorders>
              <w:top w:val="single" w:sz="4" w:space="0" w:color="auto"/>
              <w:left w:val="single" w:sz="4" w:space="0" w:color="auto"/>
              <w:bottom w:val="single" w:sz="4" w:space="0" w:color="auto"/>
              <w:right w:val="single" w:sz="4" w:space="0" w:color="auto"/>
            </w:tcBorders>
            <w:shd w:val="clear" w:color="auto" w:fill="FFFFFF"/>
            <w:vAlign w:val="center"/>
          </w:tcPr>
          <w:p w14:paraId="73517FB9" w14:textId="77777777" w:rsidR="00B27E61" w:rsidRDefault="00B27E61" w:rsidP="006F5A38">
            <w:pPr>
              <w:pStyle w:val="Bodytext20"/>
              <w:shd w:val="clear" w:color="auto" w:fill="auto"/>
              <w:spacing w:before="0" w:after="0"/>
              <w:ind w:left="20" w:firstLine="0"/>
              <w:jc w:val="center"/>
            </w:pPr>
          </w:p>
        </w:tc>
      </w:tr>
    </w:tbl>
    <w:p w14:paraId="793D6F69" w14:textId="77777777" w:rsidR="00B27E61" w:rsidRDefault="00B27E61" w:rsidP="006F5A38">
      <w:pPr>
        <w:rPr>
          <w:sz w:val="2"/>
          <w:szCs w:val="2"/>
        </w:rPr>
      </w:pPr>
    </w:p>
    <w:p w14:paraId="44E80C93" w14:textId="77777777" w:rsidR="006D1B1D" w:rsidRDefault="006D1B1D">
      <w:pPr>
        <w:rPr>
          <w:sz w:val="2"/>
          <w:szCs w:val="2"/>
        </w:rPr>
      </w:pPr>
    </w:p>
    <w:p w14:paraId="15373FF1" w14:textId="77777777" w:rsidR="006D1B1D" w:rsidRDefault="006D1B1D">
      <w:pPr>
        <w:rPr>
          <w:sz w:val="2"/>
          <w:szCs w:val="2"/>
        </w:rPr>
        <w:sectPr w:rsidR="006D1B1D" w:rsidSect="00F90779">
          <w:pgSz w:w="11900" w:h="16840"/>
          <w:pgMar w:top="1440" w:right="1440" w:bottom="1440" w:left="1440" w:header="0" w:footer="3" w:gutter="0"/>
          <w:cols w:space="720"/>
          <w:noEndnote/>
          <w:docGrid w:linePitch="360"/>
        </w:sectPr>
      </w:pPr>
    </w:p>
    <w:p w14:paraId="039CC08B" w14:textId="77777777" w:rsidR="000B597C" w:rsidRDefault="000B597C">
      <w:pPr>
        <w:rPr>
          <w:sz w:val="2"/>
          <w:szCs w:val="2"/>
        </w:rPr>
      </w:pPr>
    </w:p>
    <w:p w14:paraId="2F934C9E" w14:textId="0A40E68D" w:rsidR="006D1B1D" w:rsidRDefault="003A31D4" w:rsidP="00BA62B2">
      <w:pPr>
        <w:pStyle w:val="Heading410"/>
        <w:keepNext/>
        <w:keepLines/>
        <w:numPr>
          <w:ilvl w:val="1"/>
          <w:numId w:val="21"/>
        </w:numPr>
        <w:shd w:val="clear" w:color="auto" w:fill="auto"/>
        <w:tabs>
          <w:tab w:val="left" w:pos="1881"/>
        </w:tabs>
        <w:spacing w:before="263" w:after="219"/>
        <w:jc w:val="left"/>
      </w:pPr>
      <w:bookmarkStart w:id="40" w:name="bookmark50"/>
      <w:bookmarkStart w:id="41" w:name="bookmark51"/>
      <w:r>
        <w:t>Обхват</w:t>
      </w:r>
      <w:bookmarkEnd w:id="40"/>
      <w:bookmarkEnd w:id="41"/>
    </w:p>
    <w:p w14:paraId="40EF251C" w14:textId="77777777" w:rsidR="006D1B1D" w:rsidRPr="008C7288" w:rsidRDefault="00655906" w:rsidP="008C7288">
      <w:pPr>
        <w:pStyle w:val="NormalWeb"/>
        <w:spacing w:line="276" w:lineRule="auto"/>
        <w:rPr>
          <w:rFonts w:ascii="Corbel" w:hAnsi="Corbel"/>
        </w:rPr>
      </w:pPr>
      <w:r w:rsidRPr="008C7288">
        <w:rPr>
          <w:rFonts w:ascii="Corbel" w:hAnsi="Corbel"/>
          <w:sz w:val="20"/>
          <w:szCs w:val="20"/>
        </w:rPr>
        <w:t xml:space="preserve">Групата продукти „графична хартия“ обхваща листи или роли от непреработена, ненапечатана празна хартия или картон, независимо дали те са бели или цветни, произведени от целулоза и подходящи за писане, печатане или преработване. </w:t>
      </w:r>
    </w:p>
    <w:p w14:paraId="316F899A" w14:textId="77777777" w:rsidR="006D1B1D" w:rsidRPr="008C7288" w:rsidRDefault="00655906" w:rsidP="008C7288">
      <w:pPr>
        <w:pStyle w:val="Bodytext20"/>
        <w:shd w:val="clear" w:color="auto" w:fill="auto"/>
        <w:spacing w:before="0" w:after="0" w:line="276" w:lineRule="auto"/>
        <w:ind w:firstLine="0"/>
        <w:rPr>
          <w:rFonts w:ascii="Corbel" w:hAnsi="Corbel"/>
          <w:sz w:val="20"/>
          <w:szCs w:val="20"/>
        </w:rPr>
      </w:pPr>
      <w:r w:rsidRPr="008C7288">
        <w:rPr>
          <w:rFonts w:ascii="Corbel" w:hAnsi="Corbel"/>
          <w:sz w:val="20"/>
          <w:szCs w:val="20"/>
          <w:lang w:val="bg-BG"/>
        </w:rPr>
        <w:t>Групата продукти</w:t>
      </w:r>
      <w:r w:rsidR="003A31D4" w:rsidRPr="008C7288">
        <w:rPr>
          <w:rFonts w:ascii="Corbel" w:hAnsi="Corbel"/>
          <w:sz w:val="20"/>
          <w:szCs w:val="20"/>
        </w:rPr>
        <w:t xml:space="preserve"> не включва:</w:t>
      </w:r>
    </w:p>
    <w:p w14:paraId="1EFE980A" w14:textId="77777777" w:rsidR="006D1B1D" w:rsidRPr="008C7288" w:rsidRDefault="00655906" w:rsidP="00BA62B2">
      <w:pPr>
        <w:pStyle w:val="Bodytext20"/>
        <w:numPr>
          <w:ilvl w:val="0"/>
          <w:numId w:val="4"/>
        </w:numPr>
        <w:shd w:val="clear" w:color="auto" w:fill="auto"/>
        <w:tabs>
          <w:tab w:val="left" w:pos="871"/>
        </w:tabs>
        <w:spacing w:before="0" w:after="0" w:line="276" w:lineRule="auto"/>
        <w:ind w:left="460" w:firstLine="0"/>
        <w:rPr>
          <w:rFonts w:ascii="Corbel" w:hAnsi="Corbel"/>
          <w:sz w:val="20"/>
          <w:szCs w:val="20"/>
        </w:rPr>
      </w:pPr>
      <w:r w:rsidRPr="008C7288">
        <w:rPr>
          <w:rFonts w:ascii="Corbel" w:hAnsi="Corbel"/>
          <w:sz w:val="20"/>
          <w:szCs w:val="20"/>
          <w:lang w:val="bg-BG"/>
        </w:rPr>
        <w:t>опаковка</w:t>
      </w:r>
      <w:r w:rsidR="003A31D4" w:rsidRPr="008C7288">
        <w:rPr>
          <w:rFonts w:ascii="Corbel" w:hAnsi="Corbel"/>
          <w:sz w:val="20"/>
          <w:szCs w:val="20"/>
        </w:rPr>
        <w:t>,</w:t>
      </w:r>
    </w:p>
    <w:p w14:paraId="281B68DD" w14:textId="77777777" w:rsidR="006D1B1D" w:rsidRPr="008C7288" w:rsidRDefault="003A31D4" w:rsidP="00BA62B2">
      <w:pPr>
        <w:pStyle w:val="Bodytext20"/>
        <w:numPr>
          <w:ilvl w:val="0"/>
          <w:numId w:val="4"/>
        </w:numPr>
        <w:shd w:val="clear" w:color="auto" w:fill="auto"/>
        <w:tabs>
          <w:tab w:val="left" w:pos="871"/>
        </w:tabs>
        <w:spacing w:before="0" w:after="0" w:line="276" w:lineRule="auto"/>
        <w:ind w:left="460" w:firstLine="0"/>
        <w:rPr>
          <w:rFonts w:ascii="Corbel" w:hAnsi="Corbel"/>
          <w:sz w:val="20"/>
          <w:szCs w:val="20"/>
        </w:rPr>
      </w:pPr>
      <w:r w:rsidRPr="008C7288">
        <w:rPr>
          <w:rFonts w:ascii="Corbel" w:hAnsi="Corbel"/>
          <w:sz w:val="20"/>
          <w:szCs w:val="20"/>
        </w:rPr>
        <w:t>термо</w:t>
      </w:r>
      <w:r w:rsidR="00655906" w:rsidRPr="008C7288">
        <w:rPr>
          <w:rFonts w:ascii="Corbel" w:hAnsi="Corbel"/>
          <w:sz w:val="20"/>
          <w:szCs w:val="20"/>
          <w:lang w:val="bg-BG"/>
        </w:rPr>
        <w:t xml:space="preserve"> </w:t>
      </w:r>
      <w:r w:rsidRPr="008C7288">
        <w:rPr>
          <w:rFonts w:ascii="Corbel" w:hAnsi="Corbel"/>
          <w:sz w:val="20"/>
          <w:szCs w:val="20"/>
        </w:rPr>
        <w:t>чувствителна хартия,</w:t>
      </w:r>
    </w:p>
    <w:p w14:paraId="3E92A6B9" w14:textId="77777777" w:rsidR="006D1B1D" w:rsidRPr="008C7288" w:rsidRDefault="003A31D4" w:rsidP="00BA62B2">
      <w:pPr>
        <w:pStyle w:val="Bodytext20"/>
        <w:numPr>
          <w:ilvl w:val="0"/>
          <w:numId w:val="4"/>
        </w:numPr>
        <w:shd w:val="clear" w:color="auto" w:fill="auto"/>
        <w:tabs>
          <w:tab w:val="left" w:pos="871"/>
        </w:tabs>
        <w:spacing w:before="0" w:after="0" w:line="276" w:lineRule="auto"/>
        <w:ind w:left="460" w:firstLine="0"/>
        <w:rPr>
          <w:rFonts w:ascii="Corbel" w:hAnsi="Corbel"/>
          <w:sz w:val="20"/>
          <w:szCs w:val="20"/>
        </w:rPr>
      </w:pPr>
      <w:r w:rsidRPr="008C7288">
        <w:rPr>
          <w:rFonts w:ascii="Corbel" w:hAnsi="Corbel"/>
          <w:sz w:val="20"/>
          <w:szCs w:val="20"/>
        </w:rPr>
        <w:t xml:space="preserve">фотографска или </w:t>
      </w:r>
      <w:r w:rsidR="00655906" w:rsidRPr="008C7288">
        <w:rPr>
          <w:rFonts w:ascii="Corbel" w:hAnsi="Corbel"/>
          <w:sz w:val="20"/>
          <w:szCs w:val="20"/>
          <w:lang w:val="bg-BG"/>
        </w:rPr>
        <w:t>автокопирна</w:t>
      </w:r>
      <w:r w:rsidRPr="008C7288">
        <w:rPr>
          <w:rFonts w:ascii="Corbel" w:hAnsi="Corbel"/>
          <w:sz w:val="20"/>
          <w:szCs w:val="20"/>
        </w:rPr>
        <w:t xml:space="preserve"> хартия,</w:t>
      </w:r>
    </w:p>
    <w:p w14:paraId="1B12E924" w14:textId="77777777" w:rsidR="006D1B1D" w:rsidRPr="008C7288" w:rsidRDefault="003A31D4" w:rsidP="00BA62B2">
      <w:pPr>
        <w:pStyle w:val="Bodytext20"/>
        <w:numPr>
          <w:ilvl w:val="0"/>
          <w:numId w:val="4"/>
        </w:numPr>
        <w:shd w:val="clear" w:color="auto" w:fill="auto"/>
        <w:tabs>
          <w:tab w:val="left" w:pos="871"/>
        </w:tabs>
        <w:spacing w:before="0" w:after="0" w:line="276" w:lineRule="auto"/>
        <w:ind w:left="460" w:firstLine="0"/>
        <w:rPr>
          <w:rFonts w:ascii="Corbel" w:hAnsi="Corbel"/>
          <w:sz w:val="20"/>
          <w:szCs w:val="20"/>
        </w:rPr>
      </w:pPr>
      <w:r w:rsidRPr="008C7288">
        <w:rPr>
          <w:rFonts w:ascii="Corbel" w:hAnsi="Corbel"/>
          <w:sz w:val="20"/>
          <w:szCs w:val="20"/>
        </w:rPr>
        <w:t>ароматизирана хартия</w:t>
      </w:r>
      <w:r w:rsidR="00655906" w:rsidRPr="008C7288">
        <w:rPr>
          <w:rFonts w:ascii="Corbel" w:hAnsi="Corbel"/>
          <w:sz w:val="20"/>
          <w:szCs w:val="20"/>
          <w:lang w:val="bg-BG"/>
        </w:rPr>
        <w:t>,</w:t>
      </w:r>
    </w:p>
    <w:p w14:paraId="3F86CD10" w14:textId="77777777" w:rsidR="006D1B1D" w:rsidRPr="008C7288" w:rsidRDefault="003A31D4" w:rsidP="00BA62B2">
      <w:pPr>
        <w:pStyle w:val="Bodytext20"/>
        <w:numPr>
          <w:ilvl w:val="0"/>
          <w:numId w:val="4"/>
        </w:numPr>
        <w:shd w:val="clear" w:color="auto" w:fill="auto"/>
        <w:tabs>
          <w:tab w:val="left" w:pos="871"/>
        </w:tabs>
        <w:spacing w:before="0" w:after="209" w:line="276" w:lineRule="auto"/>
        <w:ind w:left="460" w:firstLine="0"/>
        <w:rPr>
          <w:rFonts w:ascii="Corbel" w:hAnsi="Corbel"/>
          <w:sz w:val="20"/>
          <w:szCs w:val="20"/>
        </w:rPr>
      </w:pPr>
      <w:r w:rsidRPr="008C7288">
        <w:rPr>
          <w:rFonts w:ascii="Corbel" w:hAnsi="Corbel"/>
          <w:sz w:val="20"/>
          <w:szCs w:val="20"/>
        </w:rPr>
        <w:t>хартия</w:t>
      </w:r>
      <w:r w:rsidR="00655906" w:rsidRPr="008C7288">
        <w:rPr>
          <w:rFonts w:ascii="Corbel" w:hAnsi="Corbel"/>
          <w:sz w:val="20"/>
          <w:szCs w:val="20"/>
          <w:lang w:val="bg-BG"/>
        </w:rPr>
        <w:t>, спадаща към групата продукти</w:t>
      </w:r>
      <w:r w:rsidRPr="008C7288">
        <w:rPr>
          <w:rFonts w:ascii="Corbel" w:hAnsi="Corbel"/>
          <w:sz w:val="20"/>
          <w:szCs w:val="20"/>
        </w:rPr>
        <w:t xml:space="preserve"> „ хартия и </w:t>
      </w:r>
      <w:r w:rsidR="00655906" w:rsidRPr="008C7288">
        <w:rPr>
          <w:rFonts w:ascii="Corbel" w:hAnsi="Corbel"/>
          <w:sz w:val="20"/>
          <w:szCs w:val="20"/>
          <w:lang w:val="bg-BG"/>
        </w:rPr>
        <w:t>продукти тип тишу</w:t>
      </w:r>
      <w:r w:rsidRPr="008C7288">
        <w:rPr>
          <w:rFonts w:ascii="Corbel" w:hAnsi="Corbel"/>
          <w:sz w:val="20"/>
          <w:szCs w:val="20"/>
        </w:rPr>
        <w:t>“.</w:t>
      </w:r>
    </w:p>
    <w:p w14:paraId="3175C77D" w14:textId="77777777" w:rsidR="008C7288" w:rsidRPr="008C7288" w:rsidRDefault="008C7288" w:rsidP="008C7288">
      <w:pPr>
        <w:pStyle w:val="NormalWeb"/>
        <w:spacing w:line="276" w:lineRule="auto"/>
        <w:rPr>
          <w:rFonts w:ascii="Corbel" w:hAnsi="Corbel"/>
          <w:sz w:val="20"/>
          <w:szCs w:val="20"/>
        </w:rPr>
      </w:pPr>
      <w:r w:rsidRPr="008C7288">
        <w:rPr>
          <w:rFonts w:ascii="Corbel" w:hAnsi="Corbel"/>
          <w:sz w:val="20"/>
          <w:szCs w:val="20"/>
        </w:rPr>
        <w:t xml:space="preserve">Групата продукти „хартия и продукти тип тишу“ включва следното: </w:t>
      </w:r>
    </w:p>
    <w:p w14:paraId="0E72D6BD" w14:textId="778919DC" w:rsidR="008C7288" w:rsidRPr="008C7288" w:rsidRDefault="008C7288" w:rsidP="00BA62B2">
      <w:pPr>
        <w:pStyle w:val="NormalWeb"/>
        <w:numPr>
          <w:ilvl w:val="0"/>
          <w:numId w:val="18"/>
        </w:numPr>
        <w:spacing w:line="276" w:lineRule="auto"/>
        <w:ind w:left="426" w:firstLine="0"/>
        <w:rPr>
          <w:rFonts w:ascii="Corbel" w:hAnsi="Corbel"/>
          <w:sz w:val="20"/>
          <w:szCs w:val="20"/>
        </w:rPr>
      </w:pPr>
      <w:r w:rsidRPr="008C7288">
        <w:rPr>
          <w:rFonts w:ascii="Corbel" w:hAnsi="Corbel"/>
          <w:sz w:val="20"/>
          <w:szCs w:val="20"/>
        </w:rPr>
        <w:t xml:space="preserve">листи или роли от непреработена хартия тип тишу, предназначена за преработване в продукти, спадащи към точка 2); </w:t>
      </w:r>
    </w:p>
    <w:p w14:paraId="66A4B958" w14:textId="77777777" w:rsidR="008C7288" w:rsidRPr="008C7288" w:rsidRDefault="008C7288" w:rsidP="00BA62B2">
      <w:pPr>
        <w:pStyle w:val="NormalWeb"/>
        <w:numPr>
          <w:ilvl w:val="0"/>
          <w:numId w:val="18"/>
        </w:numPr>
        <w:spacing w:line="276" w:lineRule="auto"/>
        <w:ind w:left="426" w:firstLine="0"/>
        <w:rPr>
          <w:rFonts w:ascii="Corbel" w:hAnsi="Corbel"/>
          <w:sz w:val="20"/>
          <w:szCs w:val="20"/>
        </w:rPr>
      </w:pPr>
      <w:r w:rsidRPr="008C7288">
        <w:rPr>
          <w:rFonts w:ascii="Corbel" w:hAnsi="Corbel"/>
          <w:sz w:val="20"/>
          <w:szCs w:val="20"/>
        </w:rPr>
        <w:t xml:space="preserve">продукти тип тишу, подходящи за лична хигиена, попиване на течности или почистване на повърхности, или за комбинация от тези цели; включително, но и не само, продукти тип тишу от следните видове: носни кърпи, тоалетна хартия, кърпички за лице, кухненски или домакински кърпи, кърпи за ръце, салфетки за маса, подложки за хранене и кърпички за промишлена употреба. </w:t>
      </w:r>
    </w:p>
    <w:p w14:paraId="58675702" w14:textId="77777777" w:rsidR="008C7288" w:rsidRPr="008C7288" w:rsidRDefault="008C7288" w:rsidP="008C7288">
      <w:pPr>
        <w:pStyle w:val="NormalWeb"/>
        <w:spacing w:line="276" w:lineRule="auto"/>
        <w:rPr>
          <w:rFonts w:ascii="Corbel" w:hAnsi="Corbel"/>
          <w:sz w:val="20"/>
          <w:szCs w:val="20"/>
        </w:rPr>
      </w:pPr>
      <w:r w:rsidRPr="008C7288">
        <w:rPr>
          <w:rFonts w:ascii="Corbel" w:hAnsi="Corbel"/>
          <w:sz w:val="20"/>
          <w:szCs w:val="20"/>
        </w:rPr>
        <w:t xml:space="preserve">Групата продукти не включва: </w:t>
      </w:r>
    </w:p>
    <w:p w14:paraId="0F81D31A" w14:textId="77777777" w:rsidR="008C7288" w:rsidRPr="008C7288" w:rsidRDefault="008C7288" w:rsidP="00BA62B2">
      <w:pPr>
        <w:pStyle w:val="NormalWeb"/>
        <w:numPr>
          <w:ilvl w:val="0"/>
          <w:numId w:val="19"/>
        </w:numPr>
        <w:spacing w:line="276" w:lineRule="auto"/>
        <w:rPr>
          <w:rFonts w:ascii="Corbel" w:hAnsi="Corbel"/>
          <w:sz w:val="20"/>
          <w:szCs w:val="20"/>
        </w:rPr>
      </w:pPr>
      <w:r w:rsidRPr="008C7288">
        <w:rPr>
          <w:rFonts w:ascii="Corbel" w:hAnsi="Corbel"/>
          <w:sz w:val="20"/>
          <w:szCs w:val="20"/>
        </w:rPr>
        <w:t>продукти, спадащи към групата продукти „абсорбиращи продукти за лична хигиена“, определена в Решение 2014/763/ЕС на Комисията</w:t>
      </w:r>
      <w:r w:rsidR="00ED5D73">
        <w:rPr>
          <w:rFonts w:ascii="Corbel" w:hAnsi="Corbel"/>
          <w:position w:val="6"/>
          <w:sz w:val="20"/>
          <w:szCs w:val="20"/>
          <w:vertAlign w:val="superscript"/>
          <w:lang w:val="bg-BG"/>
        </w:rPr>
        <w:t>1</w:t>
      </w:r>
      <w:r w:rsidRPr="008C7288">
        <w:rPr>
          <w:rFonts w:ascii="Corbel" w:hAnsi="Corbel"/>
          <w:sz w:val="20"/>
          <w:szCs w:val="20"/>
        </w:rPr>
        <w:t xml:space="preserve">, </w:t>
      </w:r>
    </w:p>
    <w:p w14:paraId="028C4B17" w14:textId="77777777" w:rsidR="008C7288" w:rsidRPr="008C7288" w:rsidRDefault="008C7288" w:rsidP="00BA62B2">
      <w:pPr>
        <w:pStyle w:val="NormalWeb"/>
        <w:numPr>
          <w:ilvl w:val="0"/>
          <w:numId w:val="19"/>
        </w:numPr>
        <w:spacing w:line="276" w:lineRule="auto"/>
        <w:rPr>
          <w:rFonts w:ascii="Corbel" w:hAnsi="Corbel"/>
          <w:sz w:val="20"/>
          <w:szCs w:val="20"/>
        </w:rPr>
      </w:pPr>
      <w:r w:rsidRPr="008C7288">
        <w:rPr>
          <w:rFonts w:ascii="Corbel" w:hAnsi="Corbel"/>
          <w:sz w:val="20"/>
          <w:szCs w:val="20"/>
        </w:rPr>
        <w:t xml:space="preserve">продукти, съдържащи почистващи средства, предназначени за почистване на повърхности; </w:t>
      </w:r>
    </w:p>
    <w:p w14:paraId="5B295F23" w14:textId="77777777" w:rsidR="008C7288" w:rsidRPr="008C7288" w:rsidRDefault="008C7288" w:rsidP="00BA62B2">
      <w:pPr>
        <w:pStyle w:val="NormalWeb"/>
        <w:numPr>
          <w:ilvl w:val="0"/>
          <w:numId w:val="19"/>
        </w:numPr>
        <w:spacing w:line="276" w:lineRule="auto"/>
        <w:rPr>
          <w:rFonts w:ascii="Corbel" w:hAnsi="Corbel"/>
          <w:sz w:val="20"/>
          <w:szCs w:val="20"/>
        </w:rPr>
      </w:pPr>
      <w:r w:rsidRPr="008C7288">
        <w:rPr>
          <w:rFonts w:ascii="Corbel" w:hAnsi="Corbel"/>
          <w:sz w:val="20"/>
          <w:szCs w:val="20"/>
        </w:rPr>
        <w:t xml:space="preserve">продукти тип тишу, ламинирани с материали, които не са хартия тип тишу; </w:t>
      </w:r>
    </w:p>
    <w:p w14:paraId="5D339AE1" w14:textId="77777777" w:rsidR="008C7288" w:rsidRPr="008C7288" w:rsidRDefault="008C7288" w:rsidP="00BA62B2">
      <w:pPr>
        <w:pStyle w:val="NormalWeb"/>
        <w:numPr>
          <w:ilvl w:val="0"/>
          <w:numId w:val="19"/>
        </w:numPr>
        <w:spacing w:line="276" w:lineRule="auto"/>
        <w:rPr>
          <w:rFonts w:ascii="Corbel" w:hAnsi="Corbel"/>
          <w:sz w:val="20"/>
          <w:szCs w:val="20"/>
        </w:rPr>
      </w:pPr>
      <w:r w:rsidRPr="008C7288">
        <w:rPr>
          <w:rFonts w:ascii="Corbel" w:hAnsi="Corbel"/>
          <w:sz w:val="20"/>
          <w:szCs w:val="20"/>
        </w:rPr>
        <w:t>козметични продукти по смисъла на Регламент (ЕО) No 1223/2009 на Европейския парламент и на Съвета</w:t>
      </w:r>
      <w:r w:rsidR="00ED5D73">
        <w:rPr>
          <w:rFonts w:ascii="Corbel" w:hAnsi="Corbel"/>
          <w:position w:val="6"/>
          <w:sz w:val="20"/>
          <w:szCs w:val="20"/>
          <w:vertAlign w:val="superscript"/>
          <w:lang w:val="bg-BG"/>
        </w:rPr>
        <w:t>2</w:t>
      </w:r>
      <w:r w:rsidRPr="008C7288">
        <w:rPr>
          <w:rFonts w:ascii="Corbel" w:hAnsi="Corbel"/>
          <w:sz w:val="20"/>
          <w:szCs w:val="20"/>
        </w:rPr>
        <w:t xml:space="preserve">, включително мокри кърпички; </w:t>
      </w:r>
    </w:p>
    <w:p w14:paraId="1FC9A06D" w14:textId="77777777" w:rsidR="008C7288" w:rsidRPr="008C7288" w:rsidRDefault="008C7288" w:rsidP="00BA62B2">
      <w:pPr>
        <w:pStyle w:val="NormalWeb"/>
        <w:numPr>
          <w:ilvl w:val="0"/>
          <w:numId w:val="19"/>
        </w:numPr>
        <w:spacing w:line="276" w:lineRule="auto"/>
        <w:rPr>
          <w:rFonts w:ascii="Corbel" w:hAnsi="Corbel"/>
          <w:sz w:val="20"/>
          <w:szCs w:val="20"/>
        </w:rPr>
      </w:pPr>
      <w:r w:rsidRPr="008C7288">
        <w:rPr>
          <w:rFonts w:ascii="Corbel" w:hAnsi="Corbel"/>
          <w:sz w:val="20"/>
          <w:szCs w:val="20"/>
        </w:rPr>
        <w:t xml:space="preserve">ароматизирана хартия; </w:t>
      </w:r>
    </w:p>
    <w:p w14:paraId="15602C81" w14:textId="748F8DBD" w:rsidR="00102F30" w:rsidRPr="00A1346A" w:rsidRDefault="008C7288" w:rsidP="00BA62B2">
      <w:pPr>
        <w:pStyle w:val="NormalWeb"/>
        <w:numPr>
          <w:ilvl w:val="0"/>
          <w:numId w:val="19"/>
        </w:numPr>
        <w:spacing w:line="276" w:lineRule="auto"/>
        <w:rPr>
          <w:rFonts w:ascii="Corbel" w:hAnsi="Corbel"/>
          <w:sz w:val="20"/>
          <w:szCs w:val="20"/>
        </w:rPr>
      </w:pPr>
      <w:r w:rsidRPr="008C7288">
        <w:rPr>
          <w:rFonts w:ascii="Corbel" w:hAnsi="Corbel"/>
          <w:sz w:val="20"/>
          <w:szCs w:val="20"/>
        </w:rPr>
        <w:t>продукти, спадащи към групата продукти „графична хартия“, определена в член 1, или продукти, спадащи към групата продукти „печатни изделия“, определена в Решение 2012/481/ЕС на Комисията</w:t>
      </w:r>
      <w:r w:rsidR="00ED5D73">
        <w:rPr>
          <w:rFonts w:ascii="Corbel" w:hAnsi="Corbel"/>
          <w:position w:val="6"/>
          <w:sz w:val="20"/>
          <w:szCs w:val="20"/>
          <w:vertAlign w:val="superscript"/>
          <w:lang w:val="bg-BG"/>
        </w:rPr>
        <w:t>3</w:t>
      </w:r>
      <w:r w:rsidRPr="008C7288">
        <w:rPr>
          <w:rFonts w:ascii="Corbel" w:hAnsi="Corbel"/>
          <w:sz w:val="20"/>
          <w:szCs w:val="20"/>
        </w:rPr>
        <w:t xml:space="preserve">. </w:t>
      </w:r>
    </w:p>
    <w:p w14:paraId="3CA90B8E" w14:textId="7D637A6E" w:rsidR="00ED5D73" w:rsidRPr="00644A23" w:rsidRDefault="00ED5D73" w:rsidP="00524ADE">
      <w:pPr>
        <w:pStyle w:val="Bodytext20"/>
        <w:tabs>
          <w:tab w:val="left" w:pos="866"/>
        </w:tabs>
        <w:spacing w:before="0" w:line="288" w:lineRule="exact"/>
        <w:ind w:right="-194" w:hanging="862"/>
        <w:rPr>
          <w:lang w:val="bg-BG"/>
        </w:rPr>
      </w:pPr>
      <w:r>
        <w:tab/>
        <w:t>Решение</w:t>
      </w:r>
      <w:r w:rsidR="00644A23">
        <w:rPr>
          <w:lang w:val="bg-BG"/>
        </w:rPr>
        <w:t xml:space="preserve"> </w:t>
      </w:r>
      <w:r>
        <w:t>2014/763/ЕС</w:t>
      </w:r>
      <w:r w:rsidR="00644A23">
        <w:rPr>
          <w:lang w:val="bg-BG"/>
        </w:rPr>
        <w:t xml:space="preserve"> </w:t>
      </w:r>
      <w:r>
        <w:t>на</w:t>
      </w:r>
      <w:r w:rsidR="00644A23">
        <w:rPr>
          <w:lang w:val="bg-BG"/>
        </w:rPr>
        <w:t xml:space="preserve"> </w:t>
      </w:r>
      <w:r>
        <w:t>Комисията</w:t>
      </w:r>
      <w:r w:rsidR="00C9094F">
        <w:t xml:space="preserve"> </w:t>
      </w:r>
      <w:r>
        <w:t>от24октомври2014</w:t>
      </w:r>
      <w:r w:rsidR="00644A23">
        <w:rPr>
          <w:lang w:val="bg-BG"/>
        </w:rPr>
        <w:t xml:space="preserve"> </w:t>
      </w:r>
      <w:r>
        <w:t>г.</w:t>
      </w:r>
      <w:r w:rsidR="00C9094F">
        <w:t xml:space="preserve"> </w:t>
      </w:r>
      <w:r w:rsidR="00644A23">
        <w:t>З</w:t>
      </w:r>
      <w:r>
        <w:t>аустановяване</w:t>
      </w:r>
      <w:r w:rsidR="00644A23">
        <w:rPr>
          <w:lang w:val="bg-BG"/>
        </w:rPr>
        <w:t xml:space="preserve"> </w:t>
      </w:r>
      <w:r>
        <w:t>на</w:t>
      </w:r>
      <w:r w:rsidR="00644A23">
        <w:rPr>
          <w:lang w:val="bg-BG"/>
        </w:rPr>
        <w:t xml:space="preserve"> </w:t>
      </w:r>
      <w:r>
        <w:t>екологични</w:t>
      </w:r>
      <w:r w:rsidR="00644A23">
        <w:rPr>
          <w:lang w:val="bg-BG"/>
        </w:rPr>
        <w:t xml:space="preserve"> </w:t>
      </w:r>
      <w:r>
        <w:t>критерии</w:t>
      </w:r>
      <w:r w:rsidR="00644A23">
        <w:rPr>
          <w:lang w:val="bg-BG"/>
        </w:rPr>
        <w:t xml:space="preserve"> </w:t>
      </w:r>
      <w:r>
        <w:t>за</w:t>
      </w:r>
      <w:r w:rsidR="00644A23">
        <w:rPr>
          <w:lang w:val="bg-BG"/>
        </w:rPr>
        <w:t xml:space="preserve"> </w:t>
      </w:r>
      <w:r>
        <w:t>присъждане</w:t>
      </w:r>
      <w:r w:rsidR="00644A23">
        <w:rPr>
          <w:lang w:val="bg-BG"/>
        </w:rPr>
        <w:t xml:space="preserve"> </w:t>
      </w:r>
      <w:r>
        <w:t>на</w:t>
      </w:r>
      <w:r w:rsidR="00644A23">
        <w:rPr>
          <w:lang w:val="bg-BG"/>
        </w:rPr>
        <w:t xml:space="preserve"> </w:t>
      </w:r>
      <w:r>
        <w:t>знака</w:t>
      </w:r>
      <w:r w:rsidR="00644A23">
        <w:rPr>
          <w:lang w:val="bg-BG"/>
        </w:rPr>
        <w:t xml:space="preserve"> </w:t>
      </w:r>
      <w:r>
        <w:t xml:space="preserve">за екомаркировка на ЕС за абсорбиращи продукти за лична хигиена (ОВ L 320, 6.11.2014 </w:t>
      </w:r>
      <w:proofErr w:type="gramStart"/>
      <w:r>
        <w:t>г.,</w:t>
      </w:r>
      <w:proofErr w:type="gramEnd"/>
      <w:r>
        <w:t xml:space="preserve"> стр. 46).</w:t>
      </w:r>
      <w:r w:rsidR="00644A23">
        <w:rPr>
          <w:lang w:val="bg-BG"/>
        </w:rPr>
        <w:t xml:space="preserve"> </w:t>
      </w:r>
    </w:p>
    <w:p w14:paraId="3C2D2BAA" w14:textId="77777777" w:rsidR="00ED5D73" w:rsidRDefault="00ED5D73" w:rsidP="00524ADE">
      <w:pPr>
        <w:pStyle w:val="Bodytext20"/>
        <w:tabs>
          <w:tab w:val="left" w:pos="866"/>
        </w:tabs>
        <w:spacing w:before="0" w:line="288" w:lineRule="exact"/>
        <w:ind w:right="-194" w:hanging="862"/>
      </w:pPr>
      <w:r>
        <w:tab/>
        <w:t xml:space="preserve">Регламент (ЕО) No 1223/2009 на Европейския парламент и на Съвета от 30 ноември 2009 г. относно козметичните продукти (ОВ L 342, 22.12.2009 </w:t>
      </w:r>
      <w:proofErr w:type="gramStart"/>
      <w:r>
        <w:t>г.,</w:t>
      </w:r>
      <w:proofErr w:type="gramEnd"/>
      <w:r>
        <w:t xml:space="preserve"> стр. 59).</w:t>
      </w:r>
    </w:p>
    <w:p w14:paraId="4795D409" w14:textId="3776814C" w:rsidR="006D1B1D" w:rsidRDefault="00ED5D73" w:rsidP="00524ADE">
      <w:pPr>
        <w:pStyle w:val="Bodytext20"/>
        <w:tabs>
          <w:tab w:val="left" w:pos="866"/>
        </w:tabs>
        <w:spacing w:before="0" w:line="288" w:lineRule="exact"/>
        <w:ind w:right="-573" w:hanging="862"/>
        <w:rPr>
          <w:sz w:val="2"/>
          <w:szCs w:val="2"/>
        </w:rPr>
      </w:pPr>
      <w:r>
        <w:tab/>
        <w:t>Решение</w:t>
      </w:r>
      <w:r w:rsidR="00524ADE">
        <w:rPr>
          <w:lang w:val="bg-BG"/>
        </w:rPr>
        <w:t xml:space="preserve"> </w:t>
      </w:r>
      <w:r>
        <w:t>2012/481/ЕС</w:t>
      </w:r>
      <w:r w:rsidR="00524ADE">
        <w:rPr>
          <w:lang w:val="bg-BG"/>
        </w:rPr>
        <w:t xml:space="preserve"> </w:t>
      </w:r>
      <w:r>
        <w:t>на</w:t>
      </w:r>
      <w:r w:rsidR="00524ADE">
        <w:rPr>
          <w:lang w:val="bg-BG"/>
        </w:rPr>
        <w:t xml:space="preserve"> </w:t>
      </w:r>
      <w:r>
        <w:t>Комисията</w:t>
      </w:r>
      <w:r w:rsidR="00524ADE">
        <w:rPr>
          <w:lang w:val="bg-BG"/>
        </w:rPr>
        <w:t xml:space="preserve"> </w:t>
      </w:r>
      <w:r>
        <w:t>от</w:t>
      </w:r>
      <w:r w:rsidR="00524ADE">
        <w:rPr>
          <w:lang w:val="bg-BG"/>
        </w:rPr>
        <w:t xml:space="preserve"> </w:t>
      </w:r>
      <w:r>
        <w:t>16</w:t>
      </w:r>
      <w:r w:rsidR="00524ADE">
        <w:rPr>
          <w:lang w:val="bg-BG"/>
        </w:rPr>
        <w:t xml:space="preserve"> </w:t>
      </w:r>
      <w:r>
        <w:t>август</w:t>
      </w:r>
      <w:r w:rsidR="00524ADE">
        <w:rPr>
          <w:lang w:val="bg-BG"/>
        </w:rPr>
        <w:t xml:space="preserve"> </w:t>
      </w:r>
      <w:r>
        <w:t>2012</w:t>
      </w:r>
      <w:r w:rsidR="00524ADE">
        <w:rPr>
          <w:lang w:val="bg-BG"/>
        </w:rPr>
        <w:t xml:space="preserve"> </w:t>
      </w:r>
      <w:r>
        <w:t>г.</w:t>
      </w:r>
      <w:r w:rsidR="00524ADE">
        <w:rPr>
          <w:lang w:val="bg-BG"/>
        </w:rPr>
        <w:t xml:space="preserve"> </w:t>
      </w:r>
      <w:r w:rsidR="00524ADE">
        <w:t>З</w:t>
      </w:r>
      <w:r>
        <w:t>а</w:t>
      </w:r>
      <w:r w:rsidR="00524ADE">
        <w:rPr>
          <w:lang w:val="bg-BG"/>
        </w:rPr>
        <w:t xml:space="preserve"> </w:t>
      </w:r>
      <w:r>
        <w:t>установяване</w:t>
      </w:r>
      <w:r w:rsidR="00524ADE">
        <w:rPr>
          <w:lang w:val="bg-BG"/>
        </w:rPr>
        <w:t xml:space="preserve"> </w:t>
      </w:r>
      <w:r>
        <w:t>на</w:t>
      </w:r>
      <w:r w:rsidR="00524ADE">
        <w:rPr>
          <w:lang w:val="bg-BG"/>
        </w:rPr>
        <w:t xml:space="preserve"> </w:t>
      </w:r>
      <w:r>
        <w:t>екологични</w:t>
      </w:r>
      <w:r w:rsidR="00524ADE">
        <w:rPr>
          <w:lang w:val="bg-BG"/>
        </w:rPr>
        <w:t xml:space="preserve"> </w:t>
      </w:r>
      <w:r>
        <w:t>критерии</w:t>
      </w:r>
      <w:r w:rsidR="00524ADE">
        <w:rPr>
          <w:lang w:val="bg-BG"/>
        </w:rPr>
        <w:t xml:space="preserve"> </w:t>
      </w:r>
      <w:r>
        <w:t>за</w:t>
      </w:r>
      <w:r w:rsidR="00524ADE">
        <w:rPr>
          <w:lang w:val="bg-BG"/>
        </w:rPr>
        <w:t xml:space="preserve"> </w:t>
      </w:r>
      <w:r>
        <w:t>присъждане</w:t>
      </w:r>
      <w:r w:rsidR="00524ADE">
        <w:rPr>
          <w:lang w:val="bg-BG"/>
        </w:rPr>
        <w:t xml:space="preserve"> </w:t>
      </w:r>
      <w:r>
        <w:t>на</w:t>
      </w:r>
      <w:r w:rsidR="00524ADE">
        <w:rPr>
          <w:lang w:val="bg-BG"/>
        </w:rPr>
        <w:t xml:space="preserve"> </w:t>
      </w:r>
      <w:r>
        <w:t>екомаркировката</w:t>
      </w:r>
      <w:r w:rsidR="00524ADE">
        <w:rPr>
          <w:lang w:val="bg-BG"/>
        </w:rPr>
        <w:t xml:space="preserve"> </w:t>
      </w:r>
      <w:r>
        <w:t xml:space="preserve">на ЕС по отношение на печатни изделия (ОВ L 223, 21.8.2012 </w:t>
      </w:r>
      <w:proofErr w:type="gramStart"/>
      <w:r>
        <w:t>г.,</w:t>
      </w:r>
      <w:proofErr w:type="gramEnd"/>
      <w:r>
        <w:t xml:space="preserve"> стр. 55).</w:t>
      </w:r>
    </w:p>
    <w:p w14:paraId="59F439E1" w14:textId="3E0EBC2E" w:rsidR="006D1B1D" w:rsidRDefault="003A31D4" w:rsidP="00BA62B2">
      <w:pPr>
        <w:pStyle w:val="Heading410"/>
        <w:keepNext/>
        <w:keepLines/>
        <w:numPr>
          <w:ilvl w:val="1"/>
          <w:numId w:val="21"/>
        </w:numPr>
        <w:shd w:val="clear" w:color="auto" w:fill="auto"/>
        <w:tabs>
          <w:tab w:val="left" w:pos="1886"/>
        </w:tabs>
        <w:spacing w:before="277" w:after="192"/>
        <w:jc w:val="left"/>
      </w:pPr>
      <w:bookmarkStart w:id="42" w:name="bookmark52"/>
      <w:bookmarkStart w:id="43" w:name="bookmark53"/>
      <w:r>
        <w:lastRenderedPageBreak/>
        <w:t>Определения</w:t>
      </w:r>
      <w:bookmarkEnd w:id="42"/>
      <w:bookmarkEnd w:id="43"/>
    </w:p>
    <w:p w14:paraId="095D5A10" w14:textId="423D7216" w:rsidR="006D1B1D" w:rsidRDefault="003A31D4" w:rsidP="00934852">
      <w:pPr>
        <w:pStyle w:val="Bodytext20"/>
        <w:shd w:val="clear" w:color="auto" w:fill="auto"/>
        <w:spacing w:before="0" w:after="0"/>
        <w:ind w:firstLine="0"/>
      </w:pPr>
      <w:r>
        <w:t>Прилагат се следните определения:</w:t>
      </w:r>
    </w:p>
    <w:p w14:paraId="3C969E69" w14:textId="0B03B79C" w:rsidR="00224187" w:rsidRPr="00672FD6" w:rsidRDefault="00224187" w:rsidP="00BA62B2">
      <w:pPr>
        <w:pStyle w:val="NormalWeb"/>
        <w:numPr>
          <w:ilvl w:val="0"/>
          <w:numId w:val="20"/>
        </w:numPr>
        <w:tabs>
          <w:tab w:val="clear" w:pos="720"/>
        </w:tabs>
        <w:spacing w:line="276" w:lineRule="auto"/>
        <w:jc w:val="both"/>
        <w:rPr>
          <w:rFonts w:ascii="Corbel" w:hAnsi="Corbel"/>
          <w:sz w:val="19"/>
          <w:szCs w:val="19"/>
        </w:rPr>
      </w:pPr>
      <w:r>
        <w:rPr>
          <w:rFonts w:ascii="EUAlbertina-Regu-Identity-H" w:hAnsi="EUAlbertina-Regu-Identity-H"/>
          <w:sz w:val="20"/>
          <w:szCs w:val="20"/>
        </w:rPr>
        <w:t>„</w:t>
      </w:r>
      <w:r w:rsidRPr="00672FD6">
        <w:rPr>
          <w:rFonts w:ascii="Corbel" w:hAnsi="Corbel"/>
          <w:sz w:val="19"/>
          <w:szCs w:val="19"/>
        </w:rPr>
        <w:t xml:space="preserve">целулоза“ означава влакнест материал в производството на хартия, получавано в целулозна инсталация или по механичен, или по химичен път, от влакнеста целулозна суровина (като дървесината се използва най-често); </w:t>
      </w:r>
    </w:p>
    <w:p w14:paraId="7947FE4E" w14:textId="28A7802A" w:rsidR="00224187" w:rsidRPr="00672FD6" w:rsidRDefault="00224187" w:rsidP="00BA62B2">
      <w:pPr>
        <w:pStyle w:val="NormalWeb"/>
        <w:numPr>
          <w:ilvl w:val="0"/>
          <w:numId w:val="20"/>
        </w:numPr>
        <w:spacing w:line="276" w:lineRule="auto"/>
        <w:jc w:val="both"/>
        <w:rPr>
          <w:rFonts w:ascii="Corbel" w:hAnsi="Corbel"/>
          <w:sz w:val="19"/>
          <w:szCs w:val="19"/>
        </w:rPr>
      </w:pPr>
      <w:r w:rsidRPr="00672FD6">
        <w:rPr>
          <w:rFonts w:ascii="Corbel" w:hAnsi="Corbel"/>
          <w:sz w:val="19"/>
          <w:szCs w:val="19"/>
        </w:rPr>
        <w:t>„опаковка“ означава всички продукти, направени от материал от всякакво естество, използвани, за да се поставят в тях, съхраняват, обработват, доставят или представят стоки — от суровини до обработени продукти — от произво</w:t>
      </w:r>
      <w:r w:rsidRPr="00672FD6">
        <w:rPr>
          <w:rFonts w:ascii="Corbel" w:hAnsi="Corbel"/>
          <w:sz w:val="19"/>
          <w:szCs w:val="19"/>
        </w:rPr>
        <w:softHyphen/>
        <w:t xml:space="preserve"> дителя до ползвателя или потребителя; </w:t>
      </w:r>
    </w:p>
    <w:p w14:paraId="59F3E035" w14:textId="3CEC9058" w:rsidR="00224187" w:rsidRPr="00672FD6" w:rsidRDefault="00224187" w:rsidP="00BA62B2">
      <w:pPr>
        <w:pStyle w:val="NormalWeb"/>
        <w:numPr>
          <w:ilvl w:val="0"/>
          <w:numId w:val="20"/>
        </w:numPr>
        <w:spacing w:line="276" w:lineRule="auto"/>
        <w:jc w:val="both"/>
        <w:rPr>
          <w:rFonts w:ascii="Corbel" w:hAnsi="Corbel"/>
          <w:sz w:val="19"/>
          <w:szCs w:val="19"/>
        </w:rPr>
      </w:pPr>
      <w:r w:rsidRPr="00672FD6">
        <w:rPr>
          <w:rFonts w:ascii="Corbel" w:hAnsi="Corbel"/>
          <w:sz w:val="19"/>
          <w:szCs w:val="19"/>
        </w:rPr>
        <w:t xml:space="preserve">„хартия тип тишу“ означава лека хартия, произведена от целулоза, която може да бъде крепирана в сухо или мокро състояние, или да не е крепирана; </w:t>
      </w:r>
    </w:p>
    <w:p w14:paraId="7BED446A" w14:textId="5A6A4593" w:rsidR="00224187" w:rsidRPr="00672FD6" w:rsidRDefault="00224187" w:rsidP="00BA62B2">
      <w:pPr>
        <w:pStyle w:val="NormalWeb"/>
        <w:numPr>
          <w:ilvl w:val="0"/>
          <w:numId w:val="20"/>
        </w:numPr>
        <w:spacing w:line="276" w:lineRule="auto"/>
        <w:jc w:val="both"/>
        <w:rPr>
          <w:rFonts w:ascii="Corbel" w:hAnsi="Corbel"/>
          <w:sz w:val="19"/>
          <w:szCs w:val="19"/>
        </w:rPr>
      </w:pPr>
      <w:r w:rsidRPr="00672FD6">
        <w:rPr>
          <w:rFonts w:ascii="Corbel" w:hAnsi="Corbel"/>
          <w:sz w:val="19"/>
          <w:szCs w:val="19"/>
        </w:rPr>
        <w:t xml:space="preserve">„продукти тип тишу“ означава преработени изделия от хартия тип тишу на един или няколко пласта, сгънати или разгънати, щамповани или нещамповани, ламинирани или неламинирани, напечатани или ненапечатани и евентуално завършени с последваща обработка. </w:t>
      </w:r>
    </w:p>
    <w:p w14:paraId="635D13FC" w14:textId="53620334" w:rsidR="00A1346A" w:rsidRPr="00A1346A" w:rsidRDefault="00A1346A" w:rsidP="00BA62B2">
      <w:pPr>
        <w:pStyle w:val="Bodytext20"/>
        <w:numPr>
          <w:ilvl w:val="0"/>
          <w:numId w:val="20"/>
        </w:numPr>
        <w:spacing w:before="0" w:after="0" w:line="276" w:lineRule="auto"/>
        <w:jc w:val="both"/>
        <w:rPr>
          <w:rFonts w:ascii="Corbel" w:hAnsi="Corbel"/>
        </w:rPr>
      </w:pPr>
      <w:r w:rsidRPr="00A1346A">
        <w:rPr>
          <w:rFonts w:ascii="Corbel" w:hAnsi="Corbel"/>
        </w:rPr>
        <w:t xml:space="preserve">„въздушно сух тон“ означава въздушно сух тон (ADt) целулоза, изразен като 90 % сухота; </w:t>
      </w:r>
    </w:p>
    <w:p w14:paraId="04D49DDE" w14:textId="7221CA0A" w:rsidR="00A1346A" w:rsidRPr="00A1346A" w:rsidRDefault="00A1346A" w:rsidP="00BA62B2">
      <w:pPr>
        <w:pStyle w:val="Bodytext20"/>
        <w:numPr>
          <w:ilvl w:val="0"/>
          <w:numId w:val="20"/>
        </w:numPr>
        <w:spacing w:before="0" w:after="0" w:line="276" w:lineRule="auto"/>
        <w:jc w:val="both"/>
        <w:rPr>
          <w:rFonts w:ascii="Corbel" w:hAnsi="Corbel"/>
        </w:rPr>
      </w:pPr>
      <w:r w:rsidRPr="00A1346A">
        <w:rPr>
          <w:rFonts w:ascii="Corbel" w:hAnsi="Corbel"/>
        </w:rPr>
        <w:t xml:space="preserve">„химическа целулоза“ означава влакнест материал, получен чрез отстраняване от суровината на значителна част от нецелулозни съставки чрез химична обработка (варене, делигнификация, избелване); </w:t>
      </w:r>
    </w:p>
    <w:p w14:paraId="6BB8EFAA" w14:textId="1550CDE8" w:rsidR="00A1346A" w:rsidRPr="00A1346A" w:rsidRDefault="00A1346A" w:rsidP="00BA62B2">
      <w:pPr>
        <w:pStyle w:val="Bodytext20"/>
        <w:numPr>
          <w:ilvl w:val="0"/>
          <w:numId w:val="20"/>
        </w:numPr>
        <w:spacing w:before="0" w:after="0" w:line="276" w:lineRule="auto"/>
        <w:jc w:val="both"/>
        <w:rPr>
          <w:rFonts w:ascii="Corbel" w:hAnsi="Corbel"/>
        </w:rPr>
      </w:pPr>
      <w:r w:rsidRPr="00A1346A">
        <w:rPr>
          <w:rFonts w:ascii="Corbel" w:hAnsi="Corbel"/>
        </w:rPr>
        <w:t xml:space="preserve">„CMP“ означава химикомеханична целулоза; </w:t>
      </w:r>
    </w:p>
    <w:p w14:paraId="30CF386E" w14:textId="57F802E3" w:rsidR="00A1346A" w:rsidRPr="00A1346A" w:rsidRDefault="00A1346A" w:rsidP="00BA62B2">
      <w:pPr>
        <w:pStyle w:val="Bodytext20"/>
        <w:numPr>
          <w:ilvl w:val="0"/>
          <w:numId w:val="20"/>
        </w:numPr>
        <w:spacing w:before="0" w:after="0" w:line="276" w:lineRule="auto"/>
        <w:jc w:val="both"/>
        <w:rPr>
          <w:rFonts w:ascii="Corbel" w:hAnsi="Corbel"/>
        </w:rPr>
      </w:pPr>
      <w:r w:rsidRPr="00A1346A">
        <w:rPr>
          <w:rFonts w:ascii="Corbel" w:hAnsi="Corbel"/>
        </w:rPr>
        <w:t xml:space="preserve">„CTMP“ означава химикотермомеханична целулоза; </w:t>
      </w:r>
    </w:p>
    <w:p w14:paraId="18B4AE8D" w14:textId="6093B4DA" w:rsidR="00A1346A" w:rsidRPr="00A1346A" w:rsidRDefault="00A1346A" w:rsidP="00BA62B2">
      <w:pPr>
        <w:pStyle w:val="Bodytext20"/>
        <w:numPr>
          <w:ilvl w:val="0"/>
          <w:numId w:val="20"/>
        </w:numPr>
        <w:spacing w:before="0" w:after="0" w:line="276" w:lineRule="auto"/>
        <w:jc w:val="both"/>
        <w:rPr>
          <w:rFonts w:ascii="Corbel" w:hAnsi="Corbel"/>
        </w:rPr>
      </w:pPr>
      <w:r w:rsidRPr="00A1346A">
        <w:rPr>
          <w:rFonts w:ascii="Corbel" w:hAnsi="Corbel"/>
        </w:rPr>
        <w:t xml:space="preserve">„обезмастилена целулоза“ означава целулоза, произведена от хартия за рециклиране, от която са отстранени мастилата и други замърсители; </w:t>
      </w:r>
    </w:p>
    <w:p w14:paraId="669921D9" w14:textId="1D8DE8BD" w:rsidR="00A1346A" w:rsidRPr="00A1346A" w:rsidRDefault="00A1346A" w:rsidP="00BA62B2">
      <w:pPr>
        <w:pStyle w:val="Bodytext20"/>
        <w:numPr>
          <w:ilvl w:val="0"/>
          <w:numId w:val="20"/>
        </w:numPr>
        <w:spacing w:before="0" w:after="0" w:line="276" w:lineRule="auto"/>
        <w:jc w:val="both"/>
        <w:rPr>
          <w:rFonts w:ascii="Corbel" w:hAnsi="Corbel"/>
        </w:rPr>
      </w:pPr>
      <w:r w:rsidRPr="00A1346A">
        <w:rPr>
          <w:rFonts w:ascii="Corbel" w:hAnsi="Corbel"/>
        </w:rPr>
        <w:t xml:space="preserve">„багрила“ означава наситено оцветен или флуоресцентен органичен материал, който придава цвят на субстрат чрез селективно абсорбиране. Багрилата са разтворими и/или преминават през процес на прилагане, който поне временно унищожава всяка кристална структура на багрилото. Багрилата се задържат в субстрата чрез абсорбиране, разтваряне и механично задържане или чрез йонни или ковалентни химични съединения; </w:t>
      </w:r>
    </w:p>
    <w:p w14:paraId="1BB47EBD" w14:textId="68265075" w:rsidR="00A1346A" w:rsidRPr="00A1346A" w:rsidRDefault="00A1346A" w:rsidP="00BA62B2">
      <w:pPr>
        <w:pStyle w:val="Bodytext20"/>
        <w:numPr>
          <w:ilvl w:val="0"/>
          <w:numId w:val="20"/>
        </w:numPr>
        <w:spacing w:before="0" w:after="0" w:line="276" w:lineRule="auto"/>
        <w:jc w:val="both"/>
        <w:rPr>
          <w:rFonts w:ascii="Corbel" w:hAnsi="Corbel"/>
        </w:rPr>
      </w:pPr>
      <w:r w:rsidRPr="00A1346A">
        <w:rPr>
          <w:rFonts w:ascii="Corbel" w:hAnsi="Corbel"/>
        </w:rPr>
        <w:t xml:space="preserve">„ECF целулоза“ означава целулоза, избелена без употреба на елементарен хлор; </w:t>
      </w:r>
    </w:p>
    <w:p w14:paraId="766EEAA1" w14:textId="20E98261" w:rsidR="00A1346A" w:rsidRPr="00A1346A" w:rsidRDefault="00A1346A" w:rsidP="00BA62B2">
      <w:pPr>
        <w:pStyle w:val="Bodytext20"/>
        <w:numPr>
          <w:ilvl w:val="0"/>
          <w:numId w:val="20"/>
        </w:numPr>
        <w:spacing w:before="0" w:after="0" w:line="276" w:lineRule="auto"/>
        <w:jc w:val="both"/>
        <w:rPr>
          <w:rFonts w:ascii="Corbel" w:hAnsi="Corbel"/>
        </w:rPr>
      </w:pPr>
      <w:r w:rsidRPr="00A1346A">
        <w:rPr>
          <w:rFonts w:ascii="Corbel" w:hAnsi="Corbel"/>
        </w:rPr>
        <w:t xml:space="preserve">„интегрирано производство“ означава, че целулозата и хартията се произвеждат в един и същ обект. Целулозата не се изсушава преди производството на хартия. Производството на хартия/картон е пряко свързано с производството на целулоза; </w:t>
      </w:r>
    </w:p>
    <w:p w14:paraId="182C17C1" w14:textId="393B8FF7" w:rsidR="00A1346A" w:rsidRPr="00A1346A" w:rsidRDefault="00A1346A" w:rsidP="00BA62B2">
      <w:pPr>
        <w:pStyle w:val="Bodytext20"/>
        <w:numPr>
          <w:ilvl w:val="0"/>
          <w:numId w:val="20"/>
        </w:numPr>
        <w:spacing w:before="0" w:after="0" w:line="276" w:lineRule="auto"/>
        <w:jc w:val="both"/>
        <w:rPr>
          <w:rFonts w:ascii="Corbel" w:hAnsi="Corbel"/>
        </w:rPr>
      </w:pPr>
      <w:r w:rsidRPr="00A1346A">
        <w:rPr>
          <w:rFonts w:ascii="Corbel" w:hAnsi="Corbel"/>
        </w:rPr>
        <w:t xml:space="preserve">„хартия или картон от механичeн пулп“ означава хартия или картон, чийто основен елемент на влакнестия състав е механичeн пулп; </w:t>
      </w:r>
    </w:p>
    <w:p w14:paraId="6E9804ED" w14:textId="3D0ED092" w:rsidR="00A1346A" w:rsidRPr="00A1346A" w:rsidRDefault="00A1346A" w:rsidP="00BA62B2">
      <w:pPr>
        <w:pStyle w:val="Bodytext20"/>
        <w:numPr>
          <w:ilvl w:val="0"/>
          <w:numId w:val="20"/>
        </w:numPr>
        <w:spacing w:before="0" w:after="0" w:line="276" w:lineRule="auto"/>
        <w:jc w:val="both"/>
        <w:rPr>
          <w:rFonts w:ascii="Corbel" w:hAnsi="Corbel"/>
        </w:rPr>
      </w:pPr>
      <w:r w:rsidRPr="00A1346A">
        <w:rPr>
          <w:rFonts w:ascii="Corbel" w:hAnsi="Corbel"/>
        </w:rPr>
        <w:t xml:space="preserve">„метални пигменти и багрила“ означава багрила и пигменти, съдържащи тегловно повече от 50 % от </w:t>
      </w:r>
      <w:proofErr w:type="gramStart"/>
      <w:r w:rsidRPr="00A1346A">
        <w:rPr>
          <w:rFonts w:ascii="Corbel" w:hAnsi="Corbel"/>
        </w:rPr>
        <w:t>съответното(</w:t>
      </w:r>
      <w:proofErr w:type="gramEnd"/>
      <w:r w:rsidRPr="00A1346A">
        <w:rPr>
          <w:rFonts w:ascii="Corbel" w:hAnsi="Corbel"/>
        </w:rPr>
        <w:t xml:space="preserve">ите) метално(и) съединение(я); </w:t>
      </w:r>
    </w:p>
    <w:p w14:paraId="5901F2AE" w14:textId="3725D682" w:rsidR="00A1346A" w:rsidRDefault="00A1346A" w:rsidP="00BA62B2">
      <w:pPr>
        <w:pStyle w:val="Bodytext20"/>
        <w:numPr>
          <w:ilvl w:val="0"/>
          <w:numId w:val="20"/>
        </w:numPr>
        <w:spacing w:before="0" w:after="0" w:line="276" w:lineRule="auto"/>
        <w:jc w:val="both"/>
        <w:rPr>
          <w:rFonts w:ascii="Corbel" w:hAnsi="Corbel"/>
        </w:rPr>
      </w:pPr>
      <w:r w:rsidRPr="00A1346A">
        <w:rPr>
          <w:rFonts w:ascii="Corbel" w:hAnsi="Corbel"/>
        </w:rPr>
        <w:t xml:space="preserve">„неинтегрирано производство“ означава производство на пазарна целулоза (за продажба) в инсталации, които не разполагат с машини за хартия, или производство на хартия/картон, като се използва само целулоза, произведена в други инсталации (пазарна целулоза); </w:t>
      </w:r>
    </w:p>
    <w:p w14:paraId="5B0B5CC1" w14:textId="77777777" w:rsidR="00934852" w:rsidRPr="00A1346A" w:rsidRDefault="00934852" w:rsidP="00BA62B2">
      <w:pPr>
        <w:pStyle w:val="Bodytext20"/>
        <w:numPr>
          <w:ilvl w:val="0"/>
          <w:numId w:val="20"/>
        </w:numPr>
        <w:spacing w:before="0" w:after="0" w:line="276" w:lineRule="auto"/>
        <w:jc w:val="both"/>
        <w:rPr>
          <w:rFonts w:ascii="Corbel" w:hAnsi="Corbel"/>
        </w:rPr>
      </w:pPr>
      <w:r w:rsidRPr="00A1346A">
        <w:rPr>
          <w:rFonts w:ascii="Corbel" w:hAnsi="Corbel"/>
        </w:rPr>
        <w:t xml:space="preserve">„отпадъци от машини за хартия“ означава хартиени материали, останали от процеса на работа на машината за хартия, които обаче имат качества, позволяващи им да бъдат повторно използвани на място чрез включването им отново в същия производствен процес, при който са получени. За целите на настоящото решение това понятие не обхваща процесите на преобразуване, считани за различни от тези на машината за хартия; </w:t>
      </w:r>
    </w:p>
    <w:p w14:paraId="4F0B5E0F" w14:textId="77777777" w:rsidR="00934852" w:rsidRPr="00A1346A" w:rsidRDefault="00934852" w:rsidP="00BA62B2">
      <w:pPr>
        <w:pStyle w:val="Bodytext20"/>
        <w:numPr>
          <w:ilvl w:val="0"/>
          <w:numId w:val="20"/>
        </w:numPr>
        <w:spacing w:before="0" w:after="0" w:line="276" w:lineRule="auto"/>
        <w:jc w:val="both"/>
        <w:rPr>
          <w:rFonts w:ascii="Corbel" w:hAnsi="Corbel"/>
        </w:rPr>
      </w:pPr>
      <w:r w:rsidRPr="00A1346A">
        <w:rPr>
          <w:rFonts w:ascii="Corbel" w:hAnsi="Corbel"/>
        </w:rPr>
        <w:t xml:space="preserve">„пигменти“ означава оцветени, черни, бели или флуоресцентни частици органични или неорганични твърди вещества, които обикновено са неразтворими в носителя или субстрата, в чийто състав са включени, и като цяло остават незасегнати от него физически и химически. Те променят външния вид чрез селективно абсорбиране и/или разсейване на светлината. Обикновено пигментите диспергират в носителите или субстратите, предназначени за използване, например в производството на мастила, бои, пластмаси или други полимерни материали. Пигментите запазват </w:t>
      </w:r>
      <w:r w:rsidRPr="00A1346A">
        <w:rPr>
          <w:rFonts w:ascii="Corbel" w:hAnsi="Corbel"/>
        </w:rPr>
        <w:lastRenderedPageBreak/>
        <w:t xml:space="preserve">кристална структура или структура на частици през целия процес на оцветяване; </w:t>
      </w:r>
    </w:p>
    <w:p w14:paraId="694EBDE5" w14:textId="286F8793" w:rsidR="00A1346A" w:rsidRDefault="00A1346A" w:rsidP="00BA62B2">
      <w:pPr>
        <w:pStyle w:val="Bodytext20"/>
        <w:numPr>
          <w:ilvl w:val="0"/>
          <w:numId w:val="20"/>
        </w:numPr>
        <w:spacing w:before="0" w:after="0" w:line="276" w:lineRule="auto"/>
        <w:jc w:val="both"/>
        <w:rPr>
          <w:rFonts w:ascii="Corbel" w:hAnsi="Corbel"/>
        </w:rPr>
      </w:pPr>
      <w:r w:rsidRPr="00934852">
        <w:rPr>
          <w:rFonts w:ascii="Corbel" w:hAnsi="Corbel"/>
        </w:rPr>
        <w:t xml:space="preserve">„рециклирани влакна“ означават влакна, извлечени от отпадъчен материал, възникнал в процеса на производство или генерирани в рамките на битова употреба или в търговски, промишлени и институционални съоръжения в ролята им на крайни потребители на продукти. След употребата им тези влакна не могат да бъдат използвани повече по предназначение. Това изключва повторната употреба на материали, които могат да бъдат рециклирани в рамките на производствения процес, в който са възникнали (остатъци от машини за хартия — собствени или закупени); </w:t>
      </w:r>
    </w:p>
    <w:p w14:paraId="0CD7E7E4" w14:textId="59ED303B" w:rsidR="00A1346A" w:rsidRDefault="00A1346A" w:rsidP="00BA62B2">
      <w:pPr>
        <w:pStyle w:val="Bodytext20"/>
        <w:numPr>
          <w:ilvl w:val="0"/>
          <w:numId w:val="20"/>
        </w:numPr>
        <w:spacing w:before="0" w:after="0" w:line="276" w:lineRule="auto"/>
        <w:jc w:val="both"/>
        <w:rPr>
          <w:rFonts w:ascii="Corbel" w:hAnsi="Corbel"/>
        </w:rPr>
      </w:pPr>
      <w:r w:rsidRPr="00934852">
        <w:rPr>
          <w:rFonts w:ascii="Corbel" w:hAnsi="Corbel"/>
        </w:rPr>
        <w:t xml:space="preserve">„TCF целулоза“ означава целулоза, избелена без никаква употреба на хлор; </w:t>
      </w:r>
    </w:p>
    <w:p w14:paraId="51E7C64E" w14:textId="52D15435" w:rsidR="00A1346A" w:rsidRDefault="00A1346A" w:rsidP="00BA62B2">
      <w:pPr>
        <w:pStyle w:val="Bodytext20"/>
        <w:numPr>
          <w:ilvl w:val="0"/>
          <w:numId w:val="20"/>
        </w:numPr>
        <w:spacing w:before="0" w:after="0" w:line="276" w:lineRule="auto"/>
        <w:jc w:val="both"/>
        <w:rPr>
          <w:rFonts w:ascii="Corbel" w:hAnsi="Corbel"/>
        </w:rPr>
      </w:pPr>
      <w:r w:rsidRPr="00934852">
        <w:rPr>
          <w:rFonts w:ascii="Corbel" w:hAnsi="Corbel"/>
        </w:rPr>
        <w:t xml:space="preserve">„TMP“ означава термомеханична целулоза. </w:t>
      </w:r>
    </w:p>
    <w:p w14:paraId="25B61E10" w14:textId="2ABBE6AD" w:rsidR="00224187" w:rsidRDefault="00224187" w:rsidP="00BA62B2">
      <w:pPr>
        <w:pStyle w:val="Bodytext20"/>
        <w:numPr>
          <w:ilvl w:val="0"/>
          <w:numId w:val="20"/>
        </w:numPr>
        <w:spacing w:before="0" w:after="0" w:line="276" w:lineRule="auto"/>
        <w:jc w:val="both"/>
        <w:rPr>
          <w:rFonts w:ascii="Corbel" w:hAnsi="Corbel"/>
        </w:rPr>
      </w:pPr>
      <w:r w:rsidRPr="00934852">
        <w:rPr>
          <w:rFonts w:ascii="Corbel" w:hAnsi="Corbel"/>
        </w:rPr>
        <w:t xml:space="preserve">„главна ролка“ означава голяма ролка хартия тип тишу, навита върху навиващата станция, която покрива или цялата ширина или част от ширината на машината за хартия тип тишу; </w:t>
      </w:r>
    </w:p>
    <w:p w14:paraId="538DA53E" w14:textId="2418F4F0" w:rsidR="00BF38BE" w:rsidRDefault="00224187" w:rsidP="00BA62B2">
      <w:pPr>
        <w:pStyle w:val="Bodytext20"/>
        <w:numPr>
          <w:ilvl w:val="0"/>
          <w:numId w:val="20"/>
        </w:numPr>
        <w:spacing w:before="0" w:after="0" w:line="276" w:lineRule="auto"/>
        <w:jc w:val="both"/>
        <w:rPr>
          <w:rFonts w:ascii="Corbel" w:hAnsi="Corbel"/>
        </w:rPr>
      </w:pPr>
      <w:r w:rsidRPr="00934852">
        <w:rPr>
          <w:rFonts w:ascii="Corbel" w:hAnsi="Corbel"/>
        </w:rPr>
        <w:t xml:space="preserve">„структурирана хартия тип тишу“ означава хартия, характеризираща се с голям обем и висок капацитет за абсорбиране, които се дължат на значителни зони на висока и ниска плътност на влакната под формата на джобове от влакна в основния лист, създадени чрез специални процеси в машината за производство на хартия тип тишу; </w:t>
      </w:r>
      <w:bookmarkStart w:id="44" w:name="bookmark54"/>
    </w:p>
    <w:p w14:paraId="6C796357" w14:textId="77777777" w:rsidR="00934852" w:rsidRPr="00934852" w:rsidRDefault="00934852" w:rsidP="00934852">
      <w:pPr>
        <w:pStyle w:val="Bodytext20"/>
        <w:spacing w:before="0" w:after="0" w:line="276" w:lineRule="auto"/>
        <w:ind w:left="360" w:firstLine="0"/>
        <w:jc w:val="both"/>
        <w:rPr>
          <w:rFonts w:ascii="Corbel" w:hAnsi="Corbel"/>
        </w:rPr>
      </w:pPr>
    </w:p>
    <w:p w14:paraId="3DDB3048" w14:textId="0921CB59" w:rsidR="000A239D" w:rsidRDefault="000A239D">
      <w:pPr>
        <w:rPr>
          <w:rFonts w:ascii="Corbel" w:hAnsi="Corbel"/>
          <w:color w:val="auto"/>
          <w:sz w:val="19"/>
          <w:szCs w:val="19"/>
          <w:lang w:eastAsia="en-GB" w:bidi="ar-SA"/>
        </w:rPr>
      </w:pPr>
      <w:r>
        <w:rPr>
          <w:rFonts w:ascii="Corbel" w:hAnsi="Corbel"/>
          <w:sz w:val="19"/>
          <w:szCs w:val="19"/>
        </w:rPr>
        <w:br w:type="page"/>
      </w:r>
    </w:p>
    <w:p w14:paraId="7C732CF2" w14:textId="16C1FA0A" w:rsidR="006D1B1D" w:rsidRDefault="003A31D4" w:rsidP="001B005D">
      <w:pPr>
        <w:pStyle w:val="Heading110"/>
        <w:keepNext/>
        <w:keepLines/>
        <w:shd w:val="clear" w:color="auto" w:fill="auto"/>
        <w:spacing w:before="120" w:afterAutospacing="1" w:line="240" w:lineRule="auto"/>
      </w:pPr>
      <w:bookmarkStart w:id="45" w:name="bookmark55"/>
      <w:bookmarkEnd w:id="45"/>
      <w:r>
        <w:lastRenderedPageBreak/>
        <w:t>Част Б:</w:t>
      </w:r>
      <w:r w:rsidR="00AC16FF">
        <w:t xml:space="preserve"> </w:t>
      </w:r>
      <w:r>
        <w:t>Оценка и проверка на продукта</w:t>
      </w:r>
      <w:bookmarkEnd w:id="44"/>
    </w:p>
    <w:p w14:paraId="699046C8" w14:textId="0C49287A" w:rsidR="006D1B1D" w:rsidRPr="00AC16FF" w:rsidRDefault="003A31D4" w:rsidP="001B005D">
      <w:pPr>
        <w:pStyle w:val="Bodytext20"/>
        <w:shd w:val="clear" w:color="auto" w:fill="auto"/>
        <w:spacing w:before="0" w:after="120"/>
        <w:ind w:firstLine="0"/>
        <w:rPr>
          <w:lang w:val="bg-BG"/>
        </w:rPr>
      </w:pPr>
      <w:r>
        <w:t xml:space="preserve">Критерии за присъждане на екомаркировката на ЕС на графична хартия, хартия и </w:t>
      </w:r>
      <w:r w:rsidR="00AC16FF">
        <w:rPr>
          <w:lang w:val="bg-BG"/>
        </w:rPr>
        <w:t>продукти тип „тишу“:</w:t>
      </w:r>
    </w:p>
    <w:p w14:paraId="5EF8650F" w14:textId="77777777" w:rsidR="006D1B1D" w:rsidRDefault="003A31D4" w:rsidP="00BA62B2">
      <w:pPr>
        <w:pStyle w:val="Bodytext20"/>
        <w:numPr>
          <w:ilvl w:val="0"/>
          <w:numId w:val="5"/>
        </w:numPr>
        <w:shd w:val="clear" w:color="auto" w:fill="auto"/>
        <w:tabs>
          <w:tab w:val="left" w:pos="1175"/>
        </w:tabs>
        <w:spacing w:before="0" w:after="22"/>
        <w:ind w:left="1160" w:hanging="340"/>
      </w:pPr>
      <w:r>
        <w:t>Емисии във водата и въздуха</w:t>
      </w:r>
    </w:p>
    <w:p w14:paraId="7A49DAB2" w14:textId="692B03EC" w:rsidR="006D1B1D" w:rsidRDefault="002E7F80" w:rsidP="00BA62B2">
      <w:pPr>
        <w:pStyle w:val="Bodytext20"/>
        <w:numPr>
          <w:ilvl w:val="0"/>
          <w:numId w:val="5"/>
        </w:numPr>
        <w:shd w:val="clear" w:color="auto" w:fill="auto"/>
        <w:tabs>
          <w:tab w:val="left" w:pos="1175"/>
        </w:tabs>
        <w:spacing w:before="0" w:after="0" w:line="374" w:lineRule="exact"/>
        <w:ind w:left="1160" w:hanging="340"/>
      </w:pPr>
      <w:r>
        <w:rPr>
          <w:lang w:val="bg-BG"/>
        </w:rPr>
        <w:t>Енергопотребление</w:t>
      </w:r>
    </w:p>
    <w:p w14:paraId="7E57CE3B" w14:textId="6CAB9746" w:rsidR="006D1B1D" w:rsidRDefault="003A31D4" w:rsidP="00BA62B2">
      <w:pPr>
        <w:pStyle w:val="Bodytext20"/>
        <w:numPr>
          <w:ilvl w:val="0"/>
          <w:numId w:val="5"/>
        </w:numPr>
        <w:shd w:val="clear" w:color="auto" w:fill="auto"/>
        <w:tabs>
          <w:tab w:val="left" w:pos="1175"/>
        </w:tabs>
        <w:spacing w:before="0" w:after="0" w:line="374" w:lineRule="exact"/>
        <w:ind w:left="1160" w:hanging="340"/>
      </w:pPr>
      <w:r>
        <w:t>Влакна</w:t>
      </w:r>
      <w:r w:rsidR="002E7F80">
        <w:rPr>
          <w:lang w:val="bg-BG"/>
        </w:rPr>
        <w:t xml:space="preserve"> – опазване на ресурсите, устойчиво управление на горите</w:t>
      </w:r>
    </w:p>
    <w:p w14:paraId="098F991C" w14:textId="0F3CF5DF" w:rsidR="006D1B1D" w:rsidRDefault="003A31D4" w:rsidP="00BA62B2">
      <w:pPr>
        <w:pStyle w:val="Bodytext20"/>
        <w:numPr>
          <w:ilvl w:val="0"/>
          <w:numId w:val="5"/>
        </w:numPr>
        <w:shd w:val="clear" w:color="auto" w:fill="auto"/>
        <w:tabs>
          <w:tab w:val="left" w:pos="1175"/>
        </w:tabs>
        <w:spacing w:before="0" w:after="0" w:line="374" w:lineRule="exact"/>
        <w:ind w:left="1160" w:hanging="340"/>
      </w:pPr>
      <w:r>
        <w:t>Огранич</w:t>
      </w:r>
      <w:r w:rsidR="002E7F80">
        <w:rPr>
          <w:lang w:val="bg-BG"/>
        </w:rPr>
        <w:t>аване на</w:t>
      </w:r>
      <w:r>
        <w:t xml:space="preserve"> опасни вещества и смеси</w:t>
      </w:r>
    </w:p>
    <w:p w14:paraId="64F17B65" w14:textId="77777777" w:rsidR="006D1B1D" w:rsidRDefault="003A31D4" w:rsidP="00BA62B2">
      <w:pPr>
        <w:pStyle w:val="Bodytext20"/>
        <w:numPr>
          <w:ilvl w:val="0"/>
          <w:numId w:val="5"/>
        </w:numPr>
        <w:shd w:val="clear" w:color="auto" w:fill="auto"/>
        <w:tabs>
          <w:tab w:val="left" w:pos="1175"/>
        </w:tabs>
        <w:spacing w:before="0" w:after="0" w:line="374" w:lineRule="exact"/>
        <w:ind w:left="1160" w:hanging="340"/>
      </w:pPr>
      <w:r>
        <w:t>Управление на отпадъците</w:t>
      </w:r>
    </w:p>
    <w:p w14:paraId="1F17C2B0" w14:textId="60F255A4" w:rsidR="006D1B1D" w:rsidRDefault="003A31D4" w:rsidP="00BA62B2">
      <w:pPr>
        <w:pStyle w:val="Bodytext20"/>
        <w:numPr>
          <w:ilvl w:val="0"/>
          <w:numId w:val="5"/>
        </w:numPr>
        <w:shd w:val="clear" w:color="auto" w:fill="auto"/>
        <w:tabs>
          <w:tab w:val="left" w:pos="1175"/>
        </w:tabs>
        <w:spacing w:before="0" w:after="0" w:line="374" w:lineRule="exact"/>
        <w:ind w:left="1160" w:hanging="340"/>
      </w:pPr>
      <w:r>
        <w:t>Графична хартия:</w:t>
      </w:r>
      <w:r w:rsidR="00760A3A">
        <w:rPr>
          <w:lang w:val="bg-BG"/>
        </w:rPr>
        <w:t xml:space="preserve"> </w:t>
      </w:r>
      <w:r>
        <w:t>Годност за употреба</w:t>
      </w:r>
    </w:p>
    <w:p w14:paraId="75D4DEDA" w14:textId="29EB560B" w:rsidR="00760A3A" w:rsidRDefault="003A31D4" w:rsidP="006266E1">
      <w:pPr>
        <w:pStyle w:val="Bodytext20"/>
        <w:shd w:val="clear" w:color="auto" w:fill="auto"/>
        <w:spacing w:before="0" w:after="0" w:line="374" w:lineRule="exact"/>
        <w:ind w:left="1160" w:firstLine="0"/>
      </w:pPr>
      <w:r>
        <w:t>Тишу хартия и тишу продукти:</w:t>
      </w:r>
      <w:r w:rsidR="006266E1">
        <w:rPr>
          <w:lang w:val="bg-BG"/>
        </w:rPr>
        <w:t xml:space="preserve"> </w:t>
      </w:r>
      <w:r>
        <w:t xml:space="preserve">Изисквания </w:t>
      </w:r>
      <w:r w:rsidR="001C1563">
        <w:rPr>
          <w:lang w:val="bg-BG"/>
        </w:rPr>
        <w:t>към</w:t>
      </w:r>
      <w:r>
        <w:t xml:space="preserve"> крайния продукт</w:t>
      </w:r>
    </w:p>
    <w:p w14:paraId="768372DE" w14:textId="4BCC5490" w:rsidR="006D1B1D" w:rsidRDefault="003A31D4" w:rsidP="00BA62B2">
      <w:pPr>
        <w:pStyle w:val="Bodytext20"/>
        <w:numPr>
          <w:ilvl w:val="0"/>
          <w:numId w:val="5"/>
        </w:numPr>
        <w:shd w:val="clear" w:color="auto" w:fill="auto"/>
        <w:tabs>
          <w:tab w:val="left" w:pos="1175"/>
        </w:tabs>
        <w:spacing w:before="0" w:after="0" w:line="374" w:lineRule="exact"/>
        <w:ind w:left="1160" w:hanging="340"/>
      </w:pPr>
      <w:r>
        <w:t>Графична хартия:</w:t>
      </w:r>
      <w:r w:rsidR="00760A3A">
        <w:rPr>
          <w:lang w:val="bg-BG"/>
        </w:rPr>
        <w:t xml:space="preserve"> </w:t>
      </w:r>
      <w:r>
        <w:t>Информация върху опаковката</w:t>
      </w:r>
    </w:p>
    <w:p w14:paraId="2BDAA410" w14:textId="15F5BD34" w:rsidR="006D1B1D" w:rsidRDefault="003A31D4">
      <w:pPr>
        <w:pStyle w:val="Bodytext20"/>
        <w:shd w:val="clear" w:color="auto" w:fill="auto"/>
        <w:spacing w:before="0" w:after="0" w:line="374" w:lineRule="exact"/>
        <w:ind w:left="1160" w:firstLine="0"/>
      </w:pPr>
      <w:r>
        <w:t>Тишу хартия и тишу продукти:</w:t>
      </w:r>
      <w:r w:rsidR="001C1563">
        <w:rPr>
          <w:lang w:val="bg-BG"/>
        </w:rPr>
        <w:t xml:space="preserve"> </w:t>
      </w:r>
      <w:r>
        <w:t xml:space="preserve">Информация, </w:t>
      </w:r>
      <w:r w:rsidR="001C1563">
        <w:rPr>
          <w:lang w:val="bg-BG"/>
        </w:rPr>
        <w:t>отбелязана на</w:t>
      </w:r>
      <w:r>
        <w:t xml:space="preserve"> екомаркировката на ЕС</w:t>
      </w:r>
    </w:p>
    <w:p w14:paraId="12E08CD8" w14:textId="3C6A3F9A" w:rsidR="00760A3A" w:rsidRDefault="003A31D4" w:rsidP="00BA62B2">
      <w:pPr>
        <w:pStyle w:val="Bodytext20"/>
        <w:numPr>
          <w:ilvl w:val="0"/>
          <w:numId w:val="5"/>
        </w:numPr>
        <w:shd w:val="clear" w:color="auto" w:fill="auto"/>
        <w:tabs>
          <w:tab w:val="left" w:pos="1175"/>
        </w:tabs>
        <w:spacing w:before="0" w:after="438" w:line="374" w:lineRule="exact"/>
        <w:ind w:left="1160" w:right="2860" w:hanging="340"/>
      </w:pPr>
      <w:r>
        <w:t xml:space="preserve">Информация за екомаркировката на ЕС </w:t>
      </w:r>
    </w:p>
    <w:p w14:paraId="1BAF8A49" w14:textId="77777777" w:rsidR="00672FD6" w:rsidRPr="001B005D" w:rsidRDefault="00672FD6" w:rsidP="00A2102B">
      <w:pPr>
        <w:spacing w:before="100" w:beforeAutospacing="1" w:after="100" w:afterAutospacing="1"/>
        <w:jc w:val="both"/>
        <w:rPr>
          <w:rFonts w:ascii="Corbel" w:eastAsia="Arial" w:hAnsi="Corbel"/>
          <w:sz w:val="19"/>
          <w:szCs w:val="19"/>
          <w:lang w:val="bg-BG"/>
        </w:rPr>
      </w:pPr>
      <w:r w:rsidRPr="001B005D">
        <w:rPr>
          <w:rFonts w:ascii="Corbel" w:eastAsia="Arial" w:hAnsi="Corbel"/>
          <w:sz w:val="19"/>
          <w:szCs w:val="19"/>
          <w:lang w:val="bg-BG"/>
        </w:rPr>
        <w:t>За всеки критерий са посочени съответните специфични изисквания за оценка и проверка.</w:t>
      </w:r>
    </w:p>
    <w:p w14:paraId="3858C59F" w14:textId="77777777" w:rsidR="00672FD6" w:rsidRPr="001B005D" w:rsidRDefault="00672FD6" w:rsidP="00A2102B">
      <w:pPr>
        <w:spacing w:before="100" w:beforeAutospacing="1" w:after="100" w:afterAutospacing="1"/>
        <w:jc w:val="both"/>
        <w:rPr>
          <w:rFonts w:ascii="Corbel" w:eastAsia="Arial" w:hAnsi="Corbel"/>
          <w:sz w:val="19"/>
          <w:szCs w:val="19"/>
          <w:lang w:val="bg-BG"/>
        </w:rPr>
      </w:pPr>
      <w:r w:rsidRPr="001B005D">
        <w:rPr>
          <w:rFonts w:ascii="Corbel" w:eastAsia="Arial" w:hAnsi="Corbel"/>
          <w:sz w:val="19"/>
          <w:szCs w:val="19"/>
          <w:lang w:val="bg-BG"/>
        </w:rPr>
        <w:t>Когато от заявителя се изисква да представи декларации, документация, анализи, доклади от изпитвания или друго доказателство, удостоверяващо съответствието с критериите, тези документи могат да произхождат от заявителя и/или от неговия доставчик.</w:t>
      </w:r>
    </w:p>
    <w:p w14:paraId="0DFCAE42" w14:textId="77777777" w:rsidR="001B005D" w:rsidRPr="00907458" w:rsidRDefault="001B005D" w:rsidP="00A2102B">
      <w:pPr>
        <w:pStyle w:val="NormalWeb"/>
        <w:jc w:val="both"/>
        <w:rPr>
          <w:rFonts w:ascii="Corbel" w:hAnsi="Corbel"/>
          <w:sz w:val="19"/>
          <w:szCs w:val="19"/>
          <w:lang w:val="bg-BG"/>
        </w:rPr>
      </w:pPr>
      <w:r w:rsidRPr="00907458">
        <w:rPr>
          <w:rFonts w:ascii="Corbel" w:hAnsi="Corbel"/>
          <w:sz w:val="19"/>
          <w:szCs w:val="19"/>
          <w:lang w:val="bg-BG"/>
        </w:rPr>
        <w:t xml:space="preserve">Компетентните органи отдават предпочитание на свидетелствата и проверките, които са издадени от органи, акредитирани съгласно съответния хармонизиран стандарт за лабораториите за изпитване и калибриране, както и на проверките от органи, които са акредитирани съгласно съответния хармонизиран стандарт за органи, сертифициращи продукти, процеси и услуги. </w:t>
      </w:r>
    </w:p>
    <w:p w14:paraId="63237B73" w14:textId="27669B47" w:rsidR="001B005D" w:rsidRPr="00907458" w:rsidRDefault="001B005D" w:rsidP="00A2102B">
      <w:pPr>
        <w:pStyle w:val="NormalWeb"/>
        <w:jc w:val="both"/>
        <w:rPr>
          <w:rFonts w:ascii="Corbel" w:hAnsi="Corbel"/>
          <w:sz w:val="19"/>
          <w:szCs w:val="19"/>
          <w:lang w:val="bg-BG"/>
        </w:rPr>
      </w:pPr>
      <w:r w:rsidRPr="00907458">
        <w:rPr>
          <w:rFonts w:ascii="Corbel" w:hAnsi="Corbel"/>
          <w:sz w:val="19"/>
          <w:szCs w:val="19"/>
          <w:lang w:val="bg-BG"/>
        </w:rPr>
        <w:t xml:space="preserve">Когато е целесъобразно, могат да бъдат използвани методи за изпитване, различни от тези, посочени за даден критерий, в случай че разглеждащият заявлението компетентен орган ги приеме за еквивалентни. </w:t>
      </w:r>
    </w:p>
    <w:p w14:paraId="51076827" w14:textId="77777777" w:rsidR="001B005D" w:rsidRPr="00907458" w:rsidRDefault="001B005D" w:rsidP="00A2102B">
      <w:pPr>
        <w:pStyle w:val="NormalWeb"/>
        <w:jc w:val="both"/>
        <w:rPr>
          <w:rFonts w:ascii="Corbel" w:hAnsi="Corbel"/>
          <w:sz w:val="19"/>
          <w:szCs w:val="19"/>
          <w:lang w:val="bg-BG"/>
        </w:rPr>
      </w:pPr>
      <w:r w:rsidRPr="00907458">
        <w:rPr>
          <w:rFonts w:ascii="Corbel" w:hAnsi="Corbel"/>
          <w:sz w:val="19"/>
          <w:szCs w:val="19"/>
          <w:lang w:val="bg-BG"/>
        </w:rPr>
        <w:t xml:space="preserve">Когато е целесъобразно, компетентните органи могат да изискат придружаваща документация и да извършват независими проверки или инспекции на място, с цел проверка на спазването на тези критерии. </w:t>
      </w:r>
    </w:p>
    <w:p w14:paraId="24337B82" w14:textId="02829467" w:rsidR="001B005D" w:rsidRPr="00907458" w:rsidRDefault="001B005D" w:rsidP="00A2102B">
      <w:pPr>
        <w:pStyle w:val="NormalWeb"/>
        <w:jc w:val="both"/>
        <w:rPr>
          <w:rFonts w:ascii="Corbel" w:hAnsi="Corbel"/>
          <w:sz w:val="19"/>
          <w:szCs w:val="19"/>
          <w:lang w:val="bg-BG"/>
        </w:rPr>
      </w:pPr>
      <w:r w:rsidRPr="00907458">
        <w:rPr>
          <w:rFonts w:ascii="Corbel" w:hAnsi="Corbel"/>
          <w:sz w:val="19"/>
          <w:szCs w:val="19"/>
          <w:lang w:val="bg-BG"/>
        </w:rPr>
        <w:t xml:space="preserve">Изделието от графична хартия трябва да отговаря на всички съответни изисквания на държавата, в която е пуснато на пазара. Заявителят трябва да декларира, че продуктът удовлетворява това изискване. </w:t>
      </w:r>
    </w:p>
    <w:p w14:paraId="6683D6A2" w14:textId="365BCE1C" w:rsidR="000A239D" w:rsidRPr="00907458" w:rsidRDefault="000A239D">
      <w:pPr>
        <w:rPr>
          <w:rFonts w:ascii="Corbel" w:hAnsi="Corbel"/>
          <w:color w:val="auto"/>
          <w:sz w:val="19"/>
          <w:szCs w:val="19"/>
          <w:lang w:val="bg-BG" w:eastAsia="en-GB" w:bidi="ar-SA"/>
        </w:rPr>
      </w:pPr>
      <w:r w:rsidRPr="00907458">
        <w:rPr>
          <w:rFonts w:ascii="Corbel" w:hAnsi="Corbel"/>
          <w:sz w:val="19"/>
          <w:szCs w:val="19"/>
          <w:lang w:val="bg-BG"/>
        </w:rPr>
        <w:br w:type="page"/>
      </w:r>
    </w:p>
    <w:p w14:paraId="71EAA8FA" w14:textId="77777777" w:rsidR="006D1B1D" w:rsidRPr="00907458" w:rsidRDefault="006D1B1D" w:rsidP="001B005D">
      <w:pPr>
        <w:rPr>
          <w:sz w:val="2"/>
          <w:szCs w:val="2"/>
          <w:lang w:val="bg-BG"/>
        </w:rPr>
      </w:pPr>
    </w:p>
    <w:p w14:paraId="30A522EF" w14:textId="11DCFFED" w:rsidR="003E205D" w:rsidRPr="003E205D" w:rsidRDefault="003A31D4" w:rsidP="003E205D">
      <w:pPr>
        <w:pStyle w:val="Heading210"/>
        <w:keepNext/>
        <w:keepLines/>
        <w:shd w:val="clear" w:color="auto" w:fill="auto"/>
        <w:spacing w:before="274" w:after="206"/>
        <w:ind w:left="460"/>
        <w:jc w:val="left"/>
        <w:rPr>
          <w:rFonts w:ascii="Segoe UI" w:eastAsia="Segoe UI" w:hAnsi="Segoe UI" w:cs="Segoe UI"/>
          <w:b w:val="0"/>
          <w:bCs w:val="0"/>
        </w:rPr>
      </w:pPr>
      <w:bookmarkStart w:id="46" w:name="bookmark56"/>
      <w:bookmarkStart w:id="47" w:name="bookmark57"/>
      <w:r w:rsidRPr="00907458">
        <w:rPr>
          <w:lang w:val="bg-BG"/>
        </w:rPr>
        <w:t>Критерий 1.</w:t>
      </w:r>
      <w:r w:rsidR="003E205D">
        <w:rPr>
          <w:lang w:val="bg-BG"/>
        </w:rPr>
        <w:t xml:space="preserve"> </w:t>
      </w:r>
      <w:r>
        <w:t>Емисии във водата и въздуха</w:t>
      </w:r>
      <w:bookmarkEnd w:id="46"/>
      <w:bookmarkEnd w:id="47"/>
    </w:p>
    <w:tbl>
      <w:tblPr>
        <w:tblStyle w:val="TableGrid"/>
        <w:tblW w:w="0" w:type="auto"/>
        <w:tblInd w:w="-5" w:type="dxa"/>
        <w:tblLook w:val="04A0" w:firstRow="1" w:lastRow="0" w:firstColumn="1" w:lastColumn="0" w:noHBand="0" w:noVBand="1"/>
      </w:tblPr>
      <w:tblGrid>
        <w:gridCol w:w="9061"/>
      </w:tblGrid>
      <w:tr w:rsidR="00BC54C7" w14:paraId="5F372FCA" w14:textId="77777777" w:rsidTr="0026372E">
        <w:trPr>
          <w:trHeight w:val="3959"/>
        </w:trPr>
        <w:tc>
          <w:tcPr>
            <w:tcW w:w="9061" w:type="dxa"/>
          </w:tcPr>
          <w:p w14:paraId="75B78A93" w14:textId="77777777" w:rsidR="00BC54C7" w:rsidRPr="00BC54C7" w:rsidRDefault="00BC54C7" w:rsidP="00BC54C7">
            <w:pPr>
              <w:spacing w:after="184"/>
              <w:rPr>
                <w:rFonts w:ascii="Segoe UI" w:eastAsia="Segoe UI" w:hAnsi="Segoe UI" w:cs="Segoe UI"/>
                <w:color w:val="4F6228"/>
                <w:sz w:val="25"/>
                <w:szCs w:val="25"/>
                <w:lang w:val="bg-BG"/>
              </w:rPr>
            </w:pPr>
            <w:r w:rsidRPr="00BC54C7">
              <w:rPr>
                <w:rFonts w:ascii="Segoe UI" w:eastAsia="Segoe UI" w:hAnsi="Segoe UI" w:cs="Segoe UI"/>
                <w:color w:val="4F6228"/>
                <w:sz w:val="25"/>
                <w:szCs w:val="25"/>
                <w:lang w:val="bg-BG"/>
              </w:rPr>
              <w:t>Разяснение:</w:t>
            </w:r>
          </w:p>
          <w:p w14:paraId="2161B494" w14:textId="77777777" w:rsidR="00BC54C7" w:rsidRPr="00C13627" w:rsidRDefault="00BC54C7" w:rsidP="00BC54C7">
            <w:pPr>
              <w:spacing w:after="100" w:line="252" w:lineRule="exact"/>
              <w:rPr>
                <w:rFonts w:ascii="Segoe UI" w:eastAsia="Segoe UI" w:hAnsi="Segoe UI" w:cs="Segoe UI"/>
                <w:i/>
                <w:color w:val="4F6228"/>
                <w:sz w:val="19"/>
                <w:szCs w:val="19"/>
              </w:rPr>
            </w:pPr>
            <w:r w:rsidRPr="00C13627">
              <w:rPr>
                <w:rFonts w:ascii="Segoe UI" w:eastAsia="Segoe UI" w:hAnsi="Segoe UI" w:cs="Segoe UI"/>
                <w:i/>
                <w:color w:val="4F6228"/>
                <w:sz w:val="19"/>
                <w:szCs w:val="19"/>
              </w:rPr>
              <w:t>Като предварително условие обектът за производство на целулоза и хартия трябва да отговаря на всички съответни правни изисквания на държавата, в която се намира.</w:t>
            </w:r>
          </w:p>
          <w:p w14:paraId="3C59458B" w14:textId="53010200" w:rsidR="00BC54C7" w:rsidRPr="00BC54C7" w:rsidRDefault="00BC54C7" w:rsidP="00BC54C7">
            <w:pPr>
              <w:spacing w:after="100" w:line="252" w:lineRule="exact"/>
              <w:rPr>
                <w:rFonts w:ascii="Segoe UI" w:eastAsia="Segoe UI" w:hAnsi="Segoe UI" w:cs="Segoe UI"/>
                <w:color w:val="4F6228"/>
                <w:sz w:val="20"/>
                <w:szCs w:val="20"/>
                <w:u w:val="single"/>
              </w:rPr>
            </w:pPr>
            <w:r w:rsidRPr="00BC54C7">
              <w:rPr>
                <w:rFonts w:ascii="Segoe UI" w:eastAsia="Segoe UI" w:hAnsi="Segoe UI" w:cs="Segoe UI"/>
                <w:color w:val="4F6228"/>
                <w:sz w:val="20"/>
                <w:szCs w:val="20"/>
                <w:u w:val="single"/>
              </w:rPr>
              <w:t xml:space="preserve">Критерий 1 </w:t>
            </w:r>
            <w:r w:rsidRPr="00BC54C7">
              <w:rPr>
                <w:rFonts w:ascii="Segoe UI" w:eastAsia="Segoe UI" w:hAnsi="Segoe UI" w:cs="Segoe UI"/>
                <w:color w:val="4F6228"/>
                <w:sz w:val="20"/>
                <w:szCs w:val="20"/>
                <w:u w:val="single"/>
                <w:lang w:val="bg-BG"/>
              </w:rPr>
              <w:t>(</w:t>
            </w:r>
            <w:r w:rsidRPr="00BC54C7">
              <w:rPr>
                <w:rFonts w:ascii="Segoe UI" w:eastAsia="Segoe UI" w:hAnsi="Segoe UI" w:cs="Segoe UI"/>
                <w:color w:val="4F6228"/>
                <w:sz w:val="20"/>
                <w:szCs w:val="20"/>
                <w:u w:val="single"/>
              </w:rPr>
              <w:t>а) Химическа потребност от кислород (ХПК), сяра (S), NOx, фосфор (Р)</w:t>
            </w:r>
          </w:p>
          <w:p w14:paraId="47CDACAE" w14:textId="77777777" w:rsidR="00BC54C7" w:rsidRPr="00C13627" w:rsidRDefault="00BC54C7" w:rsidP="00BC54C7">
            <w:pPr>
              <w:spacing w:line="252" w:lineRule="exact"/>
              <w:rPr>
                <w:rFonts w:ascii="Segoe UI" w:eastAsia="Segoe UI" w:hAnsi="Segoe UI" w:cs="Segoe UI"/>
                <w:i/>
                <w:color w:val="4F6228"/>
                <w:sz w:val="19"/>
                <w:szCs w:val="19"/>
              </w:rPr>
            </w:pPr>
            <w:r w:rsidRPr="00C13627">
              <w:rPr>
                <w:rFonts w:ascii="Segoe UI" w:eastAsia="Segoe UI" w:hAnsi="Segoe UI" w:cs="Segoe UI"/>
                <w:i/>
                <w:color w:val="4F6228"/>
                <w:sz w:val="19"/>
                <w:szCs w:val="19"/>
              </w:rPr>
              <w:t>Изискването се основава на информация относно емисиите във връзка с конкретна референтна стойност. Съотношението между реалните емисии и референтната стойност дава резултата относно емисиите.</w:t>
            </w:r>
          </w:p>
          <w:p w14:paraId="3866581E" w14:textId="77777777" w:rsidR="00BC54C7" w:rsidRPr="00C13627" w:rsidRDefault="00BC54C7" w:rsidP="00BC54C7">
            <w:pPr>
              <w:spacing w:line="252" w:lineRule="exact"/>
              <w:rPr>
                <w:rFonts w:ascii="Segoe UI" w:eastAsia="Segoe UI" w:hAnsi="Segoe UI" w:cs="Segoe UI"/>
                <w:i/>
                <w:color w:val="4F6228"/>
                <w:sz w:val="19"/>
                <w:szCs w:val="19"/>
              </w:rPr>
            </w:pPr>
            <w:r w:rsidRPr="00C13627">
              <w:rPr>
                <w:rFonts w:ascii="Segoe UI" w:eastAsia="Segoe UI" w:hAnsi="Segoe UI" w:cs="Segoe UI"/>
                <w:i/>
                <w:color w:val="4F6228"/>
                <w:sz w:val="19"/>
                <w:szCs w:val="19"/>
              </w:rPr>
              <w:t>Резултатът за всеки отделен параметър на емисии не може да надвишава 1,3.</w:t>
            </w:r>
          </w:p>
          <w:p w14:paraId="494F469F" w14:textId="77777777" w:rsidR="00BC54C7" w:rsidRPr="00C13627" w:rsidRDefault="00BC54C7" w:rsidP="00BC54C7">
            <w:pPr>
              <w:spacing w:line="252" w:lineRule="exact"/>
              <w:rPr>
                <w:rFonts w:ascii="Segoe UI" w:eastAsia="Segoe UI" w:hAnsi="Segoe UI" w:cs="Segoe UI"/>
                <w:i/>
                <w:color w:val="4F6228"/>
                <w:sz w:val="19"/>
                <w:szCs w:val="19"/>
              </w:rPr>
            </w:pPr>
            <w:r w:rsidRPr="00C13627">
              <w:rPr>
                <w:rFonts w:ascii="Segoe UI" w:eastAsia="Segoe UI" w:hAnsi="Segoe UI" w:cs="Segoe UI"/>
                <w:i/>
                <w:color w:val="4F6228"/>
                <w:sz w:val="19"/>
                <w:szCs w:val="19"/>
              </w:rPr>
              <w:t>При всички случаи общият брой точки (Pобщо = PХПК + PS + PNOx + PP) не може да надвишава 4,0.</w:t>
            </w:r>
          </w:p>
          <w:p w14:paraId="015525CC" w14:textId="77777777" w:rsidR="00BC54C7" w:rsidRPr="00C13627" w:rsidRDefault="00BC54C7" w:rsidP="00BC54C7">
            <w:pPr>
              <w:spacing w:line="252" w:lineRule="exact"/>
              <w:rPr>
                <w:rFonts w:ascii="Segoe UI" w:eastAsia="Segoe UI" w:hAnsi="Segoe UI" w:cs="Segoe UI"/>
                <w:i/>
                <w:color w:val="4F6228"/>
                <w:sz w:val="19"/>
                <w:szCs w:val="19"/>
              </w:rPr>
            </w:pPr>
            <w:r w:rsidRPr="00C13627">
              <w:rPr>
                <w:rFonts w:ascii="Segoe UI" w:eastAsia="Segoe UI" w:hAnsi="Segoe UI" w:cs="Segoe UI"/>
                <w:i/>
                <w:color w:val="4F6228"/>
                <w:sz w:val="19"/>
                <w:szCs w:val="19"/>
              </w:rPr>
              <w:t>В случай на неинтегрирано производство заявителят представя изчисление, което включва производството на целулоза и това на хартия.</w:t>
            </w:r>
          </w:p>
          <w:p w14:paraId="66562BEB" w14:textId="77777777" w:rsidR="00BC54C7" w:rsidRPr="00C13627" w:rsidRDefault="00BC54C7" w:rsidP="00BC54C7">
            <w:pPr>
              <w:spacing w:line="252" w:lineRule="exact"/>
              <w:rPr>
                <w:rFonts w:ascii="Segoe UI" w:eastAsia="Segoe UI" w:hAnsi="Segoe UI" w:cs="Segoe UI"/>
                <w:i/>
                <w:color w:val="4F6228"/>
                <w:sz w:val="19"/>
                <w:szCs w:val="19"/>
              </w:rPr>
            </w:pPr>
            <w:r w:rsidRPr="00C13627">
              <w:rPr>
                <w:rFonts w:ascii="Segoe UI" w:eastAsia="Segoe UI" w:hAnsi="Segoe UI" w:cs="Segoe UI"/>
                <w:i/>
                <w:color w:val="4F6228"/>
                <w:sz w:val="19"/>
                <w:szCs w:val="19"/>
              </w:rPr>
              <w:t>За производството на целулоза и хартия като цяло PХПК се изчислява, както следва (PS, PNOx и PP се изчисляват по един и същ начин).</w:t>
            </w:r>
          </w:p>
          <w:p w14:paraId="12DFBCA7" w14:textId="77777777" w:rsidR="00BC54C7" w:rsidRPr="00C13627" w:rsidRDefault="00BC54C7" w:rsidP="00BC54C7">
            <w:pPr>
              <w:spacing w:line="252" w:lineRule="exact"/>
              <w:rPr>
                <w:rFonts w:ascii="Segoe UI" w:eastAsia="Segoe UI" w:hAnsi="Segoe UI" w:cs="Segoe UI"/>
                <w:i/>
                <w:color w:val="4F6228"/>
                <w:sz w:val="19"/>
                <w:szCs w:val="19"/>
              </w:rPr>
            </w:pPr>
            <w:r w:rsidRPr="00C13627">
              <w:rPr>
                <w:rFonts w:ascii="Segoe UI" w:eastAsia="Segoe UI" w:hAnsi="Segoe UI" w:cs="Segoe UI"/>
                <w:i/>
                <w:color w:val="4F6228"/>
                <w:sz w:val="19"/>
                <w:szCs w:val="19"/>
              </w:rPr>
              <w:t>Измерената за всеки използван вид целулоза „i“ ХПК на емисиите (ХПК целулоза „i“, изразена в kg/въздушно сух тон — ADt) се умножава по процентния дял на съответния вид целулоза (дял на целулоза „i“ в един въздушно сух тон целулоза) и получените произведения се сумират. Въздушно сух тон означава 90 % сухо вещество за целулоза и 95 % — за хартия.</w:t>
            </w:r>
          </w:p>
          <w:p w14:paraId="2C5503D3" w14:textId="77777777" w:rsidR="00BC54C7" w:rsidRPr="00C13627" w:rsidRDefault="00BC54C7" w:rsidP="00BC54C7">
            <w:pPr>
              <w:spacing w:line="252" w:lineRule="exact"/>
              <w:rPr>
                <w:rFonts w:ascii="Segoe UI" w:eastAsia="Segoe UI" w:hAnsi="Segoe UI" w:cs="Segoe UI"/>
                <w:i/>
                <w:color w:val="4F6228"/>
                <w:sz w:val="19"/>
                <w:szCs w:val="19"/>
              </w:rPr>
            </w:pPr>
            <w:r w:rsidRPr="00C13627">
              <w:rPr>
                <w:rFonts w:ascii="Segoe UI" w:eastAsia="Segoe UI" w:hAnsi="Segoe UI" w:cs="Segoe UI"/>
                <w:i/>
                <w:color w:val="4F6228"/>
                <w:sz w:val="19"/>
                <w:szCs w:val="19"/>
              </w:rPr>
              <w:t>Тази претеглена стойност на ХПК на емисиите при производството на целулоза се сумира с измерената стойност на ХПК на емисиите при производството на хартията, за да се получи ХПК на общите емисии, ХПКобщо.</w:t>
            </w:r>
          </w:p>
          <w:p w14:paraId="54806F1F" w14:textId="77777777" w:rsidR="00BC54C7" w:rsidRPr="00C13627" w:rsidRDefault="00BC54C7" w:rsidP="00BC54C7">
            <w:pPr>
              <w:spacing w:after="120" w:line="252" w:lineRule="exact"/>
              <w:rPr>
                <w:rFonts w:ascii="Segoe UI" w:eastAsia="Segoe UI" w:hAnsi="Segoe UI" w:cs="Segoe UI"/>
                <w:i/>
                <w:color w:val="4F6228"/>
                <w:sz w:val="19"/>
                <w:szCs w:val="19"/>
              </w:rPr>
            </w:pPr>
            <w:r w:rsidRPr="00C13627">
              <w:rPr>
                <w:rFonts w:ascii="Segoe UI" w:eastAsia="Segoe UI" w:hAnsi="Segoe UI" w:cs="Segoe UI"/>
                <w:i/>
                <w:color w:val="4F6228"/>
                <w:sz w:val="19"/>
                <w:szCs w:val="19"/>
              </w:rPr>
              <w:t>Аналогично се изчислява референтната претеглена стойност на ХПК при производството на целулоза — като сумата от претеглените референтни стойности за всеки използван вид целулоза се добавя към референтната стойност за производ­ ството на хартия, за да се получи общата референтна стойност на ХПК, ХПКреф, общо. В таблица 1 се съдържат референтните стойности за използваните видове целулоза и за производството на хартия.</w:t>
            </w:r>
          </w:p>
          <w:p w14:paraId="5E33DE50" w14:textId="29DE174C" w:rsidR="00BC54C7" w:rsidRPr="00BC54C7" w:rsidRDefault="00BC54C7" w:rsidP="00BC54C7">
            <w:pPr>
              <w:spacing w:after="120" w:line="252" w:lineRule="exact"/>
              <w:rPr>
                <w:sz w:val="20"/>
                <w:szCs w:val="20"/>
                <w:u w:val="single"/>
              </w:rPr>
            </w:pPr>
            <w:r>
              <w:rPr>
                <w:rFonts w:ascii="Segoe UI" w:eastAsia="Segoe UI" w:hAnsi="Segoe UI" w:cs="Segoe UI"/>
                <w:color w:val="4F6228"/>
                <w:sz w:val="20"/>
                <w:szCs w:val="20"/>
                <w:u w:val="single"/>
              </w:rPr>
              <w:t>Критерий 1</w:t>
            </w:r>
            <w:r w:rsidRPr="00BC54C7">
              <w:rPr>
                <w:rFonts w:ascii="Segoe UI" w:eastAsia="Segoe UI" w:hAnsi="Segoe UI" w:cs="Segoe UI"/>
                <w:color w:val="4F6228"/>
                <w:sz w:val="20"/>
                <w:szCs w:val="20"/>
                <w:u w:val="single"/>
                <w:lang w:val="bg-BG"/>
              </w:rPr>
              <w:t xml:space="preserve"> </w:t>
            </w:r>
            <w:r>
              <w:rPr>
                <w:rFonts w:ascii="Segoe UI" w:eastAsia="Segoe UI" w:hAnsi="Segoe UI" w:cs="Segoe UI"/>
                <w:color w:val="4F6228"/>
                <w:sz w:val="20"/>
                <w:szCs w:val="20"/>
                <w:u w:val="single"/>
                <w:lang w:val="bg-BG"/>
              </w:rPr>
              <w:t>(</w:t>
            </w:r>
            <w:r w:rsidRPr="00BC54C7">
              <w:rPr>
                <w:rFonts w:ascii="Segoe UI" w:eastAsia="Segoe UI" w:hAnsi="Segoe UI" w:cs="Segoe UI"/>
                <w:color w:val="4F6228"/>
                <w:sz w:val="20"/>
                <w:szCs w:val="20"/>
                <w:u w:val="single"/>
              </w:rPr>
              <w:t xml:space="preserve">б) </w:t>
            </w:r>
            <w:r w:rsidRPr="00BC54C7">
              <w:rPr>
                <w:rFonts w:ascii="Segoe UI" w:eastAsia="Segoe UI" w:hAnsi="Segoe UI" w:cs="Segoe UI"/>
                <w:color w:val="4F6228"/>
                <w:sz w:val="20"/>
                <w:szCs w:val="20"/>
                <w:u w:val="single"/>
                <w:lang w:val="bg-BG"/>
              </w:rPr>
              <w:t xml:space="preserve">Абсорбиращи се </w:t>
            </w:r>
            <w:r w:rsidRPr="00BC54C7">
              <w:rPr>
                <w:rFonts w:ascii="Segoe UI" w:eastAsia="Segoe UI" w:hAnsi="Segoe UI" w:cs="Segoe UI"/>
                <w:color w:val="4F6228"/>
                <w:sz w:val="20"/>
                <w:szCs w:val="20"/>
                <w:u w:val="single"/>
              </w:rPr>
              <w:t xml:space="preserve">органични </w:t>
            </w:r>
            <w:r w:rsidRPr="00BC54C7">
              <w:rPr>
                <w:rFonts w:ascii="Segoe UI" w:eastAsia="Segoe UI" w:hAnsi="Segoe UI" w:cs="Segoe UI"/>
                <w:color w:val="4F6228"/>
                <w:sz w:val="20"/>
                <w:szCs w:val="20"/>
                <w:u w:val="single"/>
                <w:lang w:val="bg-BG"/>
              </w:rPr>
              <w:t>халогенни съединения</w:t>
            </w:r>
            <w:r w:rsidRPr="00BC54C7">
              <w:rPr>
                <w:rFonts w:ascii="Segoe UI" w:eastAsia="Segoe UI" w:hAnsi="Segoe UI" w:cs="Segoe UI"/>
                <w:color w:val="4F6228"/>
                <w:sz w:val="20"/>
                <w:szCs w:val="20"/>
                <w:u w:val="single"/>
              </w:rPr>
              <w:t xml:space="preserve"> (AOX)</w:t>
            </w:r>
          </w:p>
          <w:p w14:paraId="06E48C0A" w14:textId="77777777" w:rsidR="00BC54C7" w:rsidRPr="00C13627" w:rsidRDefault="00BC54C7" w:rsidP="00BC54C7">
            <w:pPr>
              <w:spacing w:after="120" w:line="252" w:lineRule="exact"/>
              <w:rPr>
                <w:rFonts w:ascii="Segoe UI" w:eastAsia="Segoe UI" w:hAnsi="Segoe UI" w:cs="Segoe UI"/>
                <w:i/>
                <w:color w:val="4F6228"/>
                <w:sz w:val="19"/>
                <w:szCs w:val="19"/>
              </w:rPr>
            </w:pPr>
            <w:r w:rsidRPr="00C13627">
              <w:rPr>
                <w:rFonts w:ascii="Segoe UI" w:eastAsia="Segoe UI" w:hAnsi="Segoe UI" w:cs="Segoe UI"/>
                <w:i/>
                <w:color w:val="4F6228"/>
                <w:sz w:val="19"/>
                <w:szCs w:val="19"/>
              </w:rPr>
              <w:t>Този</w:t>
            </w:r>
            <w:r w:rsidRPr="00BC54C7">
              <w:rPr>
                <w:rFonts w:ascii="Segoe UI" w:eastAsia="Segoe UI" w:hAnsi="Segoe UI" w:cs="Segoe UI"/>
                <w:color w:val="4F6228"/>
                <w:sz w:val="19"/>
                <w:szCs w:val="19"/>
              </w:rPr>
              <w:t xml:space="preserve"> </w:t>
            </w:r>
            <w:r w:rsidRPr="00C13627">
              <w:rPr>
                <w:rFonts w:ascii="Segoe UI" w:eastAsia="Segoe UI" w:hAnsi="Segoe UI" w:cs="Segoe UI"/>
                <w:i/>
                <w:color w:val="4F6228"/>
                <w:sz w:val="19"/>
                <w:szCs w:val="19"/>
              </w:rPr>
              <w:t>критерий се отнася до целулоза без употреба на елементарен хлор (ECF).</w:t>
            </w:r>
          </w:p>
          <w:p w14:paraId="08DD2178" w14:textId="77777777" w:rsidR="00BC54C7" w:rsidRPr="00C13627" w:rsidRDefault="00BC54C7" w:rsidP="00BC54C7">
            <w:pPr>
              <w:spacing w:after="120" w:line="252" w:lineRule="exact"/>
              <w:rPr>
                <w:rFonts w:ascii="Segoe UI" w:eastAsia="Segoe UI" w:hAnsi="Segoe UI" w:cs="Segoe UI"/>
                <w:i/>
                <w:color w:val="4F6228"/>
                <w:sz w:val="19"/>
                <w:szCs w:val="19"/>
              </w:rPr>
            </w:pPr>
            <w:r w:rsidRPr="00C13627">
              <w:rPr>
                <w:rFonts w:ascii="Segoe UI" w:eastAsia="Segoe UI" w:hAnsi="Segoe UI" w:cs="Segoe UI"/>
                <w:i/>
                <w:color w:val="4F6228"/>
                <w:sz w:val="19"/>
                <w:szCs w:val="19"/>
              </w:rPr>
              <w:t>Емисиите на АОХ от производството на всеки вид целулоза, използван в хартия тип тишу, на която е присъдена екомаркировката на ЕС, не може да надхвърлят 0,17 kg/ADt.</w:t>
            </w:r>
          </w:p>
          <w:p w14:paraId="2659B729" w14:textId="6A9552B7" w:rsidR="00BC54C7" w:rsidRPr="00BC54C7" w:rsidRDefault="00BC54C7" w:rsidP="00BC54C7">
            <w:pPr>
              <w:spacing w:after="120" w:line="252" w:lineRule="exact"/>
              <w:rPr>
                <w:sz w:val="20"/>
                <w:szCs w:val="20"/>
                <w:u w:val="single"/>
              </w:rPr>
            </w:pPr>
            <w:r>
              <w:rPr>
                <w:rFonts w:ascii="Segoe UI" w:eastAsia="Segoe UI" w:hAnsi="Segoe UI" w:cs="Segoe UI"/>
                <w:color w:val="4F6228"/>
                <w:sz w:val="20"/>
                <w:szCs w:val="20"/>
                <w:u w:val="single"/>
              </w:rPr>
              <w:t>Критерий 1</w:t>
            </w:r>
            <w:r w:rsidRPr="00BC54C7">
              <w:rPr>
                <w:rFonts w:ascii="Segoe UI" w:eastAsia="Segoe UI" w:hAnsi="Segoe UI" w:cs="Segoe UI"/>
                <w:color w:val="4F6228"/>
                <w:sz w:val="20"/>
                <w:szCs w:val="20"/>
                <w:u w:val="single"/>
              </w:rPr>
              <w:t xml:space="preserve"> </w:t>
            </w:r>
            <w:r>
              <w:rPr>
                <w:rFonts w:ascii="Segoe UI" w:eastAsia="Segoe UI" w:hAnsi="Segoe UI" w:cs="Segoe UI"/>
                <w:color w:val="4F6228"/>
                <w:sz w:val="20"/>
                <w:szCs w:val="20"/>
                <w:u w:val="single"/>
                <w:lang w:val="bg-BG"/>
              </w:rPr>
              <w:t>(</w:t>
            </w:r>
            <w:r w:rsidRPr="00BC54C7">
              <w:rPr>
                <w:rFonts w:ascii="Segoe UI" w:eastAsia="Segoe UI" w:hAnsi="Segoe UI" w:cs="Segoe UI"/>
                <w:color w:val="4F6228"/>
                <w:sz w:val="20"/>
                <w:szCs w:val="20"/>
                <w:u w:val="single"/>
              </w:rPr>
              <w:t>в) CO</w:t>
            </w:r>
            <w:r w:rsidRPr="00BC54C7">
              <w:rPr>
                <w:rFonts w:ascii="Segoe UI" w:eastAsia="Segoe UI" w:hAnsi="Segoe UI" w:cs="Segoe UI"/>
                <w:color w:val="4F6228"/>
                <w:sz w:val="20"/>
                <w:szCs w:val="20"/>
                <w:u w:val="single"/>
                <w:vertAlign w:val="subscript"/>
              </w:rPr>
              <w:t>2</w:t>
            </w:r>
          </w:p>
          <w:p w14:paraId="5AD46D12" w14:textId="77777777" w:rsidR="00BC54C7" w:rsidRPr="00BC54C7" w:rsidRDefault="00BC54C7" w:rsidP="00BC54C7">
            <w:pPr>
              <w:spacing w:before="120" w:after="120"/>
              <w:rPr>
                <w:rFonts w:ascii="Segoe UI" w:eastAsia="Segoe UI" w:hAnsi="Segoe UI" w:cs="Segoe UI"/>
                <w:i/>
                <w:iCs/>
                <w:color w:val="4F6228"/>
                <w:sz w:val="19"/>
                <w:szCs w:val="19"/>
              </w:rPr>
            </w:pPr>
            <w:r w:rsidRPr="00BC54C7">
              <w:rPr>
                <w:rFonts w:ascii="Segoe UI" w:eastAsia="Segoe UI" w:hAnsi="Segoe UI" w:cs="Segoe UI"/>
                <w:i/>
                <w:iCs/>
                <w:color w:val="4F6228"/>
                <w:sz w:val="19"/>
                <w:szCs w:val="19"/>
              </w:rPr>
              <w:t>Емисиите на въглероден диоксид от изкопаеми горива за производството на технологична топлинна енергия и електрое­ нергия (било то в самата производствена инсталация или извън нея) не трябва да надвишават следните пределни стойности:</w:t>
            </w:r>
          </w:p>
          <w:p w14:paraId="226928D4" w14:textId="77777777" w:rsidR="00BC54C7" w:rsidRPr="00BC54C7" w:rsidRDefault="00BC54C7" w:rsidP="00BC54C7">
            <w:pPr>
              <w:spacing w:before="120"/>
              <w:rPr>
                <w:rFonts w:ascii="Segoe UI" w:eastAsia="Segoe UI" w:hAnsi="Segoe UI" w:cs="Segoe UI"/>
                <w:i/>
                <w:iCs/>
                <w:color w:val="4F6228"/>
                <w:sz w:val="19"/>
                <w:szCs w:val="19"/>
              </w:rPr>
            </w:pPr>
            <w:r w:rsidRPr="00BC54C7">
              <w:rPr>
                <w:rFonts w:ascii="Segoe UI" w:eastAsia="Segoe UI" w:hAnsi="Segoe UI" w:cs="Segoe UI"/>
                <w:i/>
                <w:iCs/>
                <w:color w:val="4F6228"/>
                <w:sz w:val="19"/>
                <w:szCs w:val="19"/>
              </w:rPr>
              <w:t>1) 1 100 kg CO</w:t>
            </w:r>
            <w:r w:rsidRPr="00BC54C7">
              <w:rPr>
                <w:rFonts w:ascii="Segoe UI" w:eastAsia="Segoe UI" w:hAnsi="Segoe UI" w:cs="Segoe UI"/>
                <w:i/>
                <w:iCs/>
                <w:color w:val="4F6228"/>
                <w:sz w:val="19"/>
                <w:szCs w:val="19"/>
                <w:vertAlign w:val="subscript"/>
              </w:rPr>
              <w:t>2</w:t>
            </w:r>
            <w:r w:rsidRPr="00BC54C7">
              <w:rPr>
                <w:rFonts w:ascii="Segoe UI" w:eastAsia="Segoe UI" w:hAnsi="Segoe UI" w:cs="Segoe UI"/>
                <w:i/>
                <w:iCs/>
                <w:color w:val="4F6228"/>
                <w:sz w:val="19"/>
                <w:szCs w:val="19"/>
              </w:rPr>
              <w:t xml:space="preserve">/тон за хартия, произведена от 100 % обезмастилена целулоза/рециклирана целулоза; </w:t>
            </w:r>
          </w:p>
          <w:p w14:paraId="375005F6" w14:textId="77777777" w:rsidR="00BC54C7" w:rsidRPr="00BC54C7" w:rsidRDefault="00BC54C7" w:rsidP="00BC54C7">
            <w:pPr>
              <w:spacing w:before="120"/>
              <w:rPr>
                <w:rFonts w:ascii="Segoe UI" w:eastAsia="Segoe UI" w:hAnsi="Segoe UI" w:cs="Segoe UI"/>
                <w:i/>
                <w:iCs/>
                <w:color w:val="4F6228"/>
                <w:sz w:val="19"/>
                <w:szCs w:val="19"/>
              </w:rPr>
            </w:pPr>
            <w:r w:rsidRPr="00BC54C7">
              <w:rPr>
                <w:rFonts w:ascii="Segoe UI" w:eastAsia="Segoe UI" w:hAnsi="Segoe UI" w:cs="Segoe UI"/>
                <w:i/>
                <w:iCs/>
                <w:color w:val="4F6228"/>
                <w:sz w:val="19"/>
                <w:szCs w:val="19"/>
              </w:rPr>
              <w:t>2) 1 000 kg CO</w:t>
            </w:r>
            <w:r w:rsidRPr="00BC54C7">
              <w:rPr>
                <w:rFonts w:ascii="Segoe UI" w:eastAsia="Segoe UI" w:hAnsi="Segoe UI" w:cs="Segoe UI"/>
                <w:i/>
                <w:iCs/>
                <w:color w:val="4F6228"/>
                <w:sz w:val="19"/>
                <w:szCs w:val="19"/>
                <w:vertAlign w:val="subscript"/>
              </w:rPr>
              <w:t>2</w:t>
            </w:r>
            <w:r w:rsidRPr="00BC54C7">
              <w:rPr>
                <w:rFonts w:ascii="Segoe UI" w:eastAsia="Segoe UI" w:hAnsi="Segoe UI" w:cs="Segoe UI"/>
                <w:i/>
                <w:iCs/>
                <w:color w:val="4F6228"/>
                <w:sz w:val="19"/>
                <w:szCs w:val="19"/>
              </w:rPr>
              <w:t>/тон за хартия, произведена от 100 % химическа целулоза;</w:t>
            </w:r>
          </w:p>
          <w:p w14:paraId="14018A02" w14:textId="77777777" w:rsidR="00BC54C7" w:rsidRPr="00BC54C7" w:rsidRDefault="00BC54C7" w:rsidP="00BC54C7">
            <w:pPr>
              <w:spacing w:before="120"/>
              <w:rPr>
                <w:rFonts w:ascii="Segoe UI" w:eastAsia="Segoe UI" w:hAnsi="Segoe UI" w:cs="Segoe UI"/>
                <w:i/>
                <w:iCs/>
                <w:color w:val="4F6228"/>
                <w:sz w:val="19"/>
                <w:szCs w:val="19"/>
              </w:rPr>
            </w:pPr>
            <w:r w:rsidRPr="00BC54C7">
              <w:rPr>
                <w:rFonts w:ascii="Segoe UI" w:eastAsia="Segoe UI" w:hAnsi="Segoe UI" w:cs="Segoe UI"/>
                <w:i/>
                <w:iCs/>
                <w:color w:val="4F6228"/>
                <w:sz w:val="19"/>
                <w:szCs w:val="19"/>
              </w:rPr>
              <w:t>3) 1 600 kg CO</w:t>
            </w:r>
            <w:r w:rsidRPr="00BC54C7">
              <w:rPr>
                <w:rFonts w:ascii="Segoe UI" w:eastAsia="Segoe UI" w:hAnsi="Segoe UI" w:cs="Segoe UI"/>
                <w:i/>
                <w:iCs/>
                <w:color w:val="4F6228"/>
                <w:sz w:val="19"/>
                <w:szCs w:val="19"/>
                <w:vertAlign w:val="subscript"/>
              </w:rPr>
              <w:t>2</w:t>
            </w:r>
            <w:r w:rsidRPr="00BC54C7">
              <w:rPr>
                <w:rFonts w:ascii="Segoe UI" w:eastAsia="Segoe UI" w:hAnsi="Segoe UI" w:cs="Segoe UI"/>
                <w:i/>
                <w:iCs/>
                <w:color w:val="4F6228"/>
                <w:sz w:val="19"/>
                <w:szCs w:val="19"/>
              </w:rPr>
              <w:t>/тон за хартия, произведена от 100 % механична целулоза.</w:t>
            </w:r>
          </w:p>
          <w:p w14:paraId="1A1827D3" w14:textId="77777777" w:rsidR="00BC54C7" w:rsidRPr="00BC54C7" w:rsidRDefault="00BC54C7" w:rsidP="00BC54C7">
            <w:pPr>
              <w:spacing w:before="120"/>
              <w:rPr>
                <w:rFonts w:ascii="Segoe UI" w:eastAsia="Segoe UI" w:hAnsi="Segoe UI" w:cs="Segoe UI"/>
                <w:color w:val="4F6228"/>
                <w:sz w:val="2"/>
                <w:szCs w:val="2"/>
              </w:rPr>
            </w:pPr>
            <w:r w:rsidRPr="00BC54C7">
              <w:rPr>
                <w:rFonts w:ascii="Segoe UI" w:eastAsia="Segoe UI" w:hAnsi="Segoe UI" w:cs="Segoe UI"/>
                <w:i/>
                <w:iCs/>
                <w:color w:val="4F6228"/>
                <w:sz w:val="19"/>
                <w:szCs w:val="19"/>
              </w:rPr>
              <w:t>За хартия, чийто състав е химическа целулоза, рециклирана целулоза и механична целулоза в каквато и да е комбинация, се изчислява претеглена пределна стойност въз основа на дела на всеки вид целулоза в сместа. Реалната емисионна стойност се изчислява като сумата от емисиите от производството на целулоза и хартия, като се взема предвид използваната смес от видове целулоза.</w:t>
            </w:r>
          </w:p>
          <w:p w14:paraId="2BBC8CDD" w14:textId="77777777" w:rsidR="00BC54C7" w:rsidRPr="00C13627" w:rsidRDefault="00BC54C7" w:rsidP="00BC54C7">
            <w:pPr>
              <w:spacing w:before="120" w:after="156"/>
              <w:rPr>
                <w:rFonts w:ascii="Segoe UI" w:eastAsia="Segoe UI" w:hAnsi="Segoe UI" w:cs="Segoe UI"/>
                <w:i/>
                <w:color w:val="4F6228"/>
                <w:sz w:val="19"/>
                <w:szCs w:val="19"/>
              </w:rPr>
            </w:pPr>
            <w:r w:rsidRPr="00C13627">
              <w:rPr>
                <w:rFonts w:ascii="Segoe UI" w:eastAsia="Segoe UI" w:hAnsi="Segoe UI" w:cs="Segoe UI"/>
                <w:i/>
                <w:color w:val="4F6228"/>
                <w:sz w:val="19"/>
                <w:szCs w:val="19"/>
              </w:rPr>
              <w:lastRenderedPageBreak/>
              <w:t>За електроенергия от мрежата се използва фактор от 384 (kg CO</w:t>
            </w:r>
            <w:r w:rsidRPr="00C13627">
              <w:rPr>
                <w:rFonts w:ascii="Segoe UI" w:eastAsia="Segoe UI" w:hAnsi="Segoe UI" w:cs="Segoe UI"/>
                <w:i/>
                <w:color w:val="4F6228"/>
                <w:sz w:val="19"/>
                <w:szCs w:val="19"/>
                <w:vertAlign w:val="subscript"/>
              </w:rPr>
              <w:t>2</w:t>
            </w:r>
            <w:r w:rsidRPr="00C13627">
              <w:rPr>
                <w:rFonts w:ascii="Segoe UI" w:eastAsia="Segoe UI" w:hAnsi="Segoe UI" w:cs="Segoe UI"/>
                <w:i/>
                <w:color w:val="4F6228"/>
                <w:sz w:val="19"/>
                <w:szCs w:val="19"/>
              </w:rPr>
              <w:t>/MWh) за изчисление на емисиите в съответствие с методиката MEErP (2).</w:t>
            </w:r>
          </w:p>
          <w:p w14:paraId="7B74D180" w14:textId="77777777" w:rsidR="00BC54C7" w:rsidRPr="00C13627" w:rsidRDefault="00BC54C7" w:rsidP="00BC54C7">
            <w:pPr>
              <w:spacing w:before="120" w:after="156"/>
              <w:rPr>
                <w:rFonts w:ascii="Segoe UI" w:eastAsia="Segoe UI" w:hAnsi="Segoe UI" w:cs="Segoe UI"/>
                <w:i/>
                <w:color w:val="4F6228"/>
                <w:sz w:val="19"/>
                <w:szCs w:val="19"/>
              </w:rPr>
            </w:pPr>
            <w:r w:rsidRPr="00C13627">
              <w:rPr>
                <w:rFonts w:ascii="Segoe UI" w:eastAsia="Segoe UI" w:hAnsi="Segoe UI" w:cs="Segoe UI"/>
                <w:i/>
                <w:color w:val="4F6228"/>
                <w:sz w:val="19"/>
                <w:szCs w:val="19"/>
              </w:rPr>
              <w:t>За електроенергията от мрежата се използва посочената по-горе стойност (която е средна стойност за Европа), освен ако заявителят представи документация, показваща каква е средната стойност за неговите доставчици на електроенергия (т.е. средната стойност за договорните доставчици), като в този случай заявителят може да използва цитираната в тази документация вместо посочената стойност. Документацията, използвана като доказателство за съответствие, включва технически спецификации, които указват средната стойност (т.е. копие от договор).</w:t>
            </w:r>
          </w:p>
          <w:p w14:paraId="4D5F61C9" w14:textId="5428DD25" w:rsidR="00BC54C7" w:rsidRPr="0026372E" w:rsidRDefault="00BC54C7" w:rsidP="0026372E">
            <w:pPr>
              <w:rPr>
                <w:rStyle w:val="Bodytext111"/>
                <w:i w:val="0"/>
                <w:iCs w:val="0"/>
              </w:rPr>
            </w:pPr>
            <w:r w:rsidRPr="00C13627">
              <w:rPr>
                <w:rFonts w:ascii="Segoe UI" w:eastAsia="Segoe UI" w:hAnsi="Segoe UI" w:cs="Segoe UI"/>
                <w:i/>
                <w:color w:val="4F6228"/>
                <w:sz w:val="19"/>
                <w:szCs w:val="19"/>
              </w:rPr>
              <w:t>При изчисляване на емисиите на CO</w:t>
            </w:r>
            <w:r w:rsidRPr="00C13627">
              <w:rPr>
                <w:rFonts w:ascii="Segoe UI" w:eastAsia="Segoe UI" w:hAnsi="Segoe UI" w:cs="Segoe UI"/>
                <w:i/>
                <w:color w:val="4F6228"/>
                <w:sz w:val="19"/>
                <w:szCs w:val="19"/>
                <w:vertAlign w:val="subscript"/>
              </w:rPr>
              <w:t>2</w:t>
            </w:r>
            <w:r w:rsidRPr="00C13627">
              <w:rPr>
                <w:rFonts w:ascii="Segoe UI" w:eastAsia="Segoe UI" w:hAnsi="Segoe UI" w:cs="Segoe UI"/>
                <w:i/>
                <w:color w:val="4F6228"/>
                <w:sz w:val="19"/>
                <w:szCs w:val="19"/>
              </w:rPr>
              <w:t xml:space="preserve"> закупените и използвани в производствения процес количества енергия от възобновяеми източници се броят за нулева емисия на CO</w:t>
            </w:r>
            <w:r w:rsidRPr="00C13627">
              <w:rPr>
                <w:rFonts w:ascii="Segoe UI" w:eastAsia="Segoe UI" w:hAnsi="Segoe UI" w:cs="Segoe UI"/>
                <w:i/>
                <w:color w:val="4F6228"/>
                <w:sz w:val="19"/>
                <w:szCs w:val="19"/>
                <w:vertAlign w:val="subscript"/>
              </w:rPr>
              <w:t>2</w:t>
            </w:r>
            <w:r w:rsidRPr="00C13627">
              <w:rPr>
                <w:rFonts w:ascii="Segoe UI" w:eastAsia="Segoe UI" w:hAnsi="Segoe UI" w:cs="Segoe UI"/>
                <w:i/>
                <w:color w:val="4F6228"/>
                <w:sz w:val="19"/>
                <w:szCs w:val="19"/>
              </w:rPr>
              <w:t>. Заявителят представя подходяща документация, че действително такъв вид енергия се използва в инсталацията или е закупен от външни източници.</w:t>
            </w:r>
          </w:p>
        </w:tc>
      </w:tr>
    </w:tbl>
    <w:p w14:paraId="2EFC3FA2" w14:textId="1E21F382" w:rsidR="00E134DA" w:rsidRDefault="00E134DA">
      <w:pPr>
        <w:pStyle w:val="Bodytext110"/>
        <w:shd w:val="clear" w:color="auto" w:fill="auto"/>
        <w:spacing w:before="0" w:after="672"/>
        <w:ind w:left="460" w:firstLine="0"/>
        <w:rPr>
          <w:rStyle w:val="Bodytext111"/>
          <w:i/>
          <w:iCs/>
        </w:rPr>
      </w:pPr>
    </w:p>
    <w:p w14:paraId="6C2729C5" w14:textId="55770EB4" w:rsidR="006D1B1D" w:rsidRPr="008C599E" w:rsidRDefault="00C92E8E" w:rsidP="008C599E">
      <w:pPr>
        <w:pStyle w:val="Bodytext20"/>
        <w:shd w:val="clear" w:color="auto" w:fill="EBEFE3"/>
        <w:spacing w:before="0" w:after="0" w:line="426" w:lineRule="exact"/>
        <w:ind w:firstLine="0"/>
        <w:rPr>
          <w:b/>
          <w:sz w:val="22"/>
          <w:szCs w:val="22"/>
        </w:rPr>
      </w:pPr>
      <w:r w:rsidRPr="008C599E">
        <w:rPr>
          <w:b/>
          <w:sz w:val="22"/>
          <w:szCs w:val="22"/>
        </w:rPr>
        <w:t>Документация, необходима за оценка и проверка</w:t>
      </w:r>
      <w:r w:rsidR="003A31D4" w:rsidRPr="008C599E">
        <w:rPr>
          <w:b/>
          <w:sz w:val="22"/>
          <w:szCs w:val="22"/>
        </w:rPr>
        <w:t>:</w:t>
      </w:r>
    </w:p>
    <w:p w14:paraId="357A6753" w14:textId="61BF70C0" w:rsidR="006D1B1D" w:rsidRPr="00B11CEF" w:rsidRDefault="003A31D4" w:rsidP="00BC0A37">
      <w:pPr>
        <w:pStyle w:val="Bodytext20"/>
        <w:shd w:val="clear" w:color="auto" w:fill="EBEFE3"/>
        <w:spacing w:before="0" w:after="61" w:line="302" w:lineRule="exact"/>
        <w:ind w:firstLine="0"/>
        <w:rPr>
          <w:sz w:val="18"/>
        </w:rPr>
      </w:pPr>
      <w:r w:rsidRPr="00B11CEF">
        <w:rPr>
          <w:sz w:val="18"/>
        </w:rPr>
        <w:t xml:space="preserve">Съответната </w:t>
      </w:r>
      <w:r w:rsidR="000D1DDF" w:rsidRPr="00B11CEF">
        <w:rPr>
          <w:sz w:val="18"/>
          <w:lang w:val="bg-BG"/>
        </w:rPr>
        <w:t>документация</w:t>
      </w:r>
      <w:r w:rsidRPr="00B11CEF">
        <w:rPr>
          <w:sz w:val="18"/>
        </w:rPr>
        <w:t xml:space="preserve"> по-долу, </w:t>
      </w:r>
      <w:r w:rsidR="000D1DDF" w:rsidRPr="00B11CEF">
        <w:rPr>
          <w:sz w:val="18"/>
          <w:lang w:val="bg-BG"/>
        </w:rPr>
        <w:t>в</w:t>
      </w:r>
      <w:r w:rsidRPr="00B11CEF">
        <w:rPr>
          <w:sz w:val="18"/>
        </w:rPr>
        <w:t xml:space="preserve"> съответствие с всички съответни правни изисквания на страната, в която се намира:</w:t>
      </w:r>
    </w:p>
    <w:p w14:paraId="33DA9F43" w14:textId="3B009407" w:rsidR="006D1B1D" w:rsidRPr="00B11CEF" w:rsidRDefault="003A31D4" w:rsidP="00BC0A37">
      <w:pPr>
        <w:pStyle w:val="Bodytext20"/>
        <w:shd w:val="clear" w:color="auto" w:fill="EBEFE3"/>
        <w:spacing w:before="0" w:after="0" w:line="426" w:lineRule="exact"/>
        <w:ind w:firstLine="0"/>
        <w:rPr>
          <w:sz w:val="18"/>
        </w:rPr>
      </w:pPr>
      <w:r w:rsidRPr="00B11CEF">
        <w:rPr>
          <w:rStyle w:val="Bodytext216pt"/>
          <w:sz w:val="28"/>
        </w:rPr>
        <w:t xml:space="preserve"> </w:t>
      </w:r>
      <w:r w:rsidR="00BC0A37">
        <w:rPr>
          <w:rStyle w:val="Bodytext216pt"/>
          <w:sz w:val="28"/>
          <w:lang w:val="bg-BG"/>
        </w:rPr>
        <w:t xml:space="preserve">- </w:t>
      </w:r>
      <w:r w:rsidRPr="00B11CEF">
        <w:rPr>
          <w:sz w:val="18"/>
        </w:rPr>
        <w:t>Декларация А от производителя на целулоза</w:t>
      </w:r>
    </w:p>
    <w:p w14:paraId="651CAB73" w14:textId="797E8423" w:rsidR="006D1B1D" w:rsidRPr="00B11CEF" w:rsidRDefault="003A31D4" w:rsidP="00BC0A37">
      <w:pPr>
        <w:pStyle w:val="Bodytext20"/>
        <w:shd w:val="clear" w:color="auto" w:fill="EBEFE3"/>
        <w:spacing w:before="0" w:after="0" w:line="499" w:lineRule="exact"/>
        <w:ind w:firstLine="0"/>
        <w:rPr>
          <w:sz w:val="18"/>
        </w:rPr>
      </w:pPr>
      <w:r w:rsidRPr="00B11CEF">
        <w:rPr>
          <w:rStyle w:val="Bodytext216pt"/>
          <w:sz w:val="28"/>
        </w:rPr>
        <w:t xml:space="preserve"> </w:t>
      </w:r>
      <w:r w:rsidR="00BC0A37">
        <w:rPr>
          <w:rStyle w:val="Bodytext216pt"/>
          <w:sz w:val="28"/>
          <w:lang w:val="bg-BG"/>
        </w:rPr>
        <w:t xml:space="preserve">- </w:t>
      </w:r>
      <w:r w:rsidRPr="00B11CEF">
        <w:rPr>
          <w:sz w:val="18"/>
        </w:rPr>
        <w:t>Декларация Б от производителя на хартия</w:t>
      </w:r>
    </w:p>
    <w:p w14:paraId="17EA3A04" w14:textId="0A9300E8" w:rsidR="006D1B1D" w:rsidRPr="00BC0A37" w:rsidRDefault="003A31D4" w:rsidP="00BC0A37">
      <w:pPr>
        <w:pStyle w:val="Bodytext20"/>
        <w:shd w:val="clear" w:color="auto" w:fill="EBEFE3"/>
        <w:spacing w:before="0" w:after="494" w:line="499" w:lineRule="exact"/>
        <w:ind w:firstLine="0"/>
        <w:rPr>
          <w:b/>
          <w:bCs/>
          <w:sz w:val="28"/>
          <w:szCs w:val="32"/>
        </w:rPr>
      </w:pPr>
      <w:r w:rsidRPr="00B11CEF">
        <w:rPr>
          <w:rStyle w:val="Bodytext216pt"/>
          <w:sz w:val="28"/>
        </w:rPr>
        <w:t xml:space="preserve"> </w:t>
      </w:r>
      <w:r w:rsidR="00BC0A37">
        <w:rPr>
          <w:rStyle w:val="Bodytext216pt"/>
          <w:sz w:val="28"/>
          <w:lang w:val="bg-BG"/>
        </w:rPr>
        <w:t xml:space="preserve">- </w:t>
      </w:r>
      <w:r w:rsidR="00BC0A37">
        <w:rPr>
          <w:sz w:val="18"/>
        </w:rPr>
        <w:t>Д</w:t>
      </w:r>
      <w:r w:rsidRPr="00B11CEF">
        <w:rPr>
          <w:sz w:val="18"/>
        </w:rPr>
        <w:t>еклар</w:t>
      </w:r>
      <w:r w:rsidR="00E94A1E">
        <w:rPr>
          <w:sz w:val="18"/>
        </w:rPr>
        <w:t xml:space="preserve">ация </w:t>
      </w:r>
      <w:r w:rsidR="00E94A1E" w:rsidRPr="00BC0A37">
        <w:rPr>
          <w:sz w:val="18"/>
        </w:rPr>
        <w:t>C о</w:t>
      </w:r>
      <w:r w:rsidR="00E94A1E">
        <w:rPr>
          <w:sz w:val="18"/>
        </w:rPr>
        <w:t>т конвертора на хартия тип</w:t>
      </w:r>
      <w:r w:rsidRPr="00B11CEF">
        <w:rPr>
          <w:sz w:val="18"/>
        </w:rPr>
        <w:t xml:space="preserve"> </w:t>
      </w:r>
      <w:r w:rsidR="00E94A1E">
        <w:rPr>
          <w:sz w:val="18"/>
          <w:lang w:val="bg-BG"/>
        </w:rPr>
        <w:t>„</w:t>
      </w:r>
      <w:r w:rsidRPr="00B11CEF">
        <w:rPr>
          <w:sz w:val="18"/>
        </w:rPr>
        <w:t>тишу</w:t>
      </w:r>
      <w:r w:rsidR="00E94A1E">
        <w:rPr>
          <w:sz w:val="18"/>
          <w:lang w:val="bg-BG"/>
        </w:rPr>
        <w:t>“</w:t>
      </w:r>
    </w:p>
    <w:p w14:paraId="0FC059C3" w14:textId="6881772F" w:rsidR="006D1B1D" w:rsidRPr="00B11CEF" w:rsidRDefault="003A31D4" w:rsidP="00BC0A37">
      <w:pPr>
        <w:pStyle w:val="Bodytext20"/>
        <w:shd w:val="clear" w:color="auto" w:fill="EBEFE3"/>
        <w:spacing w:before="0" w:after="64" w:line="307" w:lineRule="exact"/>
        <w:ind w:firstLine="0"/>
        <w:rPr>
          <w:sz w:val="18"/>
        </w:rPr>
      </w:pPr>
      <w:r w:rsidRPr="00B11CEF">
        <w:rPr>
          <w:sz w:val="18"/>
        </w:rPr>
        <w:t xml:space="preserve">Заявителят (или доставчиците на целулоза, когато е приложимо) използват следните изчислителни </w:t>
      </w:r>
      <w:r w:rsidR="00E94A1E">
        <w:rPr>
          <w:sz w:val="18"/>
          <w:lang w:val="bg-BG"/>
        </w:rPr>
        <w:t>таблици</w:t>
      </w:r>
      <w:r w:rsidRPr="00B11CEF">
        <w:rPr>
          <w:sz w:val="18"/>
        </w:rPr>
        <w:t xml:space="preserve"> (ексел) при представянето на данните, изисквани </w:t>
      </w:r>
      <w:r w:rsidR="00E94A1E">
        <w:rPr>
          <w:sz w:val="18"/>
          <w:lang w:val="bg-BG"/>
        </w:rPr>
        <w:t>от</w:t>
      </w:r>
      <w:r w:rsidRPr="00B11CEF">
        <w:rPr>
          <w:sz w:val="18"/>
        </w:rPr>
        <w:t xml:space="preserve"> компетентния орган:</w:t>
      </w:r>
    </w:p>
    <w:p w14:paraId="61404B0E" w14:textId="77777777" w:rsidR="006D1B1D" w:rsidRPr="00B11CEF" w:rsidRDefault="003A31D4" w:rsidP="00E20ECC">
      <w:pPr>
        <w:pStyle w:val="Bodytext20"/>
        <w:numPr>
          <w:ilvl w:val="0"/>
          <w:numId w:val="6"/>
        </w:numPr>
        <w:shd w:val="clear" w:color="auto" w:fill="EBEFE3"/>
        <w:tabs>
          <w:tab w:val="left" w:pos="799"/>
        </w:tabs>
        <w:spacing w:before="0" w:after="0" w:line="427" w:lineRule="exact"/>
        <w:ind w:left="820" w:hanging="820"/>
        <w:rPr>
          <w:sz w:val="18"/>
        </w:rPr>
      </w:pPr>
      <w:r w:rsidRPr="00B11CEF">
        <w:rPr>
          <w:sz w:val="18"/>
        </w:rPr>
        <w:t>„Pulp_Verification_Criteria_1_ and_2“</w:t>
      </w:r>
    </w:p>
    <w:p w14:paraId="7A8C4148" w14:textId="61DEB2F2" w:rsidR="006D1B1D" w:rsidRPr="00B11CEF" w:rsidRDefault="003A31D4" w:rsidP="00E20ECC">
      <w:pPr>
        <w:pStyle w:val="Bodytext20"/>
        <w:numPr>
          <w:ilvl w:val="0"/>
          <w:numId w:val="6"/>
        </w:numPr>
        <w:shd w:val="clear" w:color="auto" w:fill="EBEFE3"/>
        <w:tabs>
          <w:tab w:val="left" w:pos="809"/>
        </w:tabs>
        <w:spacing w:before="0" w:after="0" w:line="427" w:lineRule="exact"/>
        <w:ind w:left="620" w:hanging="620"/>
        <w:rPr>
          <w:sz w:val="18"/>
        </w:rPr>
      </w:pPr>
      <w:r w:rsidRPr="00B11CEF">
        <w:rPr>
          <w:sz w:val="18"/>
        </w:rPr>
        <w:t>„Paper_Graphicpaper_Verification_Criteria_1_2_ and_3“ или</w:t>
      </w:r>
    </w:p>
    <w:p w14:paraId="71B16841" w14:textId="77777777" w:rsidR="006D1B1D" w:rsidRPr="00B11CEF" w:rsidRDefault="003A31D4" w:rsidP="00E20ECC">
      <w:pPr>
        <w:pStyle w:val="Bodytext20"/>
        <w:numPr>
          <w:ilvl w:val="0"/>
          <w:numId w:val="6"/>
        </w:numPr>
        <w:shd w:val="clear" w:color="auto" w:fill="EBEFE3"/>
        <w:tabs>
          <w:tab w:val="left" w:pos="809"/>
        </w:tabs>
        <w:spacing w:before="0" w:after="0" w:line="427" w:lineRule="exact"/>
        <w:ind w:left="820" w:hanging="820"/>
        <w:rPr>
          <w:sz w:val="18"/>
        </w:rPr>
      </w:pPr>
      <w:r w:rsidRPr="00B11CEF">
        <w:rPr>
          <w:sz w:val="18"/>
        </w:rPr>
        <w:t>„Paper_Tissuepaper_Verification_Criteria_1_2_ and_3“</w:t>
      </w:r>
    </w:p>
    <w:p w14:paraId="3DF9849E" w14:textId="01A58CCF" w:rsidR="006D1B1D" w:rsidRPr="00B11CEF" w:rsidRDefault="00580EC5" w:rsidP="00BC0A37">
      <w:pPr>
        <w:pStyle w:val="Bodytext20"/>
        <w:shd w:val="clear" w:color="auto" w:fill="EBEFE3"/>
        <w:spacing w:before="0" w:after="560" w:line="427" w:lineRule="exact"/>
        <w:ind w:firstLine="0"/>
        <w:rPr>
          <w:sz w:val="18"/>
        </w:rPr>
      </w:pPr>
      <w:r w:rsidRPr="00B11CEF">
        <w:rPr>
          <w:sz w:val="18"/>
          <w:lang w:val="bg-BG"/>
        </w:rPr>
        <w:t>Изчислителните</w:t>
      </w:r>
      <w:r w:rsidR="00E94A1E">
        <w:rPr>
          <w:sz w:val="18"/>
          <w:lang w:val="bg-BG"/>
        </w:rPr>
        <w:t xml:space="preserve"> таблици</w:t>
      </w:r>
      <w:r w:rsidR="003A31D4" w:rsidRPr="00B11CEF">
        <w:rPr>
          <w:sz w:val="18"/>
        </w:rPr>
        <w:t xml:space="preserve"> включват подробни инструкции </w:t>
      </w:r>
      <w:r w:rsidRPr="00B11CEF">
        <w:rPr>
          <w:sz w:val="18"/>
          <w:lang w:val="bg-BG"/>
        </w:rPr>
        <w:t>относно попълването им</w:t>
      </w:r>
      <w:r w:rsidR="003A31D4" w:rsidRPr="00B11CEF">
        <w:rPr>
          <w:sz w:val="18"/>
        </w:rPr>
        <w:t>.</w:t>
      </w:r>
    </w:p>
    <w:p w14:paraId="286176BE" w14:textId="2B84B6BE" w:rsidR="006D1B1D" w:rsidRPr="00B11CEF" w:rsidRDefault="003A31D4" w:rsidP="00BC0A37">
      <w:pPr>
        <w:pStyle w:val="Bodytext20"/>
        <w:shd w:val="clear" w:color="auto" w:fill="EBEFE3"/>
        <w:spacing w:before="0" w:after="160"/>
        <w:ind w:firstLine="0"/>
        <w:rPr>
          <w:sz w:val="18"/>
        </w:rPr>
      </w:pPr>
      <w:r w:rsidRPr="00B11CEF">
        <w:rPr>
          <w:sz w:val="18"/>
        </w:rPr>
        <w:t xml:space="preserve">Освен това е необходима </w:t>
      </w:r>
      <w:r w:rsidR="00E94A1E">
        <w:rPr>
          <w:sz w:val="18"/>
          <w:lang w:val="bg-BG"/>
        </w:rPr>
        <w:t xml:space="preserve">и </w:t>
      </w:r>
      <w:r w:rsidRPr="00B11CEF">
        <w:rPr>
          <w:sz w:val="18"/>
        </w:rPr>
        <w:t>следната документация:</w:t>
      </w:r>
    </w:p>
    <w:p w14:paraId="3E152C98" w14:textId="77602D28" w:rsidR="006D1B1D" w:rsidRPr="00E94A1E" w:rsidRDefault="00E94A1E" w:rsidP="00BC0A37">
      <w:pPr>
        <w:pStyle w:val="Bodytext20"/>
        <w:shd w:val="clear" w:color="auto" w:fill="EBEFE3"/>
        <w:spacing w:before="0" w:after="196"/>
        <w:ind w:firstLine="0"/>
        <w:rPr>
          <w:sz w:val="18"/>
          <w:lang w:val="bg-BG"/>
        </w:rPr>
      </w:pPr>
      <w:r>
        <w:rPr>
          <w:sz w:val="18"/>
        </w:rPr>
        <w:t>1 (а) и 1 (</w:t>
      </w:r>
      <w:r w:rsidR="003A31D4" w:rsidRPr="00B11CEF">
        <w:rPr>
          <w:sz w:val="18"/>
        </w:rPr>
        <w:t>б)</w:t>
      </w:r>
      <w:r>
        <w:rPr>
          <w:sz w:val="18"/>
          <w:lang w:val="bg-BG"/>
        </w:rPr>
        <w:t>:</w:t>
      </w:r>
    </w:p>
    <w:p w14:paraId="4D5C8754" w14:textId="40277585" w:rsidR="006D1B1D" w:rsidRPr="00907458" w:rsidRDefault="003A31D4" w:rsidP="00BA62B2">
      <w:pPr>
        <w:pStyle w:val="Bodytext20"/>
        <w:numPr>
          <w:ilvl w:val="0"/>
          <w:numId w:val="22"/>
        </w:numPr>
        <w:shd w:val="clear" w:color="auto" w:fill="EBEFE3"/>
        <w:spacing w:before="0" w:after="160" w:line="307" w:lineRule="exact"/>
        <w:ind w:left="0" w:firstLine="0"/>
        <w:rPr>
          <w:sz w:val="18"/>
          <w:lang w:val="bg-BG"/>
        </w:rPr>
      </w:pPr>
      <w:r w:rsidRPr="00907458">
        <w:rPr>
          <w:sz w:val="18"/>
          <w:lang w:val="bg-BG"/>
        </w:rPr>
        <w:t xml:space="preserve">Доклади от изпитванията от измерванията на </w:t>
      </w:r>
      <w:r w:rsidRPr="00B11CEF">
        <w:rPr>
          <w:sz w:val="18"/>
        </w:rPr>
        <w:t>NOx</w:t>
      </w:r>
      <w:r w:rsidRPr="00907458">
        <w:rPr>
          <w:sz w:val="18"/>
          <w:lang w:val="bg-BG"/>
        </w:rPr>
        <w:t xml:space="preserve"> и </w:t>
      </w:r>
      <w:r w:rsidRPr="00B11CEF">
        <w:rPr>
          <w:sz w:val="18"/>
        </w:rPr>
        <w:t>S</w:t>
      </w:r>
      <w:r w:rsidRPr="00907458">
        <w:rPr>
          <w:sz w:val="18"/>
          <w:lang w:val="bg-BG"/>
        </w:rPr>
        <w:t xml:space="preserve"> и </w:t>
      </w:r>
      <w:r w:rsidRPr="00B11CEF">
        <w:rPr>
          <w:sz w:val="18"/>
        </w:rPr>
        <w:t>AOX</w:t>
      </w:r>
      <w:r w:rsidRPr="00907458">
        <w:rPr>
          <w:sz w:val="18"/>
          <w:lang w:val="bg-BG"/>
        </w:rPr>
        <w:t xml:space="preserve"> (когато не се измерва непрекъснато).</w:t>
      </w:r>
    </w:p>
    <w:p w14:paraId="71C07F9F" w14:textId="5989AF9D" w:rsidR="006D1B1D" w:rsidRPr="00907458" w:rsidRDefault="003A31D4" w:rsidP="00BA62B2">
      <w:pPr>
        <w:pStyle w:val="Bodytext20"/>
        <w:numPr>
          <w:ilvl w:val="0"/>
          <w:numId w:val="22"/>
        </w:numPr>
        <w:shd w:val="clear" w:color="auto" w:fill="EBEFE3"/>
        <w:spacing w:before="0" w:after="65" w:line="307" w:lineRule="exact"/>
        <w:ind w:left="0" w:firstLine="0"/>
        <w:rPr>
          <w:b/>
          <w:bCs/>
          <w:sz w:val="28"/>
          <w:szCs w:val="32"/>
          <w:lang w:val="bg-BG"/>
        </w:rPr>
      </w:pPr>
      <w:r w:rsidRPr="00907458">
        <w:rPr>
          <w:sz w:val="18"/>
          <w:lang w:val="bg-BG"/>
        </w:rPr>
        <w:t>Изчисления, показващи как се постигат получените специфични емисии във въздуха от резултатите от изпитването в протоколите от изпитването.</w:t>
      </w:r>
    </w:p>
    <w:p w14:paraId="00ECFC5D" w14:textId="4A3F56DE" w:rsidR="006D1B1D" w:rsidRPr="00907458" w:rsidRDefault="00E94A1E" w:rsidP="00BA62B2">
      <w:pPr>
        <w:pStyle w:val="Bodytext20"/>
        <w:numPr>
          <w:ilvl w:val="0"/>
          <w:numId w:val="22"/>
        </w:numPr>
        <w:shd w:val="clear" w:color="auto" w:fill="EBEFE3"/>
        <w:spacing w:before="0" w:after="0" w:line="426" w:lineRule="exact"/>
        <w:ind w:left="0" w:firstLine="0"/>
        <w:rPr>
          <w:sz w:val="18"/>
          <w:lang w:val="bg-BG"/>
        </w:rPr>
        <w:sectPr w:rsidR="006D1B1D" w:rsidRPr="00907458" w:rsidSect="00BF38BE">
          <w:pgSz w:w="11900" w:h="16840"/>
          <w:pgMar w:top="1417" w:right="1417" w:bottom="1417" w:left="1417" w:header="170" w:footer="1644" w:gutter="0"/>
          <w:cols w:space="720"/>
          <w:noEndnote/>
          <w:docGrid w:linePitch="360"/>
        </w:sectPr>
      </w:pPr>
      <w:r>
        <w:rPr>
          <w:sz w:val="18"/>
          <w:lang w:val="bg-BG"/>
        </w:rPr>
        <w:t>Разяснение</w:t>
      </w:r>
      <w:r w:rsidR="003A31D4" w:rsidRPr="00907458">
        <w:rPr>
          <w:sz w:val="18"/>
          <w:lang w:val="bg-BG"/>
        </w:rPr>
        <w:t>, ако честотата на изпитване е различна от честотата на вземане на проби.</w:t>
      </w:r>
    </w:p>
    <w:p w14:paraId="79110A6A" w14:textId="1E60BFA7" w:rsidR="006D1B1D" w:rsidRPr="00907458" w:rsidRDefault="00BC0A37" w:rsidP="000D41D1">
      <w:pPr>
        <w:pStyle w:val="Bodytext20"/>
        <w:shd w:val="clear" w:color="auto" w:fill="auto"/>
        <w:spacing w:before="328" w:after="136" w:line="302" w:lineRule="exact"/>
        <w:ind w:firstLine="0"/>
        <w:rPr>
          <w:b/>
          <w:lang w:val="bg-BG"/>
        </w:rPr>
      </w:pPr>
      <w:r w:rsidRPr="00126F97">
        <w:rPr>
          <w:rFonts w:ascii="Times New Roman" w:eastAsia="Times New Roman" w:hAnsi="Times New Roman"/>
          <w:noProof/>
          <w:lang w:val="bg-BG" w:eastAsia="bg-BG" w:bidi="ar-SA"/>
        </w:rPr>
        <w:lastRenderedPageBreak/>
        <w:drawing>
          <wp:inline distT="0" distB="0" distL="0" distR="0" wp14:anchorId="00A53DF7" wp14:editId="5E46ED78">
            <wp:extent cx="314960" cy="249555"/>
            <wp:effectExtent l="0" t="0" r="8890" b="0"/>
            <wp:docPr id="18" name="Picture 1"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018" name="Picture 1" descr="A close up of a logo&#10;&#10;Description automatically generated"/>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960" cy="249555"/>
                    </a:xfrm>
                    <a:prstGeom prst="rect">
                      <a:avLst/>
                    </a:prstGeom>
                    <a:noFill/>
                    <a:ln>
                      <a:noFill/>
                    </a:ln>
                  </pic:spPr>
                </pic:pic>
              </a:graphicData>
            </a:graphic>
          </wp:inline>
        </w:drawing>
      </w:r>
      <w:r w:rsidR="003A31D4" w:rsidRPr="00907458">
        <w:rPr>
          <w:lang w:val="bg-BG"/>
        </w:rPr>
        <w:t xml:space="preserve"> </w:t>
      </w:r>
      <w:r w:rsidR="003A31D4" w:rsidRPr="00907458">
        <w:rPr>
          <w:b/>
          <w:i/>
          <w:lang w:val="bg-BG"/>
        </w:rPr>
        <w:t>Ако се използват еквивалентни методи за изпитване, представят декларация от компетентна трета страна, когато е обосновано как използваните методи за изпитване са еквивалентни на стандартите в критерия.</w:t>
      </w:r>
    </w:p>
    <w:p w14:paraId="1DC96E46" w14:textId="434BE920" w:rsidR="006D1B1D" w:rsidRPr="00907458" w:rsidRDefault="003A31D4" w:rsidP="000D41D1">
      <w:pPr>
        <w:pStyle w:val="Bodytext20"/>
        <w:shd w:val="clear" w:color="auto" w:fill="auto"/>
        <w:spacing w:before="0" w:after="74" w:line="307" w:lineRule="exact"/>
        <w:ind w:firstLine="0"/>
        <w:rPr>
          <w:lang w:val="bg-BG"/>
        </w:rPr>
      </w:pPr>
      <w:r w:rsidRPr="00907458">
        <w:rPr>
          <w:i/>
          <w:lang w:val="bg-BG"/>
        </w:rPr>
        <w:t xml:space="preserve"> В случай на нови или възстановени протоколи за изпитване на производствени инсталации от измерванията през следващите 45 дни</w:t>
      </w:r>
      <w:r w:rsidRPr="00907458">
        <w:rPr>
          <w:lang w:val="bg-BG"/>
        </w:rPr>
        <w:t>.</w:t>
      </w:r>
    </w:p>
    <w:p w14:paraId="0811603B" w14:textId="77777777" w:rsidR="000D41D1" w:rsidRPr="00907458" w:rsidRDefault="000D41D1" w:rsidP="000D41D1">
      <w:pPr>
        <w:pStyle w:val="Bodytext20"/>
        <w:shd w:val="clear" w:color="auto" w:fill="auto"/>
        <w:spacing w:before="0" w:after="74" w:line="307" w:lineRule="exact"/>
        <w:ind w:firstLine="0"/>
        <w:rPr>
          <w:lang w:val="bg-BG"/>
        </w:rPr>
      </w:pPr>
    </w:p>
    <w:p w14:paraId="376101CC" w14:textId="1F7AB1DB" w:rsidR="00BC0A37" w:rsidRPr="00907458" w:rsidRDefault="003A31D4" w:rsidP="00BC0A37">
      <w:pPr>
        <w:pStyle w:val="Heading210"/>
        <w:keepNext/>
        <w:keepLines/>
        <w:shd w:val="clear" w:color="auto" w:fill="auto"/>
        <w:spacing w:before="0" w:after="210"/>
        <w:ind w:left="460"/>
        <w:jc w:val="left"/>
        <w:rPr>
          <w:lang w:val="bg-BG"/>
        </w:rPr>
      </w:pPr>
      <w:bookmarkStart w:id="48" w:name="bookmark58"/>
      <w:bookmarkStart w:id="49" w:name="bookmark59"/>
      <w:r w:rsidRPr="00907458">
        <w:rPr>
          <w:lang w:val="bg-BG"/>
        </w:rPr>
        <w:t>Критерий 2.</w:t>
      </w:r>
      <w:r w:rsidR="000D41D1" w:rsidRPr="00907458">
        <w:rPr>
          <w:lang w:val="bg-BG"/>
        </w:rPr>
        <w:t xml:space="preserve"> </w:t>
      </w:r>
      <w:r w:rsidRPr="00907458">
        <w:rPr>
          <w:lang w:val="bg-BG"/>
        </w:rPr>
        <w:t>Използване на енергия</w:t>
      </w:r>
      <w:bookmarkEnd w:id="48"/>
      <w:bookmarkEnd w:id="49"/>
    </w:p>
    <w:p w14:paraId="4105DDA6" w14:textId="3DE39FC1" w:rsidR="00BC0A37" w:rsidRPr="00907458" w:rsidRDefault="00BC0A37" w:rsidP="00BC0A37">
      <w:pPr>
        <w:pStyle w:val="Bodytext110"/>
        <w:pBdr>
          <w:top w:val="single" w:sz="4" w:space="1" w:color="auto"/>
          <w:left w:val="single" w:sz="4" w:space="1" w:color="auto"/>
          <w:bottom w:val="single" w:sz="4" w:space="1" w:color="auto"/>
          <w:right w:val="single" w:sz="4" w:space="4" w:color="auto"/>
        </w:pBdr>
        <w:spacing w:after="144"/>
        <w:ind w:left="100" w:firstLine="0"/>
        <w:rPr>
          <w:color w:val="4F6228"/>
          <w:lang w:val="bg-BG"/>
        </w:rPr>
      </w:pPr>
      <w:r w:rsidRPr="00907458">
        <w:rPr>
          <w:i w:val="0"/>
          <w:color w:val="4F6228"/>
          <w:sz w:val="20"/>
          <w:szCs w:val="20"/>
          <w:u w:val="single"/>
          <w:lang w:val="bg-BG"/>
        </w:rPr>
        <w:t>Разяснение</w:t>
      </w:r>
      <w:r w:rsidRPr="00907458">
        <w:rPr>
          <w:color w:val="4F6228"/>
          <w:lang w:val="bg-BG"/>
        </w:rPr>
        <w:t>:</w:t>
      </w:r>
    </w:p>
    <w:p w14:paraId="0F85A4FD" w14:textId="77777777" w:rsidR="000D41D1" w:rsidRPr="00907458" w:rsidRDefault="000D41D1" w:rsidP="00BC0A37">
      <w:pPr>
        <w:pStyle w:val="Bodytext110"/>
        <w:pBdr>
          <w:top w:val="single" w:sz="4" w:space="1" w:color="auto"/>
          <w:left w:val="single" w:sz="4" w:space="1" w:color="auto"/>
          <w:bottom w:val="single" w:sz="4" w:space="1" w:color="auto"/>
          <w:right w:val="single" w:sz="4" w:space="4" w:color="auto"/>
        </w:pBdr>
        <w:spacing w:after="144"/>
        <w:ind w:left="100" w:firstLine="0"/>
        <w:rPr>
          <w:rStyle w:val="Bodytext111"/>
          <w:i/>
          <w:iCs/>
          <w:lang w:val="bg-BG"/>
        </w:rPr>
      </w:pPr>
      <w:r w:rsidRPr="00907458">
        <w:rPr>
          <w:rStyle w:val="Bodytext111"/>
          <w:i/>
          <w:iCs/>
          <w:lang w:val="bg-BG"/>
        </w:rPr>
        <w:t>Това изискване се основава на информация относно действителното използване на енергия по време на производството на целулоза и хартия във връзка със специфични референтни стойности.</w:t>
      </w:r>
    </w:p>
    <w:p w14:paraId="15173450" w14:textId="77777777" w:rsidR="000D41D1" w:rsidRPr="00907458" w:rsidRDefault="000D41D1" w:rsidP="00BC0A37">
      <w:pPr>
        <w:pStyle w:val="Bodytext110"/>
        <w:pBdr>
          <w:top w:val="single" w:sz="4" w:space="1" w:color="auto"/>
          <w:left w:val="single" w:sz="4" w:space="1" w:color="auto"/>
          <w:bottom w:val="single" w:sz="4" w:space="1" w:color="auto"/>
          <w:right w:val="single" w:sz="4" w:space="4" w:color="auto"/>
        </w:pBdr>
        <w:spacing w:after="144"/>
        <w:ind w:left="142" w:hanging="42"/>
        <w:rPr>
          <w:rStyle w:val="Bodytext111"/>
          <w:i/>
          <w:iCs/>
          <w:lang w:val="bg-BG"/>
        </w:rPr>
      </w:pPr>
      <w:r w:rsidRPr="00907458">
        <w:rPr>
          <w:rStyle w:val="Bodytext111"/>
          <w:i/>
          <w:iCs/>
          <w:lang w:val="bg-BG"/>
        </w:rPr>
        <w:t>Енергопотреблението включва консумация на електроенергия и гориво за производство на топлинна енергия, което се изразява като точки (</w:t>
      </w:r>
      <w:r w:rsidRPr="00C867AC">
        <w:rPr>
          <w:rStyle w:val="Bodytext111"/>
          <w:i/>
          <w:iCs/>
        </w:rPr>
        <w:t>P</w:t>
      </w:r>
      <w:r w:rsidRPr="00907458">
        <w:rPr>
          <w:rStyle w:val="Bodytext111"/>
          <w:i/>
          <w:iCs/>
          <w:lang w:val="bg-BG"/>
        </w:rPr>
        <w:t>общо), както е посочено по-долу.</w:t>
      </w:r>
    </w:p>
    <w:p w14:paraId="363E8F98" w14:textId="77777777" w:rsidR="000D41D1" w:rsidRPr="00907458" w:rsidRDefault="000D41D1" w:rsidP="000D41D1">
      <w:pPr>
        <w:pStyle w:val="Bodytext110"/>
        <w:pBdr>
          <w:top w:val="single" w:sz="4" w:space="1" w:color="auto"/>
          <w:left w:val="single" w:sz="4" w:space="1" w:color="auto"/>
          <w:bottom w:val="single" w:sz="4" w:space="1" w:color="auto"/>
          <w:right w:val="single" w:sz="4" w:space="4" w:color="auto"/>
        </w:pBdr>
        <w:spacing w:after="144"/>
        <w:ind w:left="460"/>
        <w:rPr>
          <w:rStyle w:val="Bodytext111"/>
          <w:i/>
          <w:iCs/>
          <w:lang w:val="bg-BG"/>
        </w:rPr>
      </w:pPr>
      <w:r w:rsidRPr="00907458">
        <w:rPr>
          <w:rStyle w:val="Bodytext111"/>
          <w:i/>
          <w:iCs/>
          <w:lang w:val="bg-BG"/>
        </w:rPr>
        <w:t>Общият брой точки (</w:t>
      </w:r>
      <w:r w:rsidRPr="00C867AC">
        <w:rPr>
          <w:rStyle w:val="Bodytext111"/>
          <w:i/>
          <w:iCs/>
        </w:rPr>
        <w:t>P</w:t>
      </w:r>
      <w:r w:rsidRPr="00907458">
        <w:rPr>
          <w:rStyle w:val="Bodytext111"/>
          <w:i/>
          <w:iCs/>
          <w:lang w:val="bg-BG"/>
        </w:rPr>
        <w:t xml:space="preserve">общо = </w:t>
      </w:r>
      <w:r w:rsidRPr="00C867AC">
        <w:rPr>
          <w:rStyle w:val="Bodytext111"/>
          <w:i/>
          <w:iCs/>
        </w:rPr>
        <w:t>PE</w:t>
      </w:r>
      <w:r w:rsidRPr="00907458">
        <w:rPr>
          <w:rStyle w:val="Bodytext111"/>
          <w:i/>
          <w:iCs/>
          <w:lang w:val="bg-BG"/>
        </w:rPr>
        <w:t xml:space="preserve"> + </w:t>
      </w:r>
      <w:r w:rsidRPr="00C867AC">
        <w:rPr>
          <w:rStyle w:val="Bodytext111"/>
          <w:i/>
          <w:iCs/>
        </w:rPr>
        <w:t>PF</w:t>
      </w:r>
      <w:r w:rsidRPr="00907458">
        <w:rPr>
          <w:rStyle w:val="Bodytext111"/>
          <w:i/>
          <w:iCs/>
          <w:lang w:val="bg-BG"/>
        </w:rPr>
        <w:t>) не може да надхвърля 2,5.</w:t>
      </w:r>
    </w:p>
    <w:p w14:paraId="7E226A92" w14:textId="77777777" w:rsidR="00BC0A37" w:rsidRPr="00907458" w:rsidRDefault="000D41D1" w:rsidP="00BC0A37">
      <w:pPr>
        <w:pStyle w:val="Bodytext110"/>
        <w:pBdr>
          <w:top w:val="single" w:sz="4" w:space="1" w:color="auto"/>
          <w:left w:val="single" w:sz="4" w:space="1" w:color="auto"/>
          <w:bottom w:val="single" w:sz="4" w:space="1" w:color="auto"/>
          <w:right w:val="single" w:sz="4" w:space="4" w:color="auto"/>
        </w:pBdr>
        <w:spacing w:after="144"/>
        <w:ind w:left="460"/>
        <w:rPr>
          <w:rStyle w:val="Bodytext111"/>
          <w:i/>
          <w:iCs/>
          <w:lang w:val="bg-BG"/>
        </w:rPr>
      </w:pPr>
      <w:r w:rsidRPr="00907458">
        <w:rPr>
          <w:rStyle w:val="Bodytext111"/>
          <w:i/>
          <w:iCs/>
          <w:lang w:val="bg-BG"/>
        </w:rPr>
        <w:t>Таблица 2 съдържа референтните стойности за изчи</w:t>
      </w:r>
      <w:r w:rsidR="00BC0A37" w:rsidRPr="00907458">
        <w:rPr>
          <w:rStyle w:val="Bodytext111"/>
          <w:i/>
          <w:iCs/>
          <w:lang w:val="bg-BG"/>
        </w:rPr>
        <w:t>сляване на енергопотреблението.</w:t>
      </w:r>
    </w:p>
    <w:p w14:paraId="10B4C085" w14:textId="791C7F93" w:rsidR="00BC0A37" w:rsidRPr="00907458" w:rsidRDefault="000D41D1" w:rsidP="00BC0A37">
      <w:pPr>
        <w:pStyle w:val="Bodytext110"/>
        <w:pBdr>
          <w:top w:val="single" w:sz="4" w:space="1" w:color="auto"/>
          <w:left w:val="single" w:sz="4" w:space="1" w:color="auto"/>
          <w:bottom w:val="single" w:sz="4" w:space="1" w:color="auto"/>
          <w:right w:val="single" w:sz="4" w:space="4" w:color="auto"/>
        </w:pBdr>
        <w:spacing w:after="144"/>
        <w:ind w:left="142" w:hanging="42"/>
        <w:rPr>
          <w:i w:val="0"/>
          <w:color w:val="4F6228"/>
          <w:lang w:val="bg-BG"/>
        </w:rPr>
      </w:pPr>
      <w:r w:rsidRPr="00907458">
        <w:rPr>
          <w:rStyle w:val="Bodytext111"/>
          <w:i/>
          <w:iCs/>
          <w:lang w:val="bg-BG"/>
        </w:rPr>
        <w:t xml:space="preserve">В случай на смес от видове целулоза референтната </w:t>
      </w:r>
      <w:r w:rsidR="00BC0A37" w:rsidRPr="00907458">
        <w:rPr>
          <w:rStyle w:val="Bodytext111"/>
          <w:i/>
          <w:iCs/>
          <w:lang w:val="bg-BG"/>
        </w:rPr>
        <w:t xml:space="preserve">стойност за консумация на </w:t>
      </w:r>
      <w:r w:rsidRPr="00907458">
        <w:rPr>
          <w:rStyle w:val="Bodytext111"/>
          <w:i/>
          <w:iCs/>
          <w:lang w:val="bg-BG"/>
        </w:rPr>
        <w:t>електроенергия и гориво за производството на топлинна енергия се претегля по отношение на дела на всеки използван вид целулоза (целулоза „</w:t>
      </w:r>
      <w:r w:rsidRPr="00C867AC">
        <w:rPr>
          <w:rStyle w:val="Bodytext111"/>
          <w:i/>
          <w:iCs/>
        </w:rPr>
        <w:t>i</w:t>
      </w:r>
      <w:r w:rsidRPr="00907458">
        <w:rPr>
          <w:rStyle w:val="Bodytext111"/>
          <w:i/>
          <w:iCs/>
          <w:lang w:val="bg-BG"/>
        </w:rPr>
        <w:t>“ в един въздушно сух тон целулоза) и резултатите се сумират.</w:t>
      </w:r>
    </w:p>
    <w:p w14:paraId="2A68210B" w14:textId="77777777" w:rsidR="00BC0A37" w:rsidRPr="00907458" w:rsidRDefault="003A31D4" w:rsidP="00BC0A37">
      <w:pPr>
        <w:pStyle w:val="Bodytext110"/>
        <w:pBdr>
          <w:top w:val="single" w:sz="4" w:space="1" w:color="auto"/>
          <w:left w:val="single" w:sz="4" w:space="1" w:color="auto"/>
          <w:bottom w:val="single" w:sz="4" w:space="1" w:color="auto"/>
          <w:right w:val="single" w:sz="4" w:space="4" w:color="auto"/>
        </w:pBdr>
        <w:spacing w:after="144"/>
        <w:ind w:left="142" w:hanging="42"/>
        <w:rPr>
          <w:i w:val="0"/>
          <w:color w:val="4F6228"/>
          <w:lang w:val="bg-BG"/>
        </w:rPr>
      </w:pPr>
      <w:r w:rsidRPr="00907458">
        <w:rPr>
          <w:rStyle w:val="Bodytext111"/>
          <w:i/>
          <w:iCs/>
          <w:lang w:val="bg-BG"/>
        </w:rPr>
        <w:t xml:space="preserve">Референтните стойности за производството на целулоза и хартия, заедно с подробните изчисления и инструкции, се намират в Решение </w:t>
      </w:r>
      <w:r w:rsidRPr="00C867AC">
        <w:rPr>
          <w:rStyle w:val="Bodytext111"/>
          <w:i/>
          <w:iCs/>
        </w:rPr>
        <w:t>EU</w:t>
      </w:r>
      <w:r w:rsidRPr="00907458">
        <w:rPr>
          <w:rStyle w:val="Bodytext111"/>
          <w:i/>
          <w:iCs/>
          <w:lang w:val="bg-BG"/>
        </w:rPr>
        <w:t xml:space="preserve"> 2019/70 на Комисията и в електронните таблици за изчисляване „</w:t>
      </w:r>
      <w:r w:rsidRPr="00C867AC">
        <w:rPr>
          <w:rStyle w:val="Bodytext111"/>
          <w:i/>
          <w:iCs/>
        </w:rPr>
        <w:t>Paper</w:t>
      </w:r>
      <w:r w:rsidRPr="00907458">
        <w:rPr>
          <w:rStyle w:val="Bodytext111"/>
          <w:i/>
          <w:iCs/>
          <w:lang w:val="bg-BG"/>
        </w:rPr>
        <w:t>_</w:t>
      </w:r>
      <w:r w:rsidRPr="00C867AC">
        <w:rPr>
          <w:rStyle w:val="Bodytext111"/>
          <w:i/>
          <w:iCs/>
        </w:rPr>
        <w:t>Graphicpaper</w:t>
      </w:r>
      <w:r w:rsidRPr="00907458">
        <w:rPr>
          <w:rStyle w:val="Bodytext111"/>
          <w:i/>
          <w:iCs/>
          <w:lang w:val="bg-BG"/>
        </w:rPr>
        <w:t>_</w:t>
      </w:r>
      <w:r w:rsidRPr="00C867AC">
        <w:rPr>
          <w:rStyle w:val="Bodytext111"/>
          <w:i/>
          <w:iCs/>
        </w:rPr>
        <w:t>Verification</w:t>
      </w:r>
      <w:r w:rsidRPr="00907458">
        <w:rPr>
          <w:rStyle w:val="Bodytext111"/>
          <w:i/>
          <w:iCs/>
          <w:lang w:val="bg-BG"/>
        </w:rPr>
        <w:t>_</w:t>
      </w:r>
      <w:r w:rsidRPr="00C867AC">
        <w:rPr>
          <w:rStyle w:val="Bodytext111"/>
          <w:i/>
          <w:iCs/>
        </w:rPr>
        <w:t>Criteria</w:t>
      </w:r>
      <w:r w:rsidRPr="00907458">
        <w:rPr>
          <w:rStyle w:val="Bodytext111"/>
          <w:i/>
          <w:iCs/>
          <w:lang w:val="bg-BG"/>
        </w:rPr>
        <w:t>_1_2_</w:t>
      </w:r>
      <w:r w:rsidRPr="00C867AC">
        <w:rPr>
          <w:rStyle w:val="Bodytext111"/>
          <w:i/>
          <w:iCs/>
        </w:rPr>
        <w:t>and</w:t>
      </w:r>
      <w:r w:rsidRPr="00907458">
        <w:rPr>
          <w:rStyle w:val="Bodytext111"/>
          <w:i/>
          <w:iCs/>
          <w:lang w:val="bg-BG"/>
        </w:rPr>
        <w:t>_3</w:t>
      </w:r>
      <w:r w:rsidR="000D41D1" w:rsidRPr="00C867AC">
        <w:rPr>
          <w:rStyle w:val="Bodytext111"/>
          <w:i/>
          <w:iCs/>
          <w:lang w:val="bg-BG"/>
        </w:rPr>
        <w:t xml:space="preserve">“ </w:t>
      </w:r>
      <w:r w:rsidRPr="00907458">
        <w:rPr>
          <w:rStyle w:val="Bodytext111"/>
          <w:i/>
          <w:iCs/>
          <w:lang w:val="bg-BG"/>
        </w:rPr>
        <w:t>за графична хартия и „</w:t>
      </w:r>
      <w:r w:rsidRPr="00C867AC">
        <w:rPr>
          <w:rStyle w:val="Bodytext111"/>
          <w:i/>
          <w:iCs/>
        </w:rPr>
        <w:t>Paper</w:t>
      </w:r>
      <w:r w:rsidRPr="00907458">
        <w:rPr>
          <w:rStyle w:val="Bodytext111"/>
          <w:i/>
          <w:iCs/>
          <w:lang w:val="bg-BG"/>
        </w:rPr>
        <w:t>_</w:t>
      </w:r>
      <w:r w:rsidRPr="00C867AC">
        <w:rPr>
          <w:rStyle w:val="Bodytext111"/>
          <w:i/>
          <w:iCs/>
        </w:rPr>
        <w:t>T</w:t>
      </w:r>
      <w:r w:rsidRPr="00907458">
        <w:rPr>
          <w:rStyle w:val="Bodytext111"/>
          <w:i/>
          <w:iCs/>
          <w:lang w:val="bg-BG"/>
        </w:rPr>
        <w:t>“</w:t>
      </w:r>
      <w:r w:rsidRPr="00C867AC">
        <w:rPr>
          <w:rStyle w:val="Bodytext111"/>
          <w:i/>
          <w:iCs/>
        </w:rPr>
        <w:t>issuepaper</w:t>
      </w:r>
      <w:r w:rsidRPr="00907458">
        <w:rPr>
          <w:rStyle w:val="Bodytext111"/>
          <w:i/>
          <w:iCs/>
          <w:lang w:val="bg-BG"/>
        </w:rPr>
        <w:t>_</w:t>
      </w:r>
      <w:r w:rsidRPr="00C867AC">
        <w:rPr>
          <w:rStyle w:val="Bodytext111"/>
          <w:i/>
          <w:iCs/>
        </w:rPr>
        <w:t>Ver</w:t>
      </w:r>
      <w:r w:rsidRPr="00907458">
        <w:rPr>
          <w:rStyle w:val="Bodytext111"/>
          <w:i/>
          <w:iCs/>
          <w:lang w:val="bg-BG"/>
        </w:rPr>
        <w:t>’</w:t>
      </w:r>
      <w:r w:rsidRPr="00C867AC">
        <w:rPr>
          <w:rStyle w:val="Bodytext111"/>
          <w:i/>
          <w:iCs/>
        </w:rPr>
        <w:t>ificat</w:t>
      </w:r>
      <w:r w:rsidRPr="00907458">
        <w:rPr>
          <w:rStyle w:val="Bodytext111"/>
          <w:i/>
          <w:iCs/>
          <w:lang w:val="bg-BG"/>
        </w:rPr>
        <w:t>’</w:t>
      </w:r>
      <w:r w:rsidRPr="00C867AC">
        <w:rPr>
          <w:rStyle w:val="Bodytext111"/>
          <w:i/>
          <w:iCs/>
        </w:rPr>
        <w:t>ion</w:t>
      </w:r>
      <w:r w:rsidRPr="00907458">
        <w:rPr>
          <w:rStyle w:val="Bodytext111"/>
          <w:i/>
          <w:iCs/>
          <w:lang w:val="bg-BG"/>
        </w:rPr>
        <w:t>_</w:t>
      </w:r>
      <w:r w:rsidRPr="00C867AC">
        <w:rPr>
          <w:rStyle w:val="Bodytext111"/>
          <w:i/>
          <w:iCs/>
        </w:rPr>
        <w:t>Cr</w:t>
      </w:r>
      <w:r w:rsidRPr="00907458">
        <w:rPr>
          <w:rStyle w:val="Bodytext111"/>
          <w:i/>
          <w:iCs/>
          <w:lang w:val="bg-BG"/>
        </w:rPr>
        <w:t>’</w:t>
      </w:r>
      <w:r w:rsidRPr="00C867AC">
        <w:rPr>
          <w:rStyle w:val="Bodytext111"/>
          <w:i/>
          <w:iCs/>
        </w:rPr>
        <w:t>iter</w:t>
      </w:r>
      <w:r w:rsidRPr="00907458">
        <w:rPr>
          <w:rStyle w:val="Bodytext111"/>
          <w:i/>
          <w:iCs/>
          <w:lang w:val="bg-BG"/>
        </w:rPr>
        <w:t>’</w:t>
      </w:r>
      <w:r w:rsidRPr="00C867AC">
        <w:rPr>
          <w:rStyle w:val="Bodytext111"/>
          <w:i/>
          <w:iCs/>
        </w:rPr>
        <w:t>ia</w:t>
      </w:r>
      <w:r w:rsidRPr="00907458">
        <w:rPr>
          <w:rStyle w:val="Bodytext111"/>
          <w:i/>
          <w:iCs/>
          <w:lang w:val="bg-BG"/>
        </w:rPr>
        <w:t xml:space="preserve">_1_2_ </w:t>
      </w:r>
      <w:r w:rsidRPr="00C867AC">
        <w:rPr>
          <w:rStyle w:val="Bodytext111"/>
          <w:i/>
          <w:iCs/>
        </w:rPr>
        <w:t>and</w:t>
      </w:r>
      <w:r w:rsidRPr="00907458">
        <w:rPr>
          <w:rStyle w:val="Bodytext111"/>
          <w:i/>
          <w:iCs/>
          <w:lang w:val="bg-BG"/>
        </w:rPr>
        <w:t>_3“ за хартия.</w:t>
      </w:r>
    </w:p>
    <w:p w14:paraId="704F3136" w14:textId="2550DE2D" w:rsidR="006D1B1D" w:rsidRPr="00907458" w:rsidRDefault="003A31D4" w:rsidP="00BC0A37">
      <w:pPr>
        <w:pStyle w:val="Bodytext110"/>
        <w:pBdr>
          <w:top w:val="single" w:sz="4" w:space="1" w:color="auto"/>
          <w:left w:val="single" w:sz="4" w:space="1" w:color="auto"/>
          <w:bottom w:val="single" w:sz="4" w:space="1" w:color="auto"/>
          <w:right w:val="single" w:sz="4" w:space="4" w:color="auto"/>
        </w:pBdr>
        <w:spacing w:after="144"/>
        <w:ind w:left="142" w:hanging="42"/>
        <w:rPr>
          <w:i w:val="0"/>
          <w:color w:val="4F6228"/>
          <w:lang w:val="bg-BG"/>
        </w:rPr>
      </w:pPr>
      <w:r w:rsidRPr="00907458">
        <w:rPr>
          <w:rStyle w:val="Bodytext111"/>
          <w:i/>
          <w:iCs/>
          <w:lang w:val="bg-BG"/>
        </w:rPr>
        <w:t xml:space="preserve">Критериите обхващат производството на целулоза, включително всички съставни подпроцеси от </w:t>
      </w:r>
      <w:r w:rsidR="00016E73" w:rsidRPr="00C867AC">
        <w:rPr>
          <w:rStyle w:val="Bodytext111"/>
          <w:i/>
          <w:iCs/>
          <w:lang w:val="bg-BG"/>
        </w:rPr>
        <w:t>момента</w:t>
      </w:r>
      <w:r w:rsidRPr="00907458">
        <w:rPr>
          <w:rStyle w:val="Bodytext111"/>
          <w:i/>
          <w:iCs/>
          <w:lang w:val="bg-BG"/>
        </w:rPr>
        <w:t xml:space="preserve">, </w:t>
      </w:r>
      <w:r w:rsidR="00016E73" w:rsidRPr="00C867AC">
        <w:rPr>
          <w:rStyle w:val="Bodytext111"/>
          <w:i/>
          <w:iCs/>
          <w:lang w:val="bg-BG"/>
        </w:rPr>
        <w:t>в който</w:t>
      </w:r>
      <w:r w:rsidRPr="00907458">
        <w:rPr>
          <w:rStyle w:val="Bodytext111"/>
          <w:i/>
          <w:iCs/>
          <w:lang w:val="bg-BG"/>
        </w:rPr>
        <w:t xml:space="preserve"> необработените влакна или рециклираните </w:t>
      </w:r>
      <w:r w:rsidR="00016E73" w:rsidRPr="00C867AC">
        <w:rPr>
          <w:rStyle w:val="Bodytext111"/>
          <w:i/>
          <w:iCs/>
          <w:lang w:val="bg-BG"/>
        </w:rPr>
        <w:t>такива</w:t>
      </w:r>
      <w:r w:rsidRPr="00907458">
        <w:rPr>
          <w:rStyle w:val="Bodytext111"/>
          <w:i/>
          <w:iCs/>
          <w:lang w:val="bg-BG"/>
        </w:rPr>
        <w:t xml:space="preserve"> влизат в производствения обект до </w:t>
      </w:r>
      <w:r w:rsidR="00016E73" w:rsidRPr="00C867AC">
        <w:rPr>
          <w:rStyle w:val="Bodytext111"/>
          <w:i/>
          <w:iCs/>
          <w:lang w:val="bg-BG"/>
        </w:rPr>
        <w:t>момента</w:t>
      </w:r>
      <w:r w:rsidRPr="00907458">
        <w:rPr>
          <w:rStyle w:val="Bodytext111"/>
          <w:i/>
          <w:iCs/>
          <w:lang w:val="bg-BG"/>
        </w:rPr>
        <w:t xml:space="preserve">, в </w:t>
      </w:r>
      <w:r w:rsidR="00016E73" w:rsidRPr="00C867AC">
        <w:rPr>
          <w:rStyle w:val="Bodytext111"/>
          <w:i/>
          <w:iCs/>
          <w:lang w:val="bg-BG"/>
        </w:rPr>
        <w:t>който</w:t>
      </w:r>
      <w:r w:rsidRPr="00907458">
        <w:rPr>
          <w:rStyle w:val="Bodytext111"/>
          <w:i/>
          <w:iCs/>
          <w:lang w:val="bg-BG"/>
        </w:rPr>
        <w:t xml:space="preserve"> целулозата напуска мелницата за </w:t>
      </w:r>
      <w:r w:rsidR="00016E73" w:rsidRPr="00C867AC">
        <w:rPr>
          <w:rStyle w:val="Bodytext111"/>
          <w:i/>
          <w:iCs/>
          <w:lang w:val="bg-BG"/>
        </w:rPr>
        <w:t>подготовка</w:t>
      </w:r>
      <w:r w:rsidRPr="00907458">
        <w:rPr>
          <w:rStyle w:val="Bodytext111"/>
          <w:i/>
          <w:iCs/>
          <w:lang w:val="bg-BG"/>
        </w:rPr>
        <w:t>.</w:t>
      </w:r>
    </w:p>
    <w:p w14:paraId="291FCBF2" w14:textId="0FF96482" w:rsidR="006D1B1D" w:rsidRPr="00907458" w:rsidRDefault="00D52747" w:rsidP="00BC0A37">
      <w:pPr>
        <w:pStyle w:val="Bodytext120"/>
        <w:shd w:val="clear" w:color="auto" w:fill="EBEFE3"/>
        <w:spacing w:before="0" w:after="132"/>
        <w:ind w:firstLine="0"/>
        <w:rPr>
          <w:lang w:val="bg-BG"/>
        </w:rPr>
      </w:pPr>
      <w:r w:rsidRPr="00907458">
        <w:rPr>
          <w:rFonts w:ascii="Segoe UI" w:eastAsia="Segoe UI" w:hAnsi="Segoe UI" w:cs="Segoe UI"/>
          <w:bCs w:val="0"/>
          <w:sz w:val="22"/>
          <w:szCs w:val="22"/>
          <w:lang w:val="bg-BG"/>
        </w:rPr>
        <w:t>Д</w:t>
      </w:r>
      <w:r w:rsidR="003A31D4" w:rsidRPr="00907458">
        <w:rPr>
          <w:rFonts w:ascii="Segoe UI" w:eastAsia="Segoe UI" w:hAnsi="Segoe UI" w:cs="Segoe UI"/>
          <w:bCs w:val="0"/>
          <w:sz w:val="22"/>
          <w:szCs w:val="22"/>
          <w:lang w:val="bg-BG"/>
        </w:rPr>
        <w:t>окументация</w:t>
      </w:r>
      <w:r w:rsidRPr="00907458">
        <w:rPr>
          <w:rFonts w:ascii="Segoe UI" w:eastAsia="Segoe UI" w:hAnsi="Segoe UI" w:cs="Segoe UI"/>
          <w:bCs w:val="0"/>
          <w:sz w:val="22"/>
          <w:szCs w:val="22"/>
          <w:lang w:val="bg-BG"/>
        </w:rPr>
        <w:t>, необходима</w:t>
      </w:r>
      <w:r w:rsidR="003A31D4" w:rsidRPr="00907458">
        <w:rPr>
          <w:rFonts w:ascii="Segoe UI" w:eastAsia="Segoe UI" w:hAnsi="Segoe UI" w:cs="Segoe UI"/>
          <w:bCs w:val="0"/>
          <w:sz w:val="22"/>
          <w:szCs w:val="22"/>
          <w:lang w:val="bg-BG"/>
        </w:rPr>
        <w:t xml:space="preserve"> за </w:t>
      </w:r>
      <w:r w:rsidRPr="00907458">
        <w:rPr>
          <w:rFonts w:ascii="Segoe UI" w:eastAsia="Segoe UI" w:hAnsi="Segoe UI" w:cs="Segoe UI"/>
          <w:bCs w:val="0"/>
          <w:sz w:val="22"/>
          <w:szCs w:val="22"/>
          <w:lang w:val="bg-BG"/>
        </w:rPr>
        <w:t>оценка</w:t>
      </w:r>
      <w:r w:rsidR="003A31D4" w:rsidRPr="00907458">
        <w:rPr>
          <w:rFonts w:ascii="Segoe UI" w:eastAsia="Segoe UI" w:hAnsi="Segoe UI" w:cs="Segoe UI"/>
          <w:bCs w:val="0"/>
          <w:sz w:val="22"/>
          <w:szCs w:val="22"/>
          <w:lang w:val="bg-BG"/>
        </w:rPr>
        <w:t xml:space="preserve"> и </w:t>
      </w:r>
      <w:r w:rsidRPr="00907458">
        <w:rPr>
          <w:rFonts w:ascii="Segoe UI" w:eastAsia="Segoe UI" w:hAnsi="Segoe UI" w:cs="Segoe UI"/>
          <w:bCs w:val="0"/>
          <w:sz w:val="22"/>
          <w:szCs w:val="22"/>
          <w:lang w:val="bg-BG"/>
        </w:rPr>
        <w:t>проверка</w:t>
      </w:r>
      <w:r w:rsidR="003A31D4" w:rsidRPr="00907458">
        <w:rPr>
          <w:lang w:val="bg-BG"/>
        </w:rPr>
        <w:t>:</w:t>
      </w:r>
    </w:p>
    <w:p w14:paraId="43DFC8F9" w14:textId="39144061" w:rsidR="006D1B1D" w:rsidRPr="00907458" w:rsidRDefault="003A31D4" w:rsidP="00BC0A37">
      <w:pPr>
        <w:pStyle w:val="Bodytext20"/>
        <w:shd w:val="clear" w:color="auto" w:fill="EBEFE3"/>
        <w:spacing w:before="0" w:after="44" w:line="302" w:lineRule="exact"/>
        <w:ind w:firstLine="0"/>
        <w:rPr>
          <w:lang w:val="bg-BG"/>
        </w:rPr>
      </w:pPr>
      <w:r w:rsidRPr="00907458">
        <w:rPr>
          <w:lang w:val="bg-BG"/>
        </w:rPr>
        <w:t xml:space="preserve">Заявителят използва следните изчислителни </w:t>
      </w:r>
      <w:r w:rsidR="00BC0A37">
        <w:rPr>
          <w:lang w:val="bg-BG"/>
        </w:rPr>
        <w:t>таблици</w:t>
      </w:r>
      <w:r w:rsidRPr="00907458">
        <w:rPr>
          <w:lang w:val="bg-BG"/>
        </w:rPr>
        <w:t xml:space="preserve"> (ексел) при представянето на данните, </w:t>
      </w:r>
      <w:r w:rsidR="00BC0A37">
        <w:rPr>
          <w:lang w:val="bg-BG"/>
        </w:rPr>
        <w:t>изисквани</w:t>
      </w:r>
      <w:r w:rsidR="00BC0A37" w:rsidRPr="00907458">
        <w:rPr>
          <w:lang w:val="bg-BG"/>
        </w:rPr>
        <w:t xml:space="preserve"> от</w:t>
      </w:r>
      <w:r w:rsidRPr="00907458">
        <w:rPr>
          <w:lang w:val="bg-BG"/>
        </w:rPr>
        <w:t xml:space="preserve"> компетентния орган:</w:t>
      </w:r>
    </w:p>
    <w:p w14:paraId="7B2DCBED" w14:textId="77777777" w:rsidR="006D1B1D" w:rsidRDefault="003A31D4" w:rsidP="00E20ECC">
      <w:pPr>
        <w:pStyle w:val="Bodytext20"/>
        <w:numPr>
          <w:ilvl w:val="0"/>
          <w:numId w:val="7"/>
        </w:numPr>
        <w:shd w:val="clear" w:color="auto" w:fill="EBEFE3"/>
        <w:tabs>
          <w:tab w:val="left" w:pos="769"/>
        </w:tabs>
        <w:spacing w:before="0" w:after="0" w:line="422" w:lineRule="exact"/>
        <w:ind w:left="460" w:hanging="460"/>
      </w:pPr>
      <w:r>
        <w:t>„Pulp_Verification_Criteria_1_ and_2“</w:t>
      </w:r>
    </w:p>
    <w:p w14:paraId="26F52A47" w14:textId="77777777" w:rsidR="006D1B1D" w:rsidRDefault="003A31D4" w:rsidP="00E20ECC">
      <w:pPr>
        <w:pStyle w:val="Bodytext20"/>
        <w:numPr>
          <w:ilvl w:val="0"/>
          <w:numId w:val="7"/>
        </w:numPr>
        <w:shd w:val="clear" w:color="auto" w:fill="EBEFE3"/>
        <w:tabs>
          <w:tab w:val="left" w:pos="779"/>
        </w:tabs>
        <w:spacing w:before="0" w:after="0" w:line="422" w:lineRule="exact"/>
        <w:ind w:left="460" w:hanging="460"/>
      </w:pPr>
      <w:r>
        <w:t>„Paper_Graphicpaper_Verification_Criteria_1_2_ and_3“ или</w:t>
      </w:r>
    </w:p>
    <w:p w14:paraId="26639DEB" w14:textId="77777777" w:rsidR="006D1B1D" w:rsidRDefault="003A31D4" w:rsidP="00E20ECC">
      <w:pPr>
        <w:pStyle w:val="Bodytext20"/>
        <w:numPr>
          <w:ilvl w:val="0"/>
          <w:numId w:val="7"/>
        </w:numPr>
        <w:shd w:val="clear" w:color="auto" w:fill="EBEFE3"/>
        <w:tabs>
          <w:tab w:val="left" w:pos="779"/>
        </w:tabs>
        <w:spacing w:before="0" w:after="0" w:line="422" w:lineRule="exact"/>
        <w:ind w:left="460" w:hanging="460"/>
      </w:pPr>
      <w:r>
        <w:t>„Paper_Tissuepaper_Verification_Criteria_1_2_ and_3“</w:t>
      </w:r>
    </w:p>
    <w:p w14:paraId="56ADF5B8" w14:textId="759D9FF4" w:rsidR="006D1B1D" w:rsidRDefault="00901922" w:rsidP="00BC0A37">
      <w:pPr>
        <w:pStyle w:val="Bodytext20"/>
        <w:shd w:val="clear" w:color="auto" w:fill="EBEFE3"/>
        <w:spacing w:before="0" w:after="0" w:line="422" w:lineRule="exact"/>
        <w:ind w:firstLine="0"/>
        <w:sectPr w:rsidR="006D1B1D" w:rsidSect="00C058A1">
          <w:pgSz w:w="11900" w:h="16840"/>
          <w:pgMar w:top="883" w:right="1776" w:bottom="278" w:left="1340" w:header="0" w:footer="1417" w:gutter="0"/>
          <w:cols w:space="720"/>
          <w:noEndnote/>
          <w:docGrid w:linePitch="360"/>
        </w:sectPr>
      </w:pPr>
      <w:r>
        <w:rPr>
          <w:lang w:val="bg-BG"/>
        </w:rPr>
        <w:t xml:space="preserve">Изчислителните </w:t>
      </w:r>
      <w:r w:rsidR="00BC0A37">
        <w:rPr>
          <w:lang w:val="bg-BG"/>
        </w:rPr>
        <w:t>таблици</w:t>
      </w:r>
      <w:r w:rsidR="003A31D4">
        <w:t xml:space="preserve"> включват подробни инструкции</w:t>
      </w:r>
      <w:r>
        <w:rPr>
          <w:lang w:val="bg-BG"/>
        </w:rPr>
        <w:t xml:space="preserve"> относно</w:t>
      </w:r>
      <w:r w:rsidR="003A31D4">
        <w:t xml:space="preserve"> </w:t>
      </w:r>
      <w:r>
        <w:rPr>
          <w:lang w:val="bg-BG"/>
        </w:rPr>
        <w:t>попълването им</w:t>
      </w:r>
      <w:r w:rsidR="003A31D4">
        <w:t>.</w:t>
      </w:r>
    </w:p>
    <w:p w14:paraId="42378E85" w14:textId="77777777" w:rsidR="006D1B1D" w:rsidRDefault="006D1B1D">
      <w:pPr>
        <w:rPr>
          <w:sz w:val="2"/>
          <w:szCs w:val="2"/>
        </w:rPr>
      </w:pPr>
    </w:p>
    <w:p w14:paraId="68635BE8" w14:textId="201D6EAF" w:rsidR="006D1B1D" w:rsidRDefault="003A31D4">
      <w:pPr>
        <w:pStyle w:val="Heading210"/>
        <w:keepNext/>
        <w:keepLines/>
        <w:shd w:val="clear" w:color="auto" w:fill="auto"/>
        <w:spacing w:before="274" w:after="616"/>
        <w:ind w:left="460"/>
        <w:jc w:val="left"/>
      </w:pPr>
      <w:bookmarkStart w:id="50" w:name="bookmark60"/>
      <w:bookmarkStart w:id="51" w:name="bookmark61"/>
      <w:r>
        <w:t>Критерий 3.</w:t>
      </w:r>
      <w:r w:rsidR="00CE2DDC">
        <w:rPr>
          <w:lang w:val="bg-BG"/>
        </w:rPr>
        <w:t xml:space="preserve"> </w:t>
      </w:r>
      <w:r>
        <w:t>Влакна</w:t>
      </w:r>
      <w:bookmarkEnd w:id="50"/>
      <w:bookmarkEnd w:id="51"/>
    </w:p>
    <w:p w14:paraId="2D3BE0D5" w14:textId="51E7733A" w:rsidR="000A2481" w:rsidRPr="000A2481" w:rsidRDefault="000A2481" w:rsidP="00A716B5">
      <w:pPr>
        <w:pStyle w:val="Bodytext110"/>
        <w:pBdr>
          <w:top w:val="single" w:sz="4" w:space="1" w:color="auto"/>
          <w:left w:val="single" w:sz="4" w:space="4" w:color="auto"/>
          <w:bottom w:val="single" w:sz="4" w:space="1" w:color="auto"/>
          <w:right w:val="single" w:sz="4" w:space="4" w:color="auto"/>
        </w:pBdr>
        <w:shd w:val="clear" w:color="auto" w:fill="auto"/>
        <w:spacing w:before="0" w:after="4" w:line="252" w:lineRule="exact"/>
        <w:ind w:left="142" w:firstLine="0"/>
        <w:jc w:val="both"/>
        <w:rPr>
          <w:rStyle w:val="Bodytext111"/>
          <w:i/>
          <w:iCs/>
          <w:sz w:val="25"/>
          <w:szCs w:val="25"/>
          <w:lang w:val="bg-BG"/>
        </w:rPr>
      </w:pPr>
      <w:r w:rsidRPr="00C867AC">
        <w:rPr>
          <w:rStyle w:val="Bodytext111"/>
          <w:iCs/>
          <w:sz w:val="20"/>
          <w:szCs w:val="20"/>
          <w:u w:val="single"/>
          <w:lang w:val="bg-BG"/>
        </w:rPr>
        <w:t>Разяснение</w:t>
      </w:r>
      <w:r w:rsidRPr="000A2481">
        <w:rPr>
          <w:rStyle w:val="Bodytext111"/>
          <w:i/>
          <w:iCs/>
          <w:sz w:val="25"/>
          <w:szCs w:val="25"/>
          <w:lang w:val="bg-BG"/>
        </w:rPr>
        <w:t>:</w:t>
      </w:r>
    </w:p>
    <w:p w14:paraId="43F4998F" w14:textId="6FE078B7" w:rsidR="006D1B1D" w:rsidRDefault="003A31D4" w:rsidP="00A716B5">
      <w:pPr>
        <w:pStyle w:val="Bodytext110"/>
        <w:pBdr>
          <w:top w:val="single" w:sz="4" w:space="1" w:color="auto"/>
          <w:left w:val="single" w:sz="4" w:space="4" w:color="auto"/>
          <w:bottom w:val="single" w:sz="4" w:space="1" w:color="auto"/>
          <w:right w:val="single" w:sz="4" w:space="4" w:color="auto"/>
        </w:pBdr>
        <w:shd w:val="clear" w:color="auto" w:fill="auto"/>
        <w:spacing w:before="0" w:after="4" w:line="252" w:lineRule="exact"/>
        <w:ind w:left="142" w:firstLine="0"/>
        <w:jc w:val="both"/>
      </w:pPr>
      <w:r>
        <w:rPr>
          <w:rStyle w:val="Bodytext111"/>
          <w:i/>
          <w:iCs/>
        </w:rPr>
        <w:t xml:space="preserve">Този критерий се отнася както за </w:t>
      </w:r>
      <w:r w:rsidR="002022D9">
        <w:rPr>
          <w:rStyle w:val="Bodytext111"/>
          <w:i/>
          <w:iCs/>
          <w:lang w:val="bg-BG"/>
        </w:rPr>
        <w:t>първични</w:t>
      </w:r>
      <w:r>
        <w:rPr>
          <w:rStyle w:val="Bodytext111"/>
          <w:i/>
          <w:iCs/>
        </w:rPr>
        <w:t xml:space="preserve"> влакна, така и за рециклираните влакна.</w:t>
      </w:r>
    </w:p>
    <w:p w14:paraId="19B3EC4D" w14:textId="77777777" w:rsidR="006D1B1D" w:rsidRDefault="003A31D4" w:rsidP="00A716B5">
      <w:pPr>
        <w:pStyle w:val="Bodytext110"/>
        <w:pBdr>
          <w:top w:val="single" w:sz="4" w:space="1" w:color="auto"/>
          <w:left w:val="single" w:sz="4" w:space="4" w:color="auto"/>
          <w:bottom w:val="single" w:sz="4" w:space="1" w:color="auto"/>
          <w:right w:val="single" w:sz="4" w:space="4" w:color="auto"/>
        </w:pBdr>
        <w:shd w:val="clear" w:color="auto" w:fill="auto"/>
        <w:spacing w:before="0" w:after="0" w:line="422" w:lineRule="exact"/>
        <w:ind w:left="142" w:firstLine="0"/>
        <w:jc w:val="both"/>
      </w:pPr>
      <w:r>
        <w:rPr>
          <w:rStyle w:val="Bodytext111"/>
          <w:i/>
          <w:iCs/>
        </w:rPr>
        <w:t>Основните изисквания по този критерий са:</w:t>
      </w:r>
    </w:p>
    <w:p w14:paraId="267D0849" w14:textId="2E881807" w:rsidR="006D1B1D" w:rsidRDefault="002022D9" w:rsidP="00794641">
      <w:pPr>
        <w:pStyle w:val="Bodytext110"/>
        <w:numPr>
          <w:ilvl w:val="0"/>
          <w:numId w:val="8"/>
        </w:numPr>
        <w:pBdr>
          <w:top w:val="single" w:sz="4" w:space="1" w:color="auto"/>
          <w:left w:val="single" w:sz="4" w:space="4" w:color="auto"/>
          <w:bottom w:val="single" w:sz="4" w:space="1" w:color="auto"/>
          <w:right w:val="single" w:sz="4" w:space="4" w:color="auto"/>
        </w:pBdr>
        <w:shd w:val="clear" w:color="auto" w:fill="auto"/>
        <w:tabs>
          <w:tab w:val="left" w:pos="776"/>
        </w:tabs>
        <w:spacing w:before="0" w:after="0" w:line="422" w:lineRule="exact"/>
        <w:ind w:left="460" w:hanging="318"/>
        <w:jc w:val="both"/>
      </w:pPr>
      <w:r>
        <w:rPr>
          <w:rStyle w:val="Bodytext111"/>
          <w:i/>
          <w:iCs/>
          <w:lang w:val="bg-BG"/>
        </w:rPr>
        <w:t>Сертификати по система за надзор</w:t>
      </w:r>
      <w:r w:rsidR="003A31D4">
        <w:rPr>
          <w:rStyle w:val="Bodytext111"/>
          <w:i/>
          <w:iCs/>
        </w:rPr>
        <w:t xml:space="preserve"> </w:t>
      </w:r>
    </w:p>
    <w:p w14:paraId="687B3742" w14:textId="48FB1ED8" w:rsidR="00EB3EDE" w:rsidRDefault="003A31D4" w:rsidP="00A716B5">
      <w:pPr>
        <w:pStyle w:val="Bodytext110"/>
        <w:pBdr>
          <w:top w:val="single" w:sz="4" w:space="1" w:color="auto"/>
          <w:left w:val="single" w:sz="4" w:space="4" w:color="auto"/>
          <w:bottom w:val="single" w:sz="4" w:space="1" w:color="auto"/>
          <w:right w:val="single" w:sz="4" w:space="4" w:color="auto"/>
        </w:pBdr>
        <w:shd w:val="clear" w:color="auto" w:fill="auto"/>
        <w:spacing w:before="0" w:after="136" w:line="302" w:lineRule="exact"/>
        <w:ind w:left="142" w:firstLine="0"/>
        <w:jc w:val="both"/>
        <w:rPr>
          <w:rStyle w:val="Bodytext111"/>
          <w:i/>
          <w:iCs/>
        </w:rPr>
      </w:pPr>
      <w:r>
        <w:rPr>
          <w:rStyle w:val="Bodytext111"/>
          <w:i/>
          <w:iCs/>
        </w:rPr>
        <w:t xml:space="preserve">Всички участници във веригата на доставка трябва да бъдат обхванати от валидни сертификати </w:t>
      </w:r>
      <w:r w:rsidR="00767B4A">
        <w:rPr>
          <w:rStyle w:val="Bodytext111"/>
          <w:i/>
          <w:iCs/>
          <w:lang w:val="bg-BG"/>
        </w:rPr>
        <w:t>по система за надзор</w:t>
      </w:r>
      <w:r w:rsidR="00ED6C5F" w:rsidRPr="00907458">
        <w:rPr>
          <w:rStyle w:val="Bodytext111"/>
          <w:i/>
          <w:iCs/>
        </w:rPr>
        <w:t>.</w:t>
      </w:r>
      <w:r w:rsidR="00EB3EDE" w:rsidRPr="00EB3EDE">
        <w:t xml:space="preserve"> </w:t>
      </w:r>
      <w:r w:rsidR="00EB3EDE" w:rsidRPr="00EB3EDE">
        <w:rPr>
          <w:rStyle w:val="Bodytext111"/>
          <w:i/>
          <w:iCs/>
        </w:rPr>
        <w:t xml:space="preserve">Най-малко 70 % от влакнестия материал, предназначен за продукта или производствената линия, произхожда от гори или области, управлявани в съответствие с принципите за устойчиво управление на горите, които отговарят на изискванията, предвидени в съответната независима схема за проследяване на продукцията, и/или произхождат от рециклирани материали. </w:t>
      </w:r>
    </w:p>
    <w:p w14:paraId="78613584" w14:textId="0884C4B6" w:rsidR="006D1B1D" w:rsidRDefault="003A31D4" w:rsidP="00A716B5">
      <w:pPr>
        <w:pStyle w:val="Bodytext110"/>
        <w:pBdr>
          <w:top w:val="single" w:sz="4" w:space="1" w:color="auto"/>
          <w:left w:val="single" w:sz="4" w:space="4" w:color="auto"/>
          <w:bottom w:val="single" w:sz="4" w:space="1" w:color="auto"/>
          <w:right w:val="single" w:sz="4" w:space="4" w:color="auto"/>
        </w:pBdr>
        <w:shd w:val="clear" w:color="auto" w:fill="auto"/>
        <w:spacing w:before="0" w:after="136" w:line="302" w:lineRule="exact"/>
        <w:ind w:left="142" w:firstLine="0"/>
        <w:jc w:val="both"/>
      </w:pPr>
      <w:r>
        <w:rPr>
          <w:rStyle w:val="Bodytext111"/>
          <w:i/>
          <w:iCs/>
        </w:rPr>
        <w:t xml:space="preserve">В случаите на сертификати </w:t>
      </w:r>
      <w:r w:rsidR="009E1633">
        <w:rPr>
          <w:rStyle w:val="Bodytext111"/>
          <w:i/>
          <w:iCs/>
          <w:lang w:val="bg-BG"/>
        </w:rPr>
        <w:t>по система за надзор</w:t>
      </w:r>
      <w:r w:rsidR="00993399">
        <w:rPr>
          <w:rStyle w:val="Bodytext111"/>
          <w:i/>
          <w:iCs/>
          <w:lang w:val="bg-BG"/>
        </w:rPr>
        <w:t xml:space="preserve"> от</w:t>
      </w:r>
      <w:r>
        <w:rPr>
          <w:rStyle w:val="Bodytext111"/>
          <w:i/>
          <w:iCs/>
        </w:rPr>
        <w:t xml:space="preserve"> FSC и PEFC тяхната валидност може да бъде проверена онлайн чрез публични бази данни:</w:t>
      </w:r>
    </w:p>
    <w:p w14:paraId="444EFAFE" w14:textId="294591CC" w:rsidR="006D1B1D" w:rsidRDefault="003A31D4" w:rsidP="00A716B5">
      <w:pPr>
        <w:pStyle w:val="Bodytext110"/>
        <w:pBdr>
          <w:top w:val="single" w:sz="4" w:space="1" w:color="auto"/>
          <w:left w:val="single" w:sz="4" w:space="4" w:color="auto"/>
          <w:bottom w:val="single" w:sz="4" w:space="1" w:color="auto"/>
          <w:right w:val="single" w:sz="4" w:space="4" w:color="auto"/>
        </w:pBdr>
        <w:shd w:val="clear" w:color="auto" w:fill="auto"/>
        <w:spacing w:before="0" w:after="4" w:line="252" w:lineRule="exact"/>
        <w:ind w:left="142" w:firstLine="0"/>
        <w:jc w:val="both"/>
      </w:pPr>
      <w:r>
        <w:rPr>
          <w:rStyle w:val="Bodytext111"/>
          <w:i/>
          <w:iCs/>
        </w:rPr>
        <w:t>FSC:</w:t>
      </w:r>
      <w:hyperlink r:id="rId51" w:history="1">
        <w:r w:rsidR="00993399" w:rsidRPr="00BE1B8D">
          <w:rPr>
            <w:rStyle w:val="Hyperlink"/>
          </w:rPr>
          <w:t>http://info.fsc.org/certificate.php</w:t>
        </w:r>
      </w:hyperlink>
    </w:p>
    <w:p w14:paraId="24FFCDCC" w14:textId="70AEFD3F" w:rsidR="006D1B1D" w:rsidRDefault="003A31D4" w:rsidP="00A716B5">
      <w:pPr>
        <w:pStyle w:val="Bodytext110"/>
        <w:pBdr>
          <w:top w:val="single" w:sz="4" w:space="1" w:color="auto"/>
          <w:left w:val="single" w:sz="4" w:space="4" w:color="auto"/>
          <w:bottom w:val="single" w:sz="4" w:space="1" w:color="auto"/>
          <w:right w:val="single" w:sz="4" w:space="4" w:color="auto"/>
        </w:pBdr>
        <w:shd w:val="clear" w:color="auto" w:fill="auto"/>
        <w:spacing w:before="0" w:after="0" w:line="422" w:lineRule="exact"/>
        <w:ind w:left="142" w:firstLine="0"/>
        <w:jc w:val="both"/>
      </w:pPr>
      <w:r>
        <w:rPr>
          <w:rStyle w:val="Bodytext111"/>
          <w:i/>
          <w:iCs/>
        </w:rPr>
        <w:t>PEFC:</w:t>
      </w:r>
      <w:r w:rsidR="000541E2">
        <w:rPr>
          <w:rStyle w:val="Bodytext111"/>
          <w:i/>
          <w:iCs/>
          <w:lang w:val="bg-BG"/>
        </w:rPr>
        <w:t xml:space="preserve"> </w:t>
      </w:r>
      <w:hyperlink r:id="rId52" w:history="1">
        <w:r w:rsidR="000541E2" w:rsidRPr="00BE1B8D">
          <w:rPr>
            <w:rStyle w:val="Hyperlink"/>
          </w:rPr>
          <w:t>http://www.pefc.org/find-certified/certified-certificates</w:t>
        </w:r>
      </w:hyperlink>
    </w:p>
    <w:p w14:paraId="03BA5717" w14:textId="77777777" w:rsidR="00993399" w:rsidRPr="00993399" w:rsidRDefault="003A31D4" w:rsidP="00794641">
      <w:pPr>
        <w:pStyle w:val="Bodytext110"/>
        <w:numPr>
          <w:ilvl w:val="0"/>
          <w:numId w:val="8"/>
        </w:numPr>
        <w:pBdr>
          <w:top w:val="single" w:sz="4" w:space="1" w:color="auto"/>
          <w:left w:val="single" w:sz="4" w:space="4" w:color="auto"/>
          <w:bottom w:val="single" w:sz="4" w:space="1" w:color="auto"/>
          <w:right w:val="single" w:sz="4" w:space="4" w:color="auto"/>
        </w:pBdr>
        <w:shd w:val="clear" w:color="auto" w:fill="auto"/>
        <w:tabs>
          <w:tab w:val="left" w:pos="834"/>
        </w:tabs>
        <w:spacing w:before="0" w:after="0" w:line="422" w:lineRule="exact"/>
        <w:ind w:left="460" w:hanging="318"/>
        <w:jc w:val="both"/>
        <w:rPr>
          <w:rStyle w:val="Bodytext111"/>
          <w:i/>
          <w:iCs/>
          <w:color w:val="000000"/>
        </w:rPr>
      </w:pPr>
      <w:r w:rsidRPr="00993399">
        <w:rPr>
          <w:rStyle w:val="Bodytext111"/>
          <w:i/>
          <w:iCs/>
        </w:rPr>
        <w:t>Одитирана счетоводна система</w:t>
      </w:r>
    </w:p>
    <w:p w14:paraId="5B0FC48E" w14:textId="77777777" w:rsidR="00993399" w:rsidRDefault="00993399" w:rsidP="00A716B5">
      <w:pPr>
        <w:pStyle w:val="Bodytext110"/>
        <w:pBdr>
          <w:top w:val="single" w:sz="4" w:space="1" w:color="auto"/>
          <w:left w:val="single" w:sz="4" w:space="4" w:color="auto"/>
          <w:bottom w:val="single" w:sz="4" w:space="1" w:color="auto"/>
          <w:right w:val="single" w:sz="4" w:space="4" w:color="auto"/>
        </w:pBdr>
        <w:shd w:val="clear" w:color="auto" w:fill="auto"/>
        <w:spacing w:before="0" w:line="302" w:lineRule="exact"/>
        <w:ind w:left="142" w:firstLine="0"/>
        <w:jc w:val="both"/>
        <w:rPr>
          <w:rStyle w:val="Bodytext111"/>
          <w:i/>
          <w:iCs/>
        </w:rPr>
      </w:pPr>
      <w:r w:rsidRPr="00993399">
        <w:rPr>
          <w:rStyle w:val="Bodytext111"/>
          <w:i/>
          <w:iCs/>
        </w:rPr>
        <w:t>Заявителят представя одитирани счетоводни документи, които доказват, че най-малко 70 % от материалите, предназ­ начени за продукта или производствената линия, произхождат от гори или области, управлявани в съответствие с принципите за устойчиво управление на горите, които отговарят на изискванията, предвидени в съответната независима схема за проследяване на продукцията, и/или произхождат от рециклирани материали.</w:t>
      </w:r>
    </w:p>
    <w:p w14:paraId="20331875" w14:textId="0999B3AF" w:rsidR="006D1B1D" w:rsidRDefault="003A31D4" w:rsidP="00A716B5">
      <w:pPr>
        <w:pStyle w:val="Bodytext110"/>
        <w:pBdr>
          <w:top w:val="single" w:sz="4" w:space="1" w:color="auto"/>
          <w:left w:val="single" w:sz="4" w:space="4" w:color="auto"/>
          <w:bottom w:val="single" w:sz="4" w:space="1" w:color="auto"/>
          <w:right w:val="single" w:sz="4" w:space="4" w:color="auto"/>
        </w:pBdr>
        <w:shd w:val="clear" w:color="auto" w:fill="auto"/>
        <w:spacing w:before="0" w:line="302" w:lineRule="exact"/>
        <w:ind w:left="142" w:firstLine="0"/>
        <w:jc w:val="both"/>
      </w:pPr>
      <w:r>
        <w:rPr>
          <w:rStyle w:val="Bodytext111"/>
          <w:i/>
          <w:iCs/>
        </w:rPr>
        <w:t>Всяка друга продукция на сертифициран материал, заявена в други продукти от същото производствено съоръжение, трябва да бъде идентифицирана от заявителя и отчетена в изчисленията.</w:t>
      </w:r>
      <w:r w:rsidR="00915A3C">
        <w:rPr>
          <w:rStyle w:val="Bodytext111"/>
          <w:i/>
          <w:iCs/>
        </w:rPr>
        <w:t xml:space="preserve"> </w:t>
      </w:r>
      <w:r>
        <w:rPr>
          <w:rStyle w:val="Bodytext111"/>
          <w:i/>
          <w:iCs/>
        </w:rPr>
        <w:t>Тази информация трябва да бъде предоставена на компетентния орган и да бъде одитирана и одобрена. Компетентният орган си запазва правото да поиска фактури и изчисления за първоначал</w:t>
      </w:r>
      <w:r w:rsidR="00C41744">
        <w:rPr>
          <w:rStyle w:val="Bodytext111"/>
          <w:i/>
          <w:iCs/>
          <w:lang w:val="bg-BG"/>
        </w:rPr>
        <w:t>ните</w:t>
      </w:r>
      <w:r>
        <w:rPr>
          <w:rStyle w:val="Bodytext111"/>
          <w:i/>
          <w:iCs/>
        </w:rPr>
        <w:t xml:space="preserve"> </w:t>
      </w:r>
      <w:r w:rsidR="00C41744">
        <w:rPr>
          <w:rStyle w:val="Bodytext111"/>
          <w:i/>
          <w:iCs/>
          <w:lang w:val="bg-BG"/>
        </w:rPr>
        <w:t>изчисления</w:t>
      </w:r>
      <w:r>
        <w:rPr>
          <w:rStyle w:val="Bodytext111"/>
          <w:i/>
          <w:iCs/>
        </w:rPr>
        <w:t>.</w:t>
      </w:r>
    </w:p>
    <w:p w14:paraId="633E15C5" w14:textId="71CFD580" w:rsidR="006D1B1D" w:rsidRPr="00907458" w:rsidRDefault="003A31D4" w:rsidP="00A716B5">
      <w:pPr>
        <w:pStyle w:val="Bodytext110"/>
        <w:pBdr>
          <w:top w:val="single" w:sz="4" w:space="1" w:color="auto"/>
          <w:left w:val="single" w:sz="4" w:space="4" w:color="auto"/>
          <w:bottom w:val="single" w:sz="4" w:space="1" w:color="auto"/>
          <w:right w:val="single" w:sz="4" w:space="4" w:color="auto"/>
        </w:pBdr>
        <w:shd w:val="clear" w:color="auto" w:fill="auto"/>
        <w:spacing w:before="0" w:after="0" w:line="302" w:lineRule="exact"/>
        <w:ind w:left="142" w:firstLine="0"/>
        <w:jc w:val="both"/>
        <w:rPr>
          <w:lang w:val="bg-BG"/>
        </w:rPr>
        <w:sectPr w:rsidR="006D1B1D" w:rsidRPr="00907458" w:rsidSect="00A716B5">
          <w:pgSz w:w="11900" w:h="16840"/>
          <w:pgMar w:top="1417" w:right="1417" w:bottom="1417" w:left="1417" w:header="0" w:footer="3" w:gutter="0"/>
          <w:cols w:space="720"/>
          <w:noEndnote/>
          <w:docGrid w:linePitch="360"/>
        </w:sectPr>
      </w:pPr>
      <w:r>
        <w:rPr>
          <w:rStyle w:val="Bodytext111"/>
          <w:i/>
          <w:iCs/>
        </w:rPr>
        <w:t xml:space="preserve">Имайте предвид, че </w:t>
      </w:r>
      <w:r w:rsidR="00C41744">
        <w:rPr>
          <w:rStyle w:val="Bodytext111"/>
          <w:i/>
          <w:iCs/>
          <w:lang w:val="bg-BG"/>
        </w:rPr>
        <w:t>разясненията</w:t>
      </w:r>
      <w:r>
        <w:rPr>
          <w:rStyle w:val="Bodytext111"/>
          <w:i/>
          <w:iCs/>
        </w:rPr>
        <w:t xml:space="preserve"> се прилагат главно за ситуации, при които материалът е обхванат от системите на FSC или PEFC.</w:t>
      </w:r>
      <w:r w:rsidR="000541E2">
        <w:rPr>
          <w:rStyle w:val="Bodytext111"/>
          <w:i/>
          <w:iCs/>
          <w:lang w:val="bg-BG"/>
        </w:rPr>
        <w:t xml:space="preserve"> </w:t>
      </w:r>
      <w:r w:rsidRPr="00907458">
        <w:rPr>
          <w:rStyle w:val="Bodytext111"/>
          <w:i/>
          <w:iCs/>
          <w:lang w:val="bg-BG"/>
        </w:rPr>
        <w:t>Въпреки това, обхватът е направен така, че „еквивалентните“ системи също да бъдат признати.</w:t>
      </w:r>
      <w:r w:rsidR="00C41744">
        <w:rPr>
          <w:rStyle w:val="Bodytext111"/>
          <w:i/>
          <w:iCs/>
          <w:lang w:val="bg-BG"/>
        </w:rPr>
        <w:t xml:space="preserve"> </w:t>
      </w:r>
      <w:r w:rsidRPr="00907458">
        <w:rPr>
          <w:rStyle w:val="Bodytext111"/>
          <w:i/>
          <w:iCs/>
          <w:lang w:val="bg-BG"/>
        </w:rPr>
        <w:t xml:space="preserve">Всеки заявител, който желае да използва други схеми, които те считат за еквивалентни на </w:t>
      </w:r>
      <w:r w:rsidR="00C41744">
        <w:rPr>
          <w:rStyle w:val="Bodytext111"/>
          <w:i/>
          <w:iCs/>
        </w:rPr>
        <w:t>FSC</w:t>
      </w:r>
      <w:r w:rsidR="00C41744" w:rsidRPr="00907458">
        <w:rPr>
          <w:rStyle w:val="Bodytext111"/>
          <w:i/>
          <w:iCs/>
          <w:lang w:val="bg-BG"/>
        </w:rPr>
        <w:t xml:space="preserve"> или </w:t>
      </w:r>
      <w:r w:rsidR="00C41744">
        <w:rPr>
          <w:rStyle w:val="Bodytext111"/>
          <w:i/>
          <w:iCs/>
        </w:rPr>
        <w:t>PEFC</w:t>
      </w:r>
      <w:r w:rsidRPr="00907458">
        <w:rPr>
          <w:rStyle w:val="Bodytext111"/>
          <w:i/>
          <w:iCs/>
          <w:lang w:val="bg-BG"/>
        </w:rPr>
        <w:t>, следва да представи това на вниманието на компетентния орган при първа възможност в процеса на кандидатстване.</w:t>
      </w:r>
      <w:r w:rsidR="00C41744">
        <w:rPr>
          <w:rStyle w:val="Bodytext111"/>
          <w:i/>
          <w:iCs/>
          <w:lang w:val="bg-BG"/>
        </w:rPr>
        <w:t xml:space="preserve"> </w:t>
      </w:r>
      <w:r w:rsidRPr="00907458">
        <w:rPr>
          <w:rStyle w:val="Bodytext111"/>
          <w:i/>
          <w:iCs/>
          <w:lang w:val="bg-BG"/>
        </w:rPr>
        <w:t>След това ще бъде взето решение на Съвета по екомаркировка на ЕС, за да се реши дали схемата може да се счита за еквивалентна или не.</w:t>
      </w:r>
    </w:p>
    <w:p w14:paraId="33EAF8A3" w14:textId="77777777" w:rsidR="006D1B1D" w:rsidRPr="00907458" w:rsidRDefault="006D1B1D">
      <w:pPr>
        <w:rPr>
          <w:sz w:val="2"/>
          <w:szCs w:val="2"/>
          <w:lang w:val="bg-BG"/>
        </w:rPr>
      </w:pPr>
    </w:p>
    <w:p w14:paraId="585162F3" w14:textId="7273AC6F" w:rsidR="006D1B1D" w:rsidRPr="00907458" w:rsidRDefault="00D52747" w:rsidP="00D43A85">
      <w:pPr>
        <w:pStyle w:val="Bodytext120"/>
        <w:shd w:val="clear" w:color="auto" w:fill="EBEFE3"/>
        <w:spacing w:before="274" w:after="212"/>
        <w:ind w:left="567" w:hanging="567"/>
        <w:rPr>
          <w:lang w:val="bg-BG"/>
        </w:rPr>
      </w:pPr>
      <w:r w:rsidRPr="00907458">
        <w:rPr>
          <w:rFonts w:ascii="Segoe UI" w:eastAsia="Segoe UI" w:hAnsi="Segoe UI" w:cs="Segoe UI"/>
          <w:bCs w:val="0"/>
          <w:sz w:val="22"/>
          <w:szCs w:val="22"/>
          <w:lang w:val="bg-BG"/>
        </w:rPr>
        <w:t>Д</w:t>
      </w:r>
      <w:r w:rsidR="003A31D4" w:rsidRPr="00907458">
        <w:rPr>
          <w:rFonts w:ascii="Segoe UI" w:eastAsia="Segoe UI" w:hAnsi="Segoe UI" w:cs="Segoe UI"/>
          <w:bCs w:val="0"/>
          <w:sz w:val="22"/>
          <w:szCs w:val="22"/>
          <w:lang w:val="bg-BG"/>
        </w:rPr>
        <w:t>окументация</w:t>
      </w:r>
      <w:r w:rsidR="008C599E">
        <w:rPr>
          <w:rFonts w:ascii="Segoe UI" w:eastAsia="Segoe UI" w:hAnsi="Segoe UI" w:cs="Segoe UI"/>
          <w:bCs w:val="0"/>
          <w:sz w:val="22"/>
          <w:szCs w:val="22"/>
          <w:lang w:val="bg-BG"/>
        </w:rPr>
        <w:t>, необходима</w:t>
      </w:r>
      <w:r w:rsidR="003A31D4" w:rsidRPr="00907458">
        <w:rPr>
          <w:rFonts w:ascii="Segoe UI" w:eastAsia="Segoe UI" w:hAnsi="Segoe UI" w:cs="Segoe UI"/>
          <w:bCs w:val="0"/>
          <w:sz w:val="22"/>
          <w:szCs w:val="22"/>
          <w:lang w:val="bg-BG"/>
        </w:rPr>
        <w:t xml:space="preserve"> за </w:t>
      </w:r>
      <w:r w:rsidR="008C599E">
        <w:rPr>
          <w:rFonts w:ascii="Segoe UI" w:eastAsia="Segoe UI" w:hAnsi="Segoe UI" w:cs="Segoe UI"/>
          <w:bCs w:val="0"/>
          <w:sz w:val="22"/>
          <w:szCs w:val="22"/>
          <w:lang w:val="bg-BG"/>
        </w:rPr>
        <w:t>оценка</w:t>
      </w:r>
      <w:r w:rsidR="003A31D4" w:rsidRPr="00907458">
        <w:rPr>
          <w:rFonts w:ascii="Segoe UI" w:eastAsia="Segoe UI" w:hAnsi="Segoe UI" w:cs="Segoe UI"/>
          <w:bCs w:val="0"/>
          <w:sz w:val="22"/>
          <w:szCs w:val="22"/>
          <w:lang w:val="bg-BG"/>
        </w:rPr>
        <w:t xml:space="preserve"> и </w:t>
      </w:r>
      <w:r w:rsidR="008C599E">
        <w:rPr>
          <w:rFonts w:ascii="Segoe UI" w:eastAsia="Segoe UI" w:hAnsi="Segoe UI" w:cs="Segoe UI"/>
          <w:bCs w:val="0"/>
          <w:sz w:val="22"/>
          <w:szCs w:val="22"/>
          <w:lang w:val="bg-BG"/>
        </w:rPr>
        <w:t>проверка</w:t>
      </w:r>
      <w:r w:rsidR="003A31D4" w:rsidRPr="00907458">
        <w:rPr>
          <w:lang w:val="bg-BG"/>
        </w:rPr>
        <w:t>:</w:t>
      </w:r>
    </w:p>
    <w:p w14:paraId="096D4A52" w14:textId="658CC040" w:rsidR="006D1B1D" w:rsidRPr="00907458" w:rsidRDefault="003A31D4" w:rsidP="00D43A85">
      <w:pPr>
        <w:pStyle w:val="Bodytext20"/>
        <w:shd w:val="clear" w:color="auto" w:fill="EBEFE3"/>
        <w:spacing w:before="0" w:after="0"/>
        <w:ind w:firstLine="0"/>
        <w:rPr>
          <w:lang w:val="bg-BG"/>
        </w:rPr>
      </w:pPr>
      <w:r w:rsidRPr="00907458">
        <w:rPr>
          <w:lang w:val="bg-BG"/>
        </w:rPr>
        <w:t>За да се докаже количеството сертифицирани влакна в продукта или в производствената линия</w:t>
      </w:r>
      <w:r w:rsidR="008C599E">
        <w:rPr>
          <w:lang w:val="bg-BG"/>
        </w:rPr>
        <w:t xml:space="preserve"> </w:t>
      </w:r>
      <w:r w:rsidRPr="00907458">
        <w:rPr>
          <w:lang w:val="bg-BG"/>
        </w:rPr>
        <w:t>зая</w:t>
      </w:r>
      <w:r w:rsidR="008C599E" w:rsidRPr="00907458">
        <w:rPr>
          <w:lang w:val="bg-BG"/>
        </w:rPr>
        <w:t>вителят използва разпределителна</w:t>
      </w:r>
      <w:r w:rsidRPr="00907458">
        <w:rPr>
          <w:lang w:val="bg-BG"/>
        </w:rPr>
        <w:t xml:space="preserve"> </w:t>
      </w:r>
      <w:r w:rsidR="008C599E">
        <w:rPr>
          <w:lang w:val="bg-BG"/>
        </w:rPr>
        <w:t>таблица</w:t>
      </w:r>
      <w:r w:rsidRPr="00907458">
        <w:rPr>
          <w:lang w:val="bg-BG"/>
        </w:rPr>
        <w:t xml:space="preserve"> за изчисление (</w:t>
      </w:r>
      <w:r>
        <w:t>Excel</w:t>
      </w:r>
      <w:r w:rsidRPr="00907458">
        <w:rPr>
          <w:lang w:val="bg-BG"/>
        </w:rPr>
        <w:t>) в съо</w:t>
      </w:r>
      <w:r w:rsidR="008C599E" w:rsidRPr="00907458">
        <w:rPr>
          <w:lang w:val="bg-BG"/>
        </w:rPr>
        <w:t xml:space="preserve">тветствие със следното </w:t>
      </w:r>
      <w:r w:rsidRPr="00907458">
        <w:rPr>
          <w:lang w:val="bg-BG"/>
        </w:rPr>
        <w:t>изчисление</w:t>
      </w:r>
      <w:r w:rsidR="008C599E">
        <w:rPr>
          <w:lang w:val="bg-BG"/>
        </w:rPr>
        <w:t xml:space="preserve"> в </w:t>
      </w:r>
      <w:r w:rsidR="008C599E" w:rsidRPr="00907458">
        <w:rPr>
          <w:lang w:val="bg-BG"/>
        </w:rPr>
        <w:t>разпределителната таблица</w:t>
      </w:r>
      <w:r w:rsidRPr="00907458">
        <w:rPr>
          <w:lang w:val="bg-BG"/>
        </w:rPr>
        <w:t xml:space="preserve"> „</w:t>
      </w:r>
      <w:r>
        <w:t>Fibre</w:t>
      </w:r>
      <w:r w:rsidRPr="00907458">
        <w:rPr>
          <w:lang w:val="bg-BG"/>
        </w:rPr>
        <w:t>_</w:t>
      </w:r>
      <w:r>
        <w:t>account</w:t>
      </w:r>
      <w:r w:rsidRPr="00907458">
        <w:rPr>
          <w:lang w:val="bg-BG"/>
        </w:rPr>
        <w:t>_</w:t>
      </w:r>
      <w:r>
        <w:t>example</w:t>
      </w:r>
      <w:r w:rsidRPr="00907458">
        <w:rPr>
          <w:lang w:val="bg-BG"/>
        </w:rPr>
        <w:t>“ при подаване на необходимите данни на компетентния</w:t>
      </w:r>
      <w:r w:rsidR="008C599E">
        <w:rPr>
          <w:lang w:val="bg-BG"/>
        </w:rPr>
        <w:t xml:space="preserve"> орган. </w:t>
      </w:r>
      <w:r w:rsidRPr="00907458">
        <w:rPr>
          <w:lang w:val="bg-BG"/>
        </w:rPr>
        <w:t>Изчисленията се обхващат от системата за качество на производителя.</w:t>
      </w:r>
    </w:p>
    <w:p w14:paraId="15E23C0E" w14:textId="77777777" w:rsidR="008C599E" w:rsidRPr="00907458" w:rsidRDefault="008C599E" w:rsidP="00D43A85">
      <w:pPr>
        <w:pStyle w:val="Bodytext20"/>
        <w:shd w:val="clear" w:color="auto" w:fill="EBEFE3"/>
        <w:spacing w:before="0" w:after="0"/>
        <w:ind w:left="567" w:hanging="567"/>
        <w:rPr>
          <w:lang w:val="bg-BG"/>
        </w:rPr>
      </w:pPr>
    </w:p>
    <w:p w14:paraId="40C8D41A" w14:textId="77777777" w:rsidR="006D1B1D" w:rsidRPr="00907458" w:rsidRDefault="003A31D4" w:rsidP="00D43A85">
      <w:pPr>
        <w:pStyle w:val="Bodytext20"/>
        <w:shd w:val="clear" w:color="auto" w:fill="EBEFE3"/>
        <w:spacing w:before="0" w:after="0"/>
        <w:ind w:left="567" w:hanging="567"/>
        <w:rPr>
          <w:lang w:val="bg-BG"/>
        </w:rPr>
      </w:pPr>
      <w:r w:rsidRPr="00907458">
        <w:rPr>
          <w:lang w:val="bg-BG"/>
        </w:rPr>
        <w:t>Освен това е необходима следната документация:</w:t>
      </w:r>
    </w:p>
    <w:p w14:paraId="737DB8A4" w14:textId="3ACCEAA3" w:rsidR="006D1B1D" w:rsidRPr="00907458" w:rsidRDefault="00E560DB" w:rsidP="00BA62B2">
      <w:pPr>
        <w:pStyle w:val="Bodytext20"/>
        <w:numPr>
          <w:ilvl w:val="0"/>
          <w:numId w:val="22"/>
        </w:numPr>
        <w:shd w:val="clear" w:color="auto" w:fill="EBEFE3"/>
        <w:spacing w:before="0" w:after="176" w:line="288" w:lineRule="exact"/>
        <w:ind w:left="567" w:hanging="567"/>
        <w:rPr>
          <w:lang w:val="bg-BG"/>
        </w:rPr>
      </w:pPr>
      <w:r>
        <w:rPr>
          <w:lang w:val="bg-BG"/>
        </w:rPr>
        <w:t>Независими</w:t>
      </w:r>
      <w:r w:rsidR="003A31D4" w:rsidRPr="00907458">
        <w:rPr>
          <w:lang w:val="bg-BG"/>
        </w:rPr>
        <w:t xml:space="preserve"> сертифи</w:t>
      </w:r>
      <w:r>
        <w:rPr>
          <w:lang w:val="bg-BG"/>
        </w:rPr>
        <w:t>кати по системата за надзор</w:t>
      </w:r>
      <w:r w:rsidR="003A31D4" w:rsidRPr="00907458">
        <w:rPr>
          <w:lang w:val="bg-BG"/>
        </w:rPr>
        <w:t xml:space="preserve"> за производителите на целулоза и за производител</w:t>
      </w:r>
      <w:r>
        <w:rPr>
          <w:lang w:val="bg-BG"/>
        </w:rPr>
        <w:t>ите</w:t>
      </w:r>
      <w:r w:rsidR="003A31D4" w:rsidRPr="00907458">
        <w:rPr>
          <w:lang w:val="bg-BG"/>
        </w:rPr>
        <w:t xml:space="preserve"> на графична хартия/хартия</w:t>
      </w:r>
      <w:r w:rsidR="00A716B5">
        <w:rPr>
          <w:lang w:val="bg-BG"/>
        </w:rPr>
        <w:t xml:space="preserve"> тип „тишу“</w:t>
      </w:r>
      <w:r w:rsidR="003A31D4" w:rsidRPr="00907458">
        <w:rPr>
          <w:lang w:val="bg-BG"/>
        </w:rPr>
        <w:t xml:space="preserve"> или връзка към официалния сайт на системата за сертифициране на горското стопанство, където валидността може да бъде проверена</w:t>
      </w:r>
    </w:p>
    <w:p w14:paraId="39216B8E" w14:textId="5336AF02" w:rsidR="006D1B1D" w:rsidRPr="00907458" w:rsidRDefault="003A31D4" w:rsidP="00BA62B2">
      <w:pPr>
        <w:pStyle w:val="Bodytext20"/>
        <w:numPr>
          <w:ilvl w:val="0"/>
          <w:numId w:val="22"/>
        </w:numPr>
        <w:shd w:val="clear" w:color="auto" w:fill="EBEFE3"/>
        <w:spacing w:before="0" w:after="184" w:line="293" w:lineRule="exact"/>
        <w:ind w:left="567" w:hanging="567"/>
        <w:rPr>
          <w:lang w:val="bg-BG"/>
        </w:rPr>
      </w:pPr>
      <w:r w:rsidRPr="00907458">
        <w:rPr>
          <w:lang w:val="bg-BG"/>
        </w:rPr>
        <w:t xml:space="preserve">Ако е използвано рециклирано влакно и не се използват </w:t>
      </w:r>
      <w:r>
        <w:t>FSC</w:t>
      </w:r>
      <w:r w:rsidRPr="00907458">
        <w:rPr>
          <w:lang w:val="bg-BG"/>
        </w:rPr>
        <w:t xml:space="preserve"> или </w:t>
      </w:r>
      <w:r>
        <w:t>PEFC</w:t>
      </w:r>
      <w:r w:rsidRPr="00907458">
        <w:rPr>
          <w:lang w:val="bg-BG"/>
        </w:rPr>
        <w:t xml:space="preserve"> или еквивалентни </w:t>
      </w:r>
      <w:r w:rsidR="00A716B5">
        <w:rPr>
          <w:lang w:val="bg-BG"/>
        </w:rPr>
        <w:t>системи</w:t>
      </w:r>
      <w:r w:rsidRPr="00907458">
        <w:rPr>
          <w:lang w:val="bg-BG"/>
        </w:rPr>
        <w:t xml:space="preserve">, доказателствата трябва да бъдат обхванати от </w:t>
      </w:r>
      <w:r>
        <w:t>EN</w:t>
      </w:r>
      <w:r w:rsidRPr="00907458">
        <w:rPr>
          <w:lang w:val="bg-BG"/>
        </w:rPr>
        <w:t xml:space="preserve"> 643.</w:t>
      </w:r>
    </w:p>
    <w:p w14:paraId="522809B7" w14:textId="14177E92" w:rsidR="006D1B1D" w:rsidRPr="00907458" w:rsidRDefault="003A31D4" w:rsidP="00BA62B2">
      <w:pPr>
        <w:pStyle w:val="Bodytext20"/>
        <w:numPr>
          <w:ilvl w:val="0"/>
          <w:numId w:val="22"/>
        </w:numPr>
        <w:shd w:val="clear" w:color="auto" w:fill="EBEFE3"/>
        <w:spacing w:before="0" w:after="70" w:line="288" w:lineRule="exact"/>
        <w:ind w:left="567" w:hanging="567"/>
        <w:rPr>
          <w:lang w:val="bg-BG"/>
        </w:rPr>
      </w:pPr>
      <w:r w:rsidRPr="00907458">
        <w:rPr>
          <w:lang w:val="bg-BG"/>
        </w:rPr>
        <w:t>В случай, че схемата за сертифициране не изисква изрично всички необработени мате</w:t>
      </w:r>
      <w:r w:rsidR="00A716B5" w:rsidRPr="00907458">
        <w:rPr>
          <w:lang w:val="bg-BG"/>
        </w:rPr>
        <w:t>риали да са с произход от вид, различен</w:t>
      </w:r>
      <w:r w:rsidRPr="00907458">
        <w:rPr>
          <w:lang w:val="bg-BG"/>
        </w:rPr>
        <w:t xml:space="preserve"> от ГМО, се предоставят допълнителни доказателства, за да се докаже това.</w:t>
      </w:r>
    </w:p>
    <w:p w14:paraId="63B12B6E" w14:textId="139B6232" w:rsidR="00F53740" w:rsidRPr="00907458" w:rsidRDefault="003A31D4" w:rsidP="00BA62B2">
      <w:pPr>
        <w:pStyle w:val="Bodytext20"/>
        <w:numPr>
          <w:ilvl w:val="0"/>
          <w:numId w:val="22"/>
        </w:numPr>
        <w:shd w:val="clear" w:color="auto" w:fill="EBEFE3"/>
        <w:spacing w:before="0" w:after="0" w:line="426" w:lineRule="exact"/>
        <w:ind w:left="567" w:hanging="567"/>
        <w:rPr>
          <w:lang w:val="bg-BG"/>
        </w:rPr>
      </w:pPr>
      <w:r w:rsidRPr="00907458">
        <w:rPr>
          <w:lang w:val="bg-BG"/>
        </w:rPr>
        <w:t>„Декларация А от производителя на целулоза„</w:t>
      </w:r>
      <w:r w:rsidR="00A716B5">
        <w:rPr>
          <w:lang w:val="bg-BG"/>
        </w:rPr>
        <w:t xml:space="preserve"> </w:t>
      </w:r>
      <w:r w:rsidRPr="00907458">
        <w:rPr>
          <w:lang w:val="bg-BG"/>
        </w:rPr>
        <w:t>или „Декларация Б от производителя на хартия“</w:t>
      </w:r>
    </w:p>
    <w:p w14:paraId="7D30D470" w14:textId="78A6C0A2" w:rsidR="006D1B1D" w:rsidRPr="00907458" w:rsidRDefault="003A31D4" w:rsidP="00E7007F">
      <w:pPr>
        <w:pStyle w:val="Heading210"/>
        <w:keepNext/>
        <w:keepLines/>
        <w:shd w:val="clear" w:color="auto" w:fill="auto"/>
        <w:spacing w:before="840" w:after="240"/>
        <w:ind w:left="459"/>
        <w:jc w:val="left"/>
        <w:rPr>
          <w:lang w:val="bg-BG"/>
        </w:rPr>
      </w:pPr>
      <w:bookmarkStart w:id="52" w:name="bookmark62"/>
      <w:bookmarkStart w:id="53" w:name="bookmark63"/>
      <w:r w:rsidRPr="00907458">
        <w:rPr>
          <w:lang w:val="bg-BG"/>
        </w:rPr>
        <w:t>Критерий 4.</w:t>
      </w:r>
      <w:r w:rsidR="00EF0D09" w:rsidRPr="001A2B29">
        <w:rPr>
          <w:lang w:val="bg-BG"/>
        </w:rPr>
        <w:t xml:space="preserve"> </w:t>
      </w:r>
      <w:r w:rsidRPr="00907458">
        <w:rPr>
          <w:lang w:val="bg-BG"/>
        </w:rPr>
        <w:t>Ограничени опасни вещества и смеси</w:t>
      </w:r>
      <w:bookmarkEnd w:id="52"/>
      <w:bookmarkEnd w:id="53"/>
    </w:p>
    <w:p w14:paraId="35A2CD07" w14:textId="77777777" w:rsidR="002C7453" w:rsidRPr="00907458" w:rsidRDefault="002C7453" w:rsidP="002C7453">
      <w:pPr>
        <w:pBdr>
          <w:top w:val="single" w:sz="4" w:space="1" w:color="auto"/>
          <w:left w:val="single" w:sz="4" w:space="4" w:color="auto"/>
          <w:bottom w:val="single" w:sz="4" w:space="1" w:color="auto"/>
          <w:right w:val="single" w:sz="4" w:space="4" w:color="auto"/>
        </w:pBdr>
        <w:rPr>
          <w:rFonts w:ascii="Segoe UI" w:eastAsia="Segoe UI" w:hAnsi="Segoe UI" w:cs="Segoe UI"/>
          <w:i/>
          <w:iCs/>
          <w:color w:val="4F6228"/>
          <w:sz w:val="19"/>
          <w:szCs w:val="19"/>
          <w:lang w:val="bg-BG"/>
        </w:rPr>
      </w:pPr>
      <w:r w:rsidRPr="00907458">
        <w:rPr>
          <w:rFonts w:ascii="Segoe UI" w:eastAsia="Segoe UI" w:hAnsi="Segoe UI" w:cs="Segoe UI"/>
          <w:iCs/>
          <w:color w:val="4F6228"/>
          <w:sz w:val="20"/>
          <w:szCs w:val="19"/>
          <w:u w:val="single"/>
          <w:lang w:val="bg-BG"/>
        </w:rPr>
        <w:t>Разяснение</w:t>
      </w:r>
      <w:r w:rsidRPr="00907458">
        <w:rPr>
          <w:rFonts w:ascii="Segoe UI" w:eastAsia="Segoe UI" w:hAnsi="Segoe UI" w:cs="Segoe UI"/>
          <w:i/>
          <w:iCs/>
          <w:color w:val="4F6228"/>
          <w:sz w:val="19"/>
          <w:szCs w:val="19"/>
          <w:lang w:val="bg-BG"/>
        </w:rPr>
        <w:t>:</w:t>
      </w:r>
    </w:p>
    <w:p w14:paraId="41A05A70" w14:textId="77777777" w:rsidR="002C7453" w:rsidRPr="00907458" w:rsidRDefault="002C7453" w:rsidP="002C7453">
      <w:pPr>
        <w:pBdr>
          <w:top w:val="single" w:sz="4" w:space="1" w:color="auto"/>
          <w:left w:val="single" w:sz="4" w:space="4" w:color="auto"/>
          <w:bottom w:val="single" w:sz="4" w:space="1" w:color="auto"/>
          <w:right w:val="single" w:sz="4" w:space="4" w:color="auto"/>
        </w:pBdr>
        <w:spacing w:before="120"/>
        <w:rPr>
          <w:rFonts w:ascii="Segoe UI" w:eastAsia="Segoe UI" w:hAnsi="Segoe UI" w:cs="Segoe UI"/>
          <w:i/>
          <w:iCs/>
          <w:color w:val="4F6228"/>
          <w:sz w:val="19"/>
          <w:szCs w:val="19"/>
          <w:lang w:val="bg-BG"/>
        </w:rPr>
      </w:pPr>
      <w:r w:rsidRPr="00907458">
        <w:rPr>
          <w:rFonts w:ascii="Segoe UI" w:eastAsia="Segoe UI" w:hAnsi="Segoe UI" w:cs="Segoe UI"/>
          <w:i/>
          <w:iCs/>
          <w:color w:val="4F6228"/>
          <w:sz w:val="19"/>
          <w:szCs w:val="19"/>
          <w:lang w:val="bg-BG"/>
        </w:rPr>
        <w:t>Трябва да се извърши проверка на всички използвани в процеса и функционални химикали в инсталацията за хартия. Този критерий не е приложим за химикали, използвани за пречистване на отпадъчни води, освен ако пречистените отпадъчни води не се използват повторно в процеса на производство на хартия.</w:t>
      </w:r>
    </w:p>
    <w:p w14:paraId="3FBA4CCF" w14:textId="77777777" w:rsidR="002C7453" w:rsidRPr="00907458" w:rsidRDefault="002C7453" w:rsidP="002C7453">
      <w:pPr>
        <w:pBdr>
          <w:top w:val="single" w:sz="4" w:space="1" w:color="auto"/>
          <w:left w:val="single" w:sz="4" w:space="4" w:color="auto"/>
          <w:bottom w:val="single" w:sz="4" w:space="1" w:color="auto"/>
          <w:right w:val="single" w:sz="4" w:space="4" w:color="auto"/>
        </w:pBdr>
        <w:spacing w:before="120"/>
        <w:rPr>
          <w:rFonts w:ascii="Segoe UI" w:eastAsia="Segoe UI" w:hAnsi="Segoe UI" w:cs="Segoe UI"/>
          <w:i/>
          <w:iCs/>
          <w:color w:val="4F6228"/>
          <w:sz w:val="19"/>
          <w:szCs w:val="19"/>
          <w:lang w:val="bg-BG"/>
        </w:rPr>
      </w:pPr>
      <w:r w:rsidRPr="00907458">
        <w:rPr>
          <w:rFonts w:ascii="Segoe UI" w:eastAsia="Segoe UI" w:hAnsi="Segoe UI" w:cs="Segoe UI"/>
          <w:i/>
          <w:iCs/>
          <w:color w:val="4F6228"/>
          <w:sz w:val="19"/>
          <w:szCs w:val="19"/>
          <w:lang w:val="bg-BG"/>
        </w:rPr>
        <w:t>Имайте предвид, че „всички химикали“ означава както органични, така и неорганични вещества и смеси.</w:t>
      </w:r>
    </w:p>
    <w:p w14:paraId="69217E08" w14:textId="77777777" w:rsidR="002C7453" w:rsidRPr="00907458" w:rsidRDefault="002C7453" w:rsidP="002C7453">
      <w:pPr>
        <w:pBdr>
          <w:top w:val="single" w:sz="4" w:space="1" w:color="auto"/>
          <w:left w:val="single" w:sz="4" w:space="4" w:color="auto"/>
          <w:bottom w:val="single" w:sz="4" w:space="1" w:color="auto"/>
          <w:right w:val="single" w:sz="4" w:space="4" w:color="auto"/>
        </w:pBdr>
        <w:spacing w:before="120"/>
        <w:rPr>
          <w:rFonts w:ascii="Segoe UI" w:eastAsia="Segoe UI" w:hAnsi="Segoe UI" w:cs="Segoe UI"/>
          <w:i/>
          <w:iCs/>
          <w:color w:val="4F6228"/>
          <w:sz w:val="19"/>
          <w:szCs w:val="19"/>
          <w:lang w:val="bg-BG"/>
        </w:rPr>
      </w:pPr>
      <w:r w:rsidRPr="00907458">
        <w:rPr>
          <w:rFonts w:ascii="Segoe UI" w:eastAsia="Segoe UI" w:hAnsi="Segoe UI" w:cs="Segoe UI"/>
          <w:i/>
          <w:iCs/>
          <w:color w:val="4F6228"/>
          <w:sz w:val="19"/>
          <w:szCs w:val="19"/>
          <w:lang w:val="bg-BG"/>
        </w:rPr>
        <w:t>Във всеки подкритерий е посочено ако изискването се прилага за производителите на целулоза, производителите на хартия, производителите на обезмаслена целулоза или производителите на продукти тип „тишу“.</w:t>
      </w:r>
    </w:p>
    <w:p w14:paraId="44ECFB22" w14:textId="77777777" w:rsidR="002C7453" w:rsidRPr="00907458" w:rsidRDefault="002C7453" w:rsidP="002C7453">
      <w:pPr>
        <w:pBdr>
          <w:top w:val="single" w:sz="4" w:space="1" w:color="auto"/>
          <w:left w:val="single" w:sz="4" w:space="4" w:color="auto"/>
          <w:bottom w:val="single" w:sz="4" w:space="1" w:color="auto"/>
          <w:right w:val="single" w:sz="4" w:space="4" w:color="auto"/>
        </w:pBdr>
        <w:spacing w:before="120"/>
        <w:rPr>
          <w:rFonts w:ascii="Segoe UI" w:eastAsia="Segoe UI" w:hAnsi="Segoe UI" w:cs="Segoe UI"/>
          <w:i/>
          <w:iCs/>
          <w:color w:val="4F6228"/>
          <w:sz w:val="19"/>
          <w:szCs w:val="19"/>
          <w:lang w:val="bg-BG"/>
        </w:rPr>
      </w:pPr>
      <w:r w:rsidRPr="00907458">
        <w:rPr>
          <w:rFonts w:ascii="Segoe UI" w:eastAsia="Segoe UI" w:hAnsi="Segoe UI" w:cs="Segoe UI"/>
          <w:i/>
          <w:iCs/>
          <w:color w:val="4F6228"/>
          <w:sz w:val="19"/>
          <w:szCs w:val="19"/>
          <w:lang w:val="bg-BG"/>
        </w:rPr>
        <w:t xml:space="preserve">4 (а): Изделието от хартия трябва да не съдържа </w:t>
      </w:r>
      <w:r w:rsidRPr="002C7453">
        <w:rPr>
          <w:rFonts w:ascii="Segoe UI" w:eastAsia="Segoe UI" w:hAnsi="Segoe UI" w:cs="Segoe UI"/>
          <w:i/>
          <w:iCs/>
          <w:color w:val="4F6228"/>
          <w:sz w:val="19"/>
          <w:szCs w:val="19"/>
        </w:rPr>
        <w:t>SVHC</w:t>
      </w:r>
      <w:r w:rsidRPr="00907458">
        <w:rPr>
          <w:rFonts w:ascii="Segoe UI" w:eastAsia="Segoe UI" w:hAnsi="Segoe UI" w:cs="Segoe UI"/>
          <w:i/>
          <w:iCs/>
          <w:color w:val="4F6228"/>
          <w:sz w:val="19"/>
          <w:szCs w:val="19"/>
          <w:lang w:val="bg-BG"/>
        </w:rPr>
        <w:t xml:space="preserve"> в концентрации, надвишаващи 0,10 % (масова част). Нито един от технологичните и функционалните химикали не трябва да съдържа </w:t>
      </w:r>
      <w:r w:rsidRPr="002C7453">
        <w:rPr>
          <w:rFonts w:ascii="Segoe UI" w:eastAsia="Segoe UI" w:hAnsi="Segoe UI" w:cs="Segoe UI"/>
          <w:i/>
          <w:iCs/>
          <w:color w:val="4F6228"/>
          <w:sz w:val="19"/>
          <w:szCs w:val="19"/>
        </w:rPr>
        <w:t>SVHC</w:t>
      </w:r>
      <w:r w:rsidRPr="00907458">
        <w:rPr>
          <w:rFonts w:ascii="Segoe UI" w:eastAsia="Segoe UI" w:hAnsi="Segoe UI" w:cs="Segoe UI"/>
          <w:i/>
          <w:iCs/>
          <w:color w:val="4F6228"/>
          <w:sz w:val="19"/>
          <w:szCs w:val="19"/>
          <w:lang w:val="bg-BG"/>
        </w:rPr>
        <w:t xml:space="preserve"> в концентрации, по-големи от 0,10 % (тегл.). Списъкът на веществата, идентифицирани като </w:t>
      </w:r>
      <w:r w:rsidRPr="002C7453">
        <w:rPr>
          <w:rFonts w:ascii="Segoe UI" w:eastAsia="Segoe UI" w:hAnsi="Segoe UI" w:cs="Segoe UI"/>
          <w:i/>
          <w:iCs/>
          <w:color w:val="4F6228"/>
          <w:sz w:val="19"/>
          <w:szCs w:val="19"/>
        </w:rPr>
        <w:t>SVHC</w:t>
      </w:r>
      <w:r w:rsidRPr="00907458">
        <w:rPr>
          <w:rFonts w:ascii="Segoe UI" w:eastAsia="Segoe UI" w:hAnsi="Segoe UI" w:cs="Segoe UI"/>
          <w:i/>
          <w:iCs/>
          <w:color w:val="4F6228"/>
          <w:sz w:val="19"/>
          <w:szCs w:val="19"/>
          <w:lang w:val="bg-BG"/>
        </w:rPr>
        <w:t xml:space="preserve"> и включени в списъка с кандидат-вещества съгласно член 59, параграф 1 от Регламент (ЕО) </w:t>
      </w:r>
      <w:r w:rsidRPr="002C7453">
        <w:rPr>
          <w:rFonts w:ascii="Segoe UI" w:eastAsia="Segoe UI" w:hAnsi="Segoe UI" w:cs="Segoe UI"/>
          <w:i/>
          <w:iCs/>
          <w:color w:val="4F6228"/>
          <w:sz w:val="19"/>
          <w:szCs w:val="19"/>
        </w:rPr>
        <w:t>No</w:t>
      </w:r>
      <w:r w:rsidRPr="00907458">
        <w:rPr>
          <w:rFonts w:ascii="Segoe UI" w:eastAsia="Segoe UI" w:hAnsi="Segoe UI" w:cs="Segoe UI"/>
          <w:i/>
          <w:iCs/>
          <w:color w:val="4F6228"/>
          <w:sz w:val="19"/>
          <w:szCs w:val="19"/>
          <w:lang w:val="bg-BG"/>
        </w:rPr>
        <w:t xml:space="preserve"> 1907/2006, е на разположение на следния адрес:</w:t>
      </w:r>
    </w:p>
    <w:p w14:paraId="526B155A" w14:textId="77777777" w:rsidR="002C7453" w:rsidRPr="00907458" w:rsidRDefault="002C7453" w:rsidP="002C7453">
      <w:pPr>
        <w:pBdr>
          <w:top w:val="single" w:sz="4" w:space="1" w:color="auto"/>
          <w:left w:val="single" w:sz="4" w:space="4" w:color="auto"/>
          <w:bottom w:val="single" w:sz="4" w:space="1" w:color="auto"/>
          <w:right w:val="single" w:sz="4" w:space="4" w:color="auto"/>
        </w:pBdr>
        <w:spacing w:before="120"/>
        <w:rPr>
          <w:rFonts w:ascii="Segoe UI" w:eastAsia="Segoe UI" w:hAnsi="Segoe UI" w:cs="Segoe UI"/>
          <w:i/>
          <w:iCs/>
          <w:color w:val="4F6228"/>
          <w:sz w:val="19"/>
          <w:szCs w:val="19"/>
          <w:lang w:val="bg-BG"/>
        </w:rPr>
      </w:pPr>
      <w:r w:rsidRPr="002C7453">
        <w:rPr>
          <w:rFonts w:ascii="Segoe UI" w:eastAsia="Segoe UI" w:hAnsi="Segoe UI" w:cs="Segoe UI"/>
          <w:i/>
          <w:iCs/>
          <w:color w:val="4F6228"/>
          <w:sz w:val="19"/>
          <w:szCs w:val="19"/>
        </w:rPr>
        <w:t>http</w:t>
      </w:r>
      <w:r w:rsidRPr="00907458">
        <w:rPr>
          <w:rFonts w:ascii="Segoe UI" w:eastAsia="Segoe UI" w:hAnsi="Segoe UI" w:cs="Segoe UI"/>
          <w:i/>
          <w:iCs/>
          <w:color w:val="4F6228"/>
          <w:sz w:val="19"/>
          <w:szCs w:val="19"/>
          <w:lang w:val="bg-BG"/>
        </w:rPr>
        <w:t>://</w:t>
      </w:r>
      <w:r w:rsidRPr="002C7453">
        <w:rPr>
          <w:rFonts w:ascii="Segoe UI" w:eastAsia="Segoe UI" w:hAnsi="Segoe UI" w:cs="Segoe UI"/>
          <w:i/>
          <w:iCs/>
          <w:color w:val="4F6228"/>
          <w:sz w:val="19"/>
          <w:szCs w:val="19"/>
        </w:rPr>
        <w:t>echa</w:t>
      </w:r>
      <w:r w:rsidRPr="00907458">
        <w:rPr>
          <w:rFonts w:ascii="Segoe UI" w:eastAsia="Segoe UI" w:hAnsi="Segoe UI" w:cs="Segoe UI"/>
          <w:i/>
          <w:iCs/>
          <w:color w:val="4F6228"/>
          <w:sz w:val="19"/>
          <w:szCs w:val="19"/>
          <w:lang w:val="bg-BG"/>
        </w:rPr>
        <w:t>.</w:t>
      </w:r>
      <w:r w:rsidRPr="002C7453">
        <w:rPr>
          <w:rFonts w:ascii="Segoe UI" w:eastAsia="Segoe UI" w:hAnsi="Segoe UI" w:cs="Segoe UI"/>
          <w:i/>
          <w:iCs/>
          <w:color w:val="4F6228"/>
          <w:sz w:val="19"/>
          <w:szCs w:val="19"/>
        </w:rPr>
        <w:t>europa</w:t>
      </w:r>
      <w:r w:rsidRPr="00907458">
        <w:rPr>
          <w:rFonts w:ascii="Segoe UI" w:eastAsia="Segoe UI" w:hAnsi="Segoe UI" w:cs="Segoe UI"/>
          <w:i/>
          <w:iCs/>
          <w:color w:val="4F6228"/>
          <w:sz w:val="19"/>
          <w:szCs w:val="19"/>
          <w:lang w:val="bg-BG"/>
        </w:rPr>
        <w:t>.</w:t>
      </w:r>
      <w:r w:rsidRPr="002C7453">
        <w:rPr>
          <w:rFonts w:ascii="Segoe UI" w:eastAsia="Segoe UI" w:hAnsi="Segoe UI" w:cs="Segoe UI"/>
          <w:i/>
          <w:iCs/>
          <w:color w:val="4F6228"/>
          <w:sz w:val="19"/>
          <w:szCs w:val="19"/>
        </w:rPr>
        <w:t>eu</w:t>
      </w:r>
      <w:r w:rsidRPr="00907458">
        <w:rPr>
          <w:rFonts w:ascii="Segoe UI" w:eastAsia="Segoe UI" w:hAnsi="Segoe UI" w:cs="Segoe UI"/>
          <w:i/>
          <w:iCs/>
          <w:color w:val="4F6228"/>
          <w:sz w:val="19"/>
          <w:szCs w:val="19"/>
          <w:lang w:val="bg-BG"/>
        </w:rPr>
        <w:t>/</w:t>
      </w:r>
      <w:r w:rsidRPr="002C7453">
        <w:rPr>
          <w:rFonts w:ascii="Segoe UI" w:eastAsia="Segoe UI" w:hAnsi="Segoe UI" w:cs="Segoe UI"/>
          <w:i/>
          <w:iCs/>
          <w:color w:val="4F6228"/>
          <w:sz w:val="19"/>
          <w:szCs w:val="19"/>
        </w:rPr>
        <w:t>chem</w:t>
      </w:r>
      <w:r w:rsidRPr="00907458">
        <w:rPr>
          <w:rFonts w:ascii="Segoe UI" w:eastAsia="Segoe UI" w:hAnsi="Segoe UI" w:cs="Segoe UI"/>
          <w:i/>
          <w:iCs/>
          <w:color w:val="4F6228"/>
          <w:sz w:val="19"/>
          <w:szCs w:val="19"/>
          <w:lang w:val="bg-BG"/>
        </w:rPr>
        <w:t>_</w:t>
      </w:r>
      <w:r w:rsidRPr="002C7453">
        <w:rPr>
          <w:rFonts w:ascii="Segoe UI" w:eastAsia="Segoe UI" w:hAnsi="Segoe UI" w:cs="Segoe UI"/>
          <w:i/>
          <w:iCs/>
          <w:color w:val="4F6228"/>
          <w:sz w:val="19"/>
          <w:szCs w:val="19"/>
        </w:rPr>
        <w:t>data</w:t>
      </w:r>
      <w:r w:rsidRPr="00907458">
        <w:rPr>
          <w:rFonts w:ascii="Segoe UI" w:eastAsia="Segoe UI" w:hAnsi="Segoe UI" w:cs="Segoe UI"/>
          <w:i/>
          <w:iCs/>
          <w:color w:val="4F6228"/>
          <w:sz w:val="19"/>
          <w:szCs w:val="19"/>
          <w:lang w:val="bg-BG"/>
        </w:rPr>
        <w:t>/</w:t>
      </w:r>
      <w:r w:rsidRPr="002C7453">
        <w:rPr>
          <w:rFonts w:ascii="Segoe UI" w:eastAsia="Segoe UI" w:hAnsi="Segoe UI" w:cs="Segoe UI"/>
          <w:i/>
          <w:iCs/>
          <w:color w:val="4F6228"/>
          <w:sz w:val="19"/>
          <w:szCs w:val="19"/>
        </w:rPr>
        <w:t>authorisation</w:t>
      </w:r>
      <w:r w:rsidRPr="00907458">
        <w:rPr>
          <w:rFonts w:ascii="Segoe UI" w:eastAsia="Segoe UI" w:hAnsi="Segoe UI" w:cs="Segoe UI"/>
          <w:i/>
          <w:iCs/>
          <w:color w:val="4F6228"/>
          <w:sz w:val="19"/>
          <w:szCs w:val="19"/>
          <w:lang w:val="bg-BG"/>
        </w:rPr>
        <w:t>_</w:t>
      </w:r>
      <w:r w:rsidRPr="002C7453">
        <w:rPr>
          <w:rFonts w:ascii="Segoe UI" w:eastAsia="Segoe UI" w:hAnsi="Segoe UI" w:cs="Segoe UI"/>
          <w:i/>
          <w:iCs/>
          <w:color w:val="4F6228"/>
          <w:sz w:val="19"/>
          <w:szCs w:val="19"/>
        </w:rPr>
        <w:t>process</w:t>
      </w:r>
      <w:r w:rsidRPr="00907458">
        <w:rPr>
          <w:rFonts w:ascii="Segoe UI" w:eastAsia="Segoe UI" w:hAnsi="Segoe UI" w:cs="Segoe UI"/>
          <w:i/>
          <w:iCs/>
          <w:color w:val="4F6228"/>
          <w:sz w:val="19"/>
          <w:szCs w:val="19"/>
          <w:lang w:val="bg-BG"/>
        </w:rPr>
        <w:t>/</w:t>
      </w:r>
      <w:r w:rsidRPr="002C7453">
        <w:rPr>
          <w:rFonts w:ascii="Segoe UI" w:eastAsia="Segoe UI" w:hAnsi="Segoe UI" w:cs="Segoe UI"/>
          <w:i/>
          <w:iCs/>
          <w:color w:val="4F6228"/>
          <w:sz w:val="19"/>
          <w:szCs w:val="19"/>
        </w:rPr>
        <w:t>candidate</w:t>
      </w:r>
      <w:r w:rsidRPr="00907458">
        <w:rPr>
          <w:rFonts w:ascii="Segoe UI" w:eastAsia="Segoe UI" w:hAnsi="Segoe UI" w:cs="Segoe UI"/>
          <w:i/>
          <w:iCs/>
          <w:color w:val="4F6228"/>
          <w:sz w:val="19"/>
          <w:szCs w:val="19"/>
          <w:lang w:val="bg-BG"/>
        </w:rPr>
        <w:t>_</w:t>
      </w:r>
      <w:r w:rsidRPr="002C7453">
        <w:rPr>
          <w:rFonts w:ascii="Segoe UI" w:eastAsia="Segoe UI" w:hAnsi="Segoe UI" w:cs="Segoe UI"/>
          <w:i/>
          <w:iCs/>
          <w:color w:val="4F6228"/>
          <w:sz w:val="19"/>
          <w:szCs w:val="19"/>
        </w:rPr>
        <w:t>list</w:t>
      </w:r>
      <w:r w:rsidRPr="00907458">
        <w:rPr>
          <w:rFonts w:ascii="Segoe UI" w:eastAsia="Segoe UI" w:hAnsi="Segoe UI" w:cs="Segoe UI"/>
          <w:i/>
          <w:iCs/>
          <w:color w:val="4F6228"/>
          <w:sz w:val="19"/>
          <w:szCs w:val="19"/>
          <w:lang w:val="bg-BG"/>
        </w:rPr>
        <w:t>_</w:t>
      </w:r>
      <w:r w:rsidRPr="002C7453">
        <w:rPr>
          <w:rFonts w:ascii="Segoe UI" w:eastAsia="Segoe UI" w:hAnsi="Segoe UI" w:cs="Segoe UI"/>
          <w:i/>
          <w:iCs/>
          <w:color w:val="4F6228"/>
          <w:sz w:val="19"/>
          <w:szCs w:val="19"/>
        </w:rPr>
        <w:t>table</w:t>
      </w:r>
      <w:r w:rsidRPr="00907458">
        <w:rPr>
          <w:rFonts w:ascii="Segoe UI" w:eastAsia="Segoe UI" w:hAnsi="Segoe UI" w:cs="Segoe UI"/>
          <w:i/>
          <w:iCs/>
          <w:color w:val="4F6228"/>
          <w:sz w:val="19"/>
          <w:szCs w:val="19"/>
          <w:lang w:val="bg-BG"/>
        </w:rPr>
        <w:t>_</w:t>
      </w:r>
      <w:r w:rsidRPr="002C7453">
        <w:rPr>
          <w:rFonts w:ascii="Segoe UI" w:eastAsia="Segoe UI" w:hAnsi="Segoe UI" w:cs="Segoe UI"/>
          <w:i/>
          <w:iCs/>
          <w:color w:val="4F6228"/>
          <w:sz w:val="19"/>
          <w:szCs w:val="19"/>
        </w:rPr>
        <w:t>en</w:t>
      </w:r>
      <w:r w:rsidRPr="00907458">
        <w:rPr>
          <w:rFonts w:ascii="Segoe UI" w:eastAsia="Segoe UI" w:hAnsi="Segoe UI" w:cs="Segoe UI"/>
          <w:i/>
          <w:iCs/>
          <w:color w:val="4F6228"/>
          <w:sz w:val="19"/>
          <w:szCs w:val="19"/>
          <w:lang w:val="bg-BG"/>
        </w:rPr>
        <w:t>.</w:t>
      </w:r>
      <w:r w:rsidRPr="002C7453">
        <w:rPr>
          <w:rFonts w:ascii="Segoe UI" w:eastAsia="Segoe UI" w:hAnsi="Segoe UI" w:cs="Segoe UI"/>
          <w:i/>
          <w:iCs/>
          <w:color w:val="4F6228"/>
          <w:sz w:val="19"/>
          <w:szCs w:val="19"/>
        </w:rPr>
        <w:t>asp</w:t>
      </w:r>
      <w:r w:rsidRPr="00907458">
        <w:rPr>
          <w:rFonts w:ascii="Segoe UI" w:eastAsia="Segoe UI" w:hAnsi="Segoe UI" w:cs="Segoe UI"/>
          <w:i/>
          <w:iCs/>
          <w:color w:val="4F6228"/>
          <w:sz w:val="19"/>
          <w:szCs w:val="19"/>
          <w:lang w:val="bg-BG"/>
        </w:rPr>
        <w:t>.</w:t>
      </w:r>
    </w:p>
    <w:p w14:paraId="711EFAE7" w14:textId="77777777" w:rsidR="002C7453" w:rsidRPr="00907458" w:rsidRDefault="002C7453" w:rsidP="002C7453">
      <w:pPr>
        <w:pBdr>
          <w:top w:val="single" w:sz="4" w:space="1" w:color="auto"/>
          <w:left w:val="single" w:sz="4" w:space="4" w:color="auto"/>
          <w:bottom w:val="single" w:sz="4" w:space="1" w:color="auto"/>
          <w:right w:val="single" w:sz="4" w:space="4" w:color="auto"/>
        </w:pBdr>
        <w:spacing w:before="120"/>
        <w:rPr>
          <w:rFonts w:ascii="Segoe UI" w:eastAsia="Segoe UI" w:hAnsi="Segoe UI" w:cs="Segoe UI"/>
          <w:i/>
          <w:iCs/>
          <w:color w:val="4F6228"/>
          <w:sz w:val="19"/>
          <w:szCs w:val="19"/>
          <w:lang w:val="bg-BG"/>
        </w:rPr>
      </w:pPr>
      <w:r w:rsidRPr="00907458">
        <w:rPr>
          <w:rFonts w:ascii="Segoe UI" w:eastAsia="Segoe UI" w:hAnsi="Segoe UI" w:cs="Segoe UI"/>
          <w:i/>
          <w:iCs/>
          <w:color w:val="4F6228"/>
          <w:sz w:val="19"/>
          <w:szCs w:val="19"/>
          <w:lang w:val="bg-BG"/>
        </w:rPr>
        <w:t>Справка със списъка се прави към датата на подаване на заявлението.</w:t>
      </w:r>
    </w:p>
    <w:p w14:paraId="4C8C6E9F" w14:textId="77777777" w:rsidR="002C7453" w:rsidRPr="00907458" w:rsidRDefault="002C7453" w:rsidP="002C7453">
      <w:pPr>
        <w:pBdr>
          <w:top w:val="single" w:sz="4" w:space="1" w:color="auto"/>
          <w:left w:val="single" w:sz="4" w:space="4" w:color="auto"/>
          <w:bottom w:val="single" w:sz="4" w:space="1" w:color="auto"/>
          <w:right w:val="single" w:sz="4" w:space="4" w:color="auto"/>
        </w:pBdr>
        <w:spacing w:before="120"/>
        <w:rPr>
          <w:rFonts w:ascii="Segoe UI" w:eastAsia="Segoe UI" w:hAnsi="Segoe UI" w:cs="Segoe UI"/>
          <w:i/>
          <w:iCs/>
          <w:color w:val="4F6228"/>
          <w:sz w:val="19"/>
          <w:szCs w:val="19"/>
          <w:lang w:val="bg-BG"/>
        </w:rPr>
      </w:pPr>
      <w:r w:rsidRPr="00907458">
        <w:rPr>
          <w:rFonts w:ascii="Segoe UI" w:eastAsia="Segoe UI" w:hAnsi="Segoe UI" w:cs="Segoe UI"/>
          <w:i/>
          <w:iCs/>
          <w:color w:val="4F6228"/>
          <w:sz w:val="19"/>
          <w:szCs w:val="19"/>
          <w:lang w:val="bg-BG"/>
        </w:rPr>
        <w:t xml:space="preserve">4 (б): Критерий 4, буква б) изброява ограниченията на класификациите на </w:t>
      </w:r>
      <w:r w:rsidRPr="002C7453">
        <w:rPr>
          <w:rFonts w:ascii="Segoe UI" w:eastAsia="Segoe UI" w:hAnsi="Segoe UI" w:cs="Segoe UI"/>
          <w:i/>
          <w:iCs/>
          <w:color w:val="4F6228"/>
          <w:sz w:val="19"/>
          <w:szCs w:val="19"/>
        </w:rPr>
        <w:t>CLP</w:t>
      </w:r>
      <w:r w:rsidRPr="00907458">
        <w:rPr>
          <w:rFonts w:ascii="Segoe UI" w:eastAsia="Segoe UI" w:hAnsi="Segoe UI" w:cs="Segoe UI"/>
          <w:i/>
          <w:iCs/>
          <w:color w:val="4F6228"/>
          <w:sz w:val="19"/>
          <w:szCs w:val="19"/>
          <w:lang w:val="bg-BG"/>
        </w:rPr>
        <w:t xml:space="preserve"> и предупрежденията за опасност. Освен ако не е предвидена дерогация, изделието от хартия трябва да не съдържа вещества или смеси в концентрации, надвишаващи 0,10 % (масова част), които са класифицирани с което и да е от предупреждения за опасност</w:t>
      </w:r>
    </w:p>
    <w:p w14:paraId="427CA998" w14:textId="77777777" w:rsidR="002C7453" w:rsidRPr="00907458" w:rsidRDefault="002C7453" w:rsidP="002C7453">
      <w:pPr>
        <w:pBdr>
          <w:top w:val="single" w:sz="4" w:space="1" w:color="auto"/>
          <w:left w:val="single" w:sz="4" w:space="4" w:color="auto"/>
          <w:bottom w:val="single" w:sz="4" w:space="1" w:color="auto"/>
          <w:right w:val="single" w:sz="4" w:space="4" w:color="auto"/>
        </w:pBdr>
        <w:spacing w:before="120"/>
        <w:rPr>
          <w:rFonts w:ascii="Segoe UI" w:eastAsia="Segoe UI" w:hAnsi="Segoe UI" w:cs="Segoe UI"/>
          <w:i/>
          <w:iCs/>
          <w:color w:val="4F6228"/>
          <w:sz w:val="19"/>
          <w:szCs w:val="19"/>
          <w:lang w:val="bg-BG"/>
        </w:rPr>
      </w:pPr>
      <w:r w:rsidRPr="00907458">
        <w:rPr>
          <w:rFonts w:ascii="Segoe UI" w:eastAsia="Segoe UI" w:hAnsi="Segoe UI" w:cs="Segoe UI"/>
          <w:i/>
          <w:iCs/>
          <w:color w:val="4F6228"/>
          <w:sz w:val="19"/>
          <w:szCs w:val="19"/>
          <w:lang w:val="bg-BG"/>
        </w:rPr>
        <w:t xml:space="preserve">4 (в): Хлор в газообразно състояние не може да се използва като средство за избелване. Това </w:t>
      </w:r>
      <w:r w:rsidRPr="00907458">
        <w:rPr>
          <w:rFonts w:ascii="Segoe UI" w:eastAsia="Segoe UI" w:hAnsi="Segoe UI" w:cs="Segoe UI"/>
          <w:i/>
          <w:iCs/>
          <w:color w:val="4F6228"/>
          <w:sz w:val="19"/>
          <w:szCs w:val="19"/>
          <w:lang w:val="bg-BG"/>
        </w:rPr>
        <w:lastRenderedPageBreak/>
        <w:t>изискване не се отнася до хлор в газообразно състояние, свързан с производството и използването на хлорен диоксид.</w:t>
      </w:r>
    </w:p>
    <w:p w14:paraId="43831245" w14:textId="77777777" w:rsidR="002C7453" w:rsidRPr="00907458" w:rsidRDefault="002C7453" w:rsidP="002C7453">
      <w:pPr>
        <w:pBdr>
          <w:top w:val="single" w:sz="4" w:space="1" w:color="auto"/>
          <w:left w:val="single" w:sz="4" w:space="4" w:color="auto"/>
          <w:bottom w:val="single" w:sz="4" w:space="1" w:color="auto"/>
          <w:right w:val="single" w:sz="4" w:space="4" w:color="auto"/>
        </w:pBdr>
        <w:spacing w:before="120"/>
        <w:rPr>
          <w:rFonts w:ascii="Segoe UI" w:eastAsia="Segoe UI" w:hAnsi="Segoe UI" w:cs="Segoe UI"/>
          <w:i/>
          <w:iCs/>
          <w:color w:val="4F6228"/>
          <w:sz w:val="19"/>
          <w:szCs w:val="19"/>
          <w:lang w:val="bg-BG"/>
        </w:rPr>
      </w:pPr>
      <w:r w:rsidRPr="00907458">
        <w:rPr>
          <w:rFonts w:ascii="Segoe UI" w:eastAsia="Segoe UI" w:hAnsi="Segoe UI" w:cs="Segoe UI"/>
          <w:i/>
          <w:iCs/>
          <w:color w:val="4F6228"/>
          <w:sz w:val="19"/>
          <w:szCs w:val="19"/>
          <w:lang w:val="bg-BG"/>
        </w:rPr>
        <w:t xml:space="preserve">4 (г): </w:t>
      </w:r>
      <w:r w:rsidRPr="002C7453">
        <w:rPr>
          <w:rFonts w:ascii="Segoe UI" w:eastAsia="Segoe UI" w:hAnsi="Segoe UI" w:cs="Segoe UI"/>
          <w:i/>
          <w:iCs/>
          <w:color w:val="4F6228"/>
          <w:sz w:val="19"/>
          <w:szCs w:val="19"/>
        </w:rPr>
        <w:t>APEO</w:t>
      </w:r>
      <w:r w:rsidRPr="00907458">
        <w:rPr>
          <w:rFonts w:ascii="Segoe UI" w:eastAsia="Segoe UI" w:hAnsi="Segoe UI" w:cs="Segoe UI"/>
          <w:i/>
          <w:iCs/>
          <w:color w:val="4F6228"/>
          <w:sz w:val="19"/>
          <w:szCs w:val="19"/>
          <w:lang w:val="bg-BG"/>
        </w:rPr>
        <w:t xml:space="preserve"> или други производни на алкилфенол не може да бъдат добавяни към почистващи химикали, химикали за обезмастиляване, аптипенители, диспергатори или покрития. Производните на алкилфенол се дефинират като вещества, които при разграждане произвеждат алкилфеноли.</w:t>
      </w:r>
    </w:p>
    <w:p w14:paraId="1660CA0B" w14:textId="77777777" w:rsidR="002C7453" w:rsidRPr="00907458" w:rsidRDefault="002C7453" w:rsidP="002C7453">
      <w:pPr>
        <w:pBdr>
          <w:top w:val="single" w:sz="4" w:space="1" w:color="auto"/>
          <w:left w:val="single" w:sz="4" w:space="4" w:color="auto"/>
          <w:bottom w:val="single" w:sz="4" w:space="1" w:color="auto"/>
          <w:right w:val="single" w:sz="4" w:space="4" w:color="auto"/>
        </w:pBdr>
        <w:spacing w:before="120"/>
        <w:rPr>
          <w:rFonts w:ascii="Segoe UI" w:eastAsia="Segoe UI" w:hAnsi="Segoe UI" w:cs="Segoe UI"/>
          <w:i/>
          <w:iCs/>
          <w:color w:val="4F6228"/>
          <w:sz w:val="19"/>
          <w:szCs w:val="19"/>
          <w:lang w:val="bg-BG"/>
        </w:rPr>
      </w:pPr>
      <w:r w:rsidRPr="00907458">
        <w:rPr>
          <w:rFonts w:ascii="Segoe UI" w:eastAsia="Segoe UI" w:hAnsi="Segoe UI" w:cs="Segoe UI"/>
          <w:i/>
          <w:iCs/>
          <w:color w:val="4F6228"/>
          <w:sz w:val="19"/>
          <w:szCs w:val="19"/>
          <w:lang w:val="bg-BG"/>
        </w:rPr>
        <w:t>4 (д): Всички използвани в процеси на обезмастиляване повърхностноактивни вещества трябва да доказват пълна биоразградимост или присъща крайна биоразградимост (виж по-долу методите за изпитване и граничните стойности). Единственото изключение от това изискване е свързано с употребата на повърхностноактивни вещества, базирани на производни на силикона, при условие че хартиената утайка от процеса на обезмастиляване се изгаря.</w:t>
      </w:r>
    </w:p>
    <w:p w14:paraId="1A33CDD5" w14:textId="77777777" w:rsidR="002C7453" w:rsidRPr="00907458" w:rsidRDefault="002C7453" w:rsidP="002C7453">
      <w:pPr>
        <w:pBdr>
          <w:top w:val="single" w:sz="4" w:space="1" w:color="auto"/>
          <w:left w:val="single" w:sz="4" w:space="4" w:color="auto"/>
          <w:bottom w:val="single" w:sz="4" w:space="1" w:color="auto"/>
          <w:right w:val="single" w:sz="4" w:space="4" w:color="auto"/>
        </w:pBdr>
        <w:spacing w:before="120"/>
        <w:rPr>
          <w:rFonts w:ascii="Segoe UI" w:eastAsia="Segoe UI" w:hAnsi="Segoe UI" w:cs="Segoe UI"/>
          <w:i/>
          <w:iCs/>
          <w:color w:val="4F6228"/>
          <w:sz w:val="19"/>
          <w:szCs w:val="19"/>
          <w:lang w:val="bg-BG"/>
        </w:rPr>
      </w:pPr>
      <w:r w:rsidRPr="00907458">
        <w:rPr>
          <w:rFonts w:ascii="Segoe UI" w:eastAsia="Segoe UI" w:hAnsi="Segoe UI" w:cs="Segoe UI"/>
          <w:i/>
          <w:iCs/>
          <w:color w:val="4F6228"/>
          <w:sz w:val="19"/>
          <w:szCs w:val="19"/>
          <w:lang w:val="bg-BG"/>
        </w:rPr>
        <w:t xml:space="preserve">4 (е): Активните вещества в биоцидите, използвани за противодействие на организми, формиращи слуз във водните циркула­ ционни системи, съдържащи влакна, трябва да са одобрени за тази цел или да се разглеждат в очакване на решение за одобрение съгласно Регламент (ЕС) </w:t>
      </w:r>
      <w:r w:rsidRPr="002C7453">
        <w:rPr>
          <w:rFonts w:ascii="Segoe UI" w:eastAsia="Segoe UI" w:hAnsi="Segoe UI" w:cs="Segoe UI"/>
          <w:i/>
          <w:iCs/>
          <w:color w:val="4F6228"/>
          <w:sz w:val="19"/>
          <w:szCs w:val="19"/>
        </w:rPr>
        <w:t>No</w:t>
      </w:r>
      <w:r w:rsidRPr="00907458">
        <w:rPr>
          <w:rFonts w:ascii="Segoe UI" w:eastAsia="Segoe UI" w:hAnsi="Segoe UI" w:cs="Segoe UI"/>
          <w:i/>
          <w:iCs/>
          <w:color w:val="4F6228"/>
          <w:sz w:val="19"/>
          <w:szCs w:val="19"/>
          <w:lang w:val="bg-BG"/>
        </w:rPr>
        <w:t xml:space="preserve"> 528/2012 на Европейския парламент и да нямат потенциал за биоакумулиране.</w:t>
      </w:r>
    </w:p>
    <w:p w14:paraId="4621D142" w14:textId="029436FB" w:rsidR="00F909CC" w:rsidRPr="00907458" w:rsidRDefault="00F909CC" w:rsidP="00F909CC">
      <w:pPr>
        <w:pBdr>
          <w:top w:val="single" w:sz="4" w:space="1" w:color="auto"/>
          <w:left w:val="single" w:sz="4" w:space="4" w:color="auto"/>
          <w:bottom w:val="single" w:sz="4" w:space="1" w:color="auto"/>
          <w:right w:val="single" w:sz="4" w:space="4" w:color="auto"/>
        </w:pBdr>
        <w:spacing w:before="120"/>
        <w:rPr>
          <w:rFonts w:ascii="Segoe UI" w:eastAsia="Segoe UI" w:hAnsi="Segoe UI" w:cs="Segoe UI"/>
          <w:i/>
          <w:iCs/>
          <w:color w:val="4F6228"/>
          <w:sz w:val="19"/>
          <w:szCs w:val="19"/>
          <w:lang w:val="bg-BG"/>
        </w:rPr>
      </w:pPr>
      <w:r w:rsidRPr="00907458">
        <w:rPr>
          <w:rFonts w:ascii="Segoe UI" w:eastAsia="Segoe UI" w:hAnsi="Segoe UI" w:cs="Segoe UI"/>
          <w:i/>
          <w:iCs/>
          <w:color w:val="4F6228"/>
          <w:sz w:val="19"/>
          <w:szCs w:val="19"/>
          <w:lang w:val="bg-BG"/>
        </w:rPr>
        <w:t xml:space="preserve">4 </w:t>
      </w:r>
      <w:r w:rsidR="002C7453" w:rsidRPr="00907458">
        <w:rPr>
          <w:rFonts w:ascii="Segoe UI" w:eastAsia="Segoe UI" w:hAnsi="Segoe UI" w:cs="Segoe UI"/>
          <w:i/>
          <w:iCs/>
          <w:color w:val="4F6228"/>
          <w:sz w:val="19"/>
          <w:szCs w:val="19"/>
          <w:lang w:val="bg-BG"/>
        </w:rPr>
        <w:t xml:space="preserve">(ж): Употребата на азобагрила, които в резултат на редуктивно отделяне на една или повече азогрупи могат да освободят един или повече от ароматните амини, изброени в Директива 2002/61/ЕО на Европейския парламент или допълнение 8 към приложение </w:t>
      </w:r>
      <w:r w:rsidR="002C7453" w:rsidRPr="00F909CC">
        <w:rPr>
          <w:rFonts w:ascii="Segoe UI" w:eastAsia="Segoe UI" w:hAnsi="Segoe UI" w:cs="Segoe UI"/>
          <w:i/>
          <w:iCs/>
          <w:color w:val="4F6228"/>
          <w:sz w:val="19"/>
          <w:szCs w:val="19"/>
        </w:rPr>
        <w:t>XVII</w:t>
      </w:r>
      <w:r w:rsidR="002C7453" w:rsidRPr="00907458">
        <w:rPr>
          <w:rFonts w:ascii="Segoe UI" w:eastAsia="Segoe UI" w:hAnsi="Segoe UI" w:cs="Segoe UI"/>
          <w:i/>
          <w:iCs/>
          <w:color w:val="4F6228"/>
          <w:sz w:val="19"/>
          <w:szCs w:val="19"/>
          <w:lang w:val="bg-BG"/>
        </w:rPr>
        <w:t xml:space="preserve"> към Регламент (ЕО) </w:t>
      </w:r>
      <w:r w:rsidR="002C7453" w:rsidRPr="00F909CC">
        <w:rPr>
          <w:rFonts w:ascii="Segoe UI" w:eastAsia="Segoe UI" w:hAnsi="Segoe UI" w:cs="Segoe UI"/>
          <w:i/>
          <w:iCs/>
          <w:color w:val="4F6228"/>
          <w:sz w:val="19"/>
          <w:szCs w:val="19"/>
        </w:rPr>
        <w:t>No</w:t>
      </w:r>
      <w:r w:rsidR="002C7453" w:rsidRPr="00907458">
        <w:rPr>
          <w:rFonts w:ascii="Segoe UI" w:eastAsia="Segoe UI" w:hAnsi="Segoe UI" w:cs="Segoe UI"/>
          <w:i/>
          <w:iCs/>
          <w:color w:val="4F6228"/>
          <w:sz w:val="19"/>
          <w:szCs w:val="19"/>
          <w:lang w:val="bg-BG"/>
        </w:rPr>
        <w:t xml:space="preserve"> 1907/2006, се забранява в производството на хартия, на която е присъдена екомаркировката на ЕС. </w:t>
      </w:r>
    </w:p>
    <w:p w14:paraId="30427E74" w14:textId="746C21E1" w:rsidR="00634FA3" w:rsidRPr="00907458" w:rsidRDefault="00F909CC" w:rsidP="00F909CC">
      <w:pPr>
        <w:pBdr>
          <w:top w:val="single" w:sz="4" w:space="1" w:color="auto"/>
          <w:left w:val="single" w:sz="4" w:space="4" w:color="auto"/>
          <w:bottom w:val="single" w:sz="4" w:space="1" w:color="auto"/>
          <w:right w:val="single" w:sz="4" w:space="4" w:color="auto"/>
        </w:pBdr>
        <w:spacing w:before="120"/>
        <w:rPr>
          <w:rFonts w:ascii="Segoe UI" w:eastAsia="Segoe UI" w:hAnsi="Segoe UI" w:cs="Segoe UI"/>
          <w:i/>
          <w:iCs/>
          <w:color w:val="4F6228"/>
          <w:sz w:val="19"/>
          <w:szCs w:val="19"/>
          <w:lang w:val="bg-BG"/>
        </w:rPr>
      </w:pPr>
      <w:r w:rsidRPr="00907458">
        <w:rPr>
          <w:rFonts w:ascii="Segoe UI" w:eastAsia="Segoe UI" w:hAnsi="Segoe UI" w:cs="Segoe UI"/>
          <w:i/>
          <w:iCs/>
          <w:color w:val="4F6228"/>
          <w:sz w:val="19"/>
          <w:szCs w:val="19"/>
          <w:lang w:val="bg-BG"/>
        </w:rPr>
        <w:t>4</w:t>
      </w:r>
      <w:r w:rsidR="002C7453" w:rsidRPr="00907458">
        <w:rPr>
          <w:rFonts w:ascii="Segoe UI" w:eastAsia="Segoe UI" w:hAnsi="Segoe UI" w:cs="Segoe UI"/>
          <w:i/>
          <w:iCs/>
          <w:color w:val="4F6228"/>
          <w:sz w:val="19"/>
          <w:szCs w:val="19"/>
          <w:lang w:val="bg-BG"/>
        </w:rPr>
        <w:t xml:space="preserve"> (з): Не се използват багрила или пигменти на основата на алуминий, сребро, арсен, барий, кадмий, кобалт, хром, мед), живак, манган, никел, олово, селен, антимон, калай или цинк. Ограничението за мед е освободено в случай на меден фталоцианин, а ограничението за алуминий не се прилага за алуминосиликати.</w:t>
      </w:r>
    </w:p>
    <w:p w14:paraId="5F856B17" w14:textId="77777777" w:rsidR="002C7453" w:rsidRPr="00907458" w:rsidRDefault="002C7453" w:rsidP="002C7453">
      <w:pPr>
        <w:pBdr>
          <w:top w:val="single" w:sz="4" w:space="1" w:color="auto"/>
          <w:left w:val="single" w:sz="4" w:space="4" w:color="auto"/>
          <w:bottom w:val="single" w:sz="4" w:space="1" w:color="auto"/>
          <w:right w:val="single" w:sz="4" w:space="4" w:color="auto"/>
        </w:pBdr>
        <w:spacing w:before="120"/>
        <w:rPr>
          <w:rFonts w:ascii="Segoe UI" w:eastAsia="Segoe UI" w:hAnsi="Segoe UI" w:cs="Segoe UI"/>
          <w:i/>
          <w:iCs/>
          <w:color w:val="4F6228"/>
          <w:sz w:val="19"/>
          <w:szCs w:val="19"/>
          <w:lang w:val="bg-BG"/>
        </w:rPr>
      </w:pPr>
      <w:r w:rsidRPr="00907458">
        <w:rPr>
          <w:rFonts w:ascii="Segoe UI" w:eastAsia="Segoe UI" w:hAnsi="Segoe UI" w:cs="Segoe UI"/>
          <w:i/>
          <w:iCs/>
          <w:color w:val="4F6228"/>
          <w:sz w:val="19"/>
          <w:szCs w:val="19"/>
          <w:lang w:val="bg-BG"/>
        </w:rPr>
        <w:t xml:space="preserve">4 (ѝ): </w:t>
      </w:r>
      <w:r w:rsidRPr="002C7453">
        <w:rPr>
          <w:rFonts w:ascii="Segoe UI" w:eastAsia="Segoe UI" w:hAnsi="Segoe UI" w:cs="Segoe UI"/>
          <w:i/>
          <w:iCs/>
          <w:color w:val="4F6228"/>
          <w:sz w:val="19"/>
          <w:szCs w:val="19"/>
        </w:rPr>
        <w:t>K</w:t>
      </w:r>
      <w:r w:rsidRPr="00907458">
        <w:rPr>
          <w:rFonts w:ascii="Segoe UI" w:eastAsia="Segoe UI" w:hAnsi="Segoe UI" w:cs="Segoe UI"/>
          <w:i/>
          <w:iCs/>
          <w:color w:val="4F6228"/>
          <w:sz w:val="19"/>
          <w:szCs w:val="19"/>
          <w:lang w:val="bg-BG"/>
        </w:rPr>
        <w:t xml:space="preserve">ъм лосионите, използвани при преработване на продукти тип тишу, на които е присъдена екомаркировката на ЕС, не може да се добавят вещества, класифицирани като </w:t>
      </w:r>
      <w:r w:rsidRPr="002C7453">
        <w:rPr>
          <w:rFonts w:ascii="Segoe UI" w:eastAsia="Segoe UI" w:hAnsi="Segoe UI" w:cs="Segoe UI"/>
          <w:i/>
          <w:iCs/>
          <w:color w:val="4F6228"/>
          <w:sz w:val="19"/>
          <w:szCs w:val="19"/>
        </w:rPr>
        <w:t>H</w:t>
      </w:r>
      <w:r w:rsidRPr="00907458">
        <w:rPr>
          <w:rFonts w:ascii="Segoe UI" w:eastAsia="Segoe UI" w:hAnsi="Segoe UI" w:cs="Segoe UI"/>
          <w:i/>
          <w:iCs/>
          <w:color w:val="4F6228"/>
          <w:sz w:val="19"/>
          <w:szCs w:val="19"/>
          <w:lang w:val="bg-BG"/>
        </w:rPr>
        <w:t xml:space="preserve">317, </w:t>
      </w:r>
      <w:r w:rsidRPr="002C7453">
        <w:rPr>
          <w:rFonts w:ascii="Segoe UI" w:eastAsia="Segoe UI" w:hAnsi="Segoe UI" w:cs="Segoe UI"/>
          <w:i/>
          <w:iCs/>
          <w:color w:val="4F6228"/>
          <w:sz w:val="19"/>
          <w:szCs w:val="19"/>
        </w:rPr>
        <w:t>H</w:t>
      </w:r>
      <w:r w:rsidRPr="00907458">
        <w:rPr>
          <w:rFonts w:ascii="Segoe UI" w:eastAsia="Segoe UI" w:hAnsi="Segoe UI" w:cs="Segoe UI"/>
          <w:i/>
          <w:iCs/>
          <w:color w:val="4F6228"/>
          <w:sz w:val="19"/>
          <w:szCs w:val="19"/>
          <w:lang w:val="bg-BG"/>
        </w:rPr>
        <w:t xml:space="preserve">334, </w:t>
      </w:r>
      <w:r w:rsidRPr="002C7453">
        <w:rPr>
          <w:rFonts w:ascii="Segoe UI" w:eastAsia="Segoe UI" w:hAnsi="Segoe UI" w:cs="Segoe UI"/>
          <w:i/>
          <w:iCs/>
          <w:color w:val="4F6228"/>
          <w:sz w:val="19"/>
          <w:szCs w:val="19"/>
        </w:rPr>
        <w:t>CMR</w:t>
      </w:r>
      <w:r w:rsidRPr="00907458">
        <w:rPr>
          <w:rFonts w:ascii="Segoe UI" w:eastAsia="Segoe UI" w:hAnsi="Segoe UI" w:cs="Segoe UI"/>
          <w:i/>
          <w:iCs/>
          <w:color w:val="4F6228"/>
          <w:sz w:val="19"/>
          <w:szCs w:val="19"/>
          <w:lang w:val="bg-BG"/>
        </w:rPr>
        <w:t xml:space="preserve"> или включени в списъка с кандидат–вещества, пораждащи сериозно безпокойство. Освен това към лосионите не може да се добавят парабени, триклозан, формалдехид, изпускащи формалдехид продукти или метилизотиазолинон. Освен това нито една използвана формулировка за лосион не може да се дозира в количества, които водят до това делът на отделни вещества от класовете на опасност, които са предмет на ограничения при </w:t>
      </w:r>
      <w:r w:rsidRPr="002C7453">
        <w:rPr>
          <w:rFonts w:ascii="Segoe UI" w:eastAsia="Segoe UI" w:hAnsi="Segoe UI" w:cs="Segoe UI"/>
          <w:i/>
          <w:iCs/>
          <w:color w:val="4F6228"/>
          <w:sz w:val="19"/>
          <w:szCs w:val="19"/>
        </w:rPr>
        <w:t>CLP</w:t>
      </w:r>
      <w:r w:rsidRPr="00907458">
        <w:rPr>
          <w:rFonts w:ascii="Segoe UI" w:eastAsia="Segoe UI" w:hAnsi="Segoe UI" w:cs="Segoe UI"/>
          <w:i/>
          <w:iCs/>
          <w:color w:val="4F6228"/>
          <w:sz w:val="19"/>
          <w:szCs w:val="19"/>
          <w:lang w:val="bg-BG"/>
        </w:rPr>
        <w:t xml:space="preserve">, посочени в критерий 4(б), да надхвърля 0,010 % (масова част) от крайния продукт тип тишу. Сумата на веществата от всички класове на опасност, който са предмет на определени ограничения при </w:t>
      </w:r>
      <w:r w:rsidRPr="002C7453">
        <w:rPr>
          <w:rFonts w:ascii="Segoe UI" w:eastAsia="Segoe UI" w:hAnsi="Segoe UI" w:cs="Segoe UI"/>
          <w:i/>
          <w:iCs/>
          <w:color w:val="4F6228"/>
          <w:sz w:val="19"/>
          <w:szCs w:val="19"/>
        </w:rPr>
        <w:t>CLP</w:t>
      </w:r>
      <w:r w:rsidRPr="00907458">
        <w:rPr>
          <w:rFonts w:ascii="Segoe UI" w:eastAsia="Segoe UI" w:hAnsi="Segoe UI" w:cs="Segoe UI"/>
          <w:i/>
          <w:iCs/>
          <w:color w:val="4F6228"/>
          <w:sz w:val="19"/>
          <w:szCs w:val="19"/>
          <w:lang w:val="bg-BG"/>
        </w:rPr>
        <w:t>, не може да надвишава 0,070 % (масова част) от продукта тип тишу.</w:t>
      </w:r>
    </w:p>
    <w:p w14:paraId="1C6A2EA5" w14:textId="0B8C89AE" w:rsidR="002C7453" w:rsidRPr="00907458" w:rsidRDefault="001A2B29" w:rsidP="002C7453">
      <w:pPr>
        <w:pBdr>
          <w:top w:val="single" w:sz="4" w:space="1" w:color="auto"/>
          <w:left w:val="single" w:sz="4" w:space="4" w:color="auto"/>
          <w:bottom w:val="single" w:sz="4" w:space="1" w:color="auto"/>
          <w:right w:val="single" w:sz="4" w:space="4" w:color="auto"/>
        </w:pBdr>
        <w:spacing w:before="120"/>
        <w:ind w:firstLine="720"/>
        <w:rPr>
          <w:rFonts w:ascii="Segoe UI" w:eastAsia="Segoe UI" w:hAnsi="Segoe UI" w:cs="Segoe UI"/>
          <w:i/>
          <w:iCs/>
          <w:color w:val="4F6228"/>
          <w:sz w:val="19"/>
          <w:szCs w:val="19"/>
          <w:lang w:val="bg-BG"/>
        </w:rPr>
      </w:pPr>
      <w:r w:rsidRPr="00907458">
        <w:rPr>
          <w:rFonts w:ascii="Segoe UI" w:eastAsia="Segoe UI" w:hAnsi="Segoe UI" w:cs="Segoe UI"/>
          <w:i/>
          <w:iCs/>
          <w:color w:val="4F6228"/>
          <w:sz w:val="19"/>
          <w:szCs w:val="19"/>
          <w:lang w:val="bg-BG"/>
        </w:rPr>
        <w:t>Критерий 4</w:t>
      </w:r>
      <w:r w:rsidR="002C7453" w:rsidRPr="00907458">
        <w:rPr>
          <w:rFonts w:ascii="Segoe UI" w:eastAsia="Segoe UI" w:hAnsi="Segoe UI" w:cs="Segoe UI"/>
          <w:i/>
          <w:iCs/>
          <w:color w:val="4F6228"/>
          <w:sz w:val="19"/>
          <w:szCs w:val="19"/>
          <w:lang w:val="bg-BG"/>
        </w:rPr>
        <w:t xml:space="preserve"> (ѝ) се прилага, когато към повърхността на тъканта се добавят лосиони след преработването на хартията с цел промяна на нейните характеристики (напр. мекота и -чувство, т.н.). Лосионите обикновено се прилагат чрез спрейове или ролки. Точната точка на прилагане на лосиона може да варира (например на междинна пренавивка или по време на окончателен процес на преработване). Всички изчисления, свързани с опасни вещества в лосионите, приложени към тъканите, следва да се разбират като включващи основната течност плюс всякакви други съединения, които умишлено са добавени към основната течност от производителя на продукта. Окончателното изчисление на всяко опасно вещество, добавено към продукта, се основава на специфичното дозиране и на грамажа и площта на продукта, като се спазват същите общи принципи,</w:t>
      </w:r>
      <w:r w:rsidRPr="00907458">
        <w:rPr>
          <w:rFonts w:ascii="Segoe UI" w:eastAsia="Segoe UI" w:hAnsi="Segoe UI" w:cs="Segoe UI"/>
          <w:i/>
          <w:iCs/>
          <w:color w:val="4F6228"/>
          <w:sz w:val="19"/>
          <w:szCs w:val="19"/>
          <w:lang w:val="bg-BG"/>
        </w:rPr>
        <w:t xml:space="preserve"> определени в критерий 4 (</w:t>
      </w:r>
      <w:r w:rsidR="002C7453" w:rsidRPr="00907458">
        <w:rPr>
          <w:rFonts w:ascii="Segoe UI" w:eastAsia="Segoe UI" w:hAnsi="Segoe UI" w:cs="Segoe UI"/>
          <w:i/>
          <w:iCs/>
          <w:color w:val="4F6228"/>
          <w:sz w:val="19"/>
          <w:szCs w:val="19"/>
          <w:lang w:val="bg-BG"/>
        </w:rPr>
        <w:t>б).</w:t>
      </w:r>
    </w:p>
    <w:p w14:paraId="7C41AAD2" w14:textId="77777777" w:rsidR="002C7453" w:rsidRPr="00907458" w:rsidRDefault="002C7453" w:rsidP="009102BD">
      <w:pPr>
        <w:rPr>
          <w:lang w:val="bg-BG"/>
        </w:rPr>
      </w:pPr>
    </w:p>
    <w:p w14:paraId="0096D886" w14:textId="5C329DC1" w:rsidR="006D1B1D" w:rsidRPr="00907458" w:rsidRDefault="006D1B1D">
      <w:pPr>
        <w:rPr>
          <w:sz w:val="2"/>
          <w:szCs w:val="2"/>
          <w:lang w:val="bg-BG"/>
        </w:rPr>
      </w:pPr>
    </w:p>
    <w:p w14:paraId="1CDAE74E" w14:textId="618DF29F" w:rsidR="00684A39" w:rsidRPr="00907458" w:rsidRDefault="00684A39">
      <w:pPr>
        <w:rPr>
          <w:sz w:val="2"/>
          <w:szCs w:val="2"/>
          <w:lang w:val="bg-BG"/>
        </w:rPr>
      </w:pPr>
    </w:p>
    <w:p w14:paraId="1DA1B679" w14:textId="7D392B9F" w:rsidR="00684A39" w:rsidRPr="00907458" w:rsidRDefault="00684A39">
      <w:pPr>
        <w:rPr>
          <w:sz w:val="2"/>
          <w:szCs w:val="2"/>
          <w:lang w:val="bg-BG"/>
        </w:rPr>
      </w:pPr>
    </w:p>
    <w:p w14:paraId="6460C53E" w14:textId="2FBB7525" w:rsidR="009102BD" w:rsidRDefault="009102BD">
      <w:pPr>
        <w:rPr>
          <w:rFonts w:ascii="Corbel" w:eastAsia="Corbel" w:hAnsi="Corbel" w:cs="Corbel"/>
          <w:b/>
          <w:bCs/>
          <w:lang w:val="bg-BG"/>
        </w:rPr>
      </w:pPr>
      <w:r>
        <w:rPr>
          <w:lang w:val="bg-BG"/>
        </w:rPr>
        <w:br w:type="page"/>
      </w:r>
    </w:p>
    <w:p w14:paraId="0119C143" w14:textId="0473AA81" w:rsidR="006D1B1D" w:rsidRPr="00907458" w:rsidRDefault="00D43A85" w:rsidP="00CD6637">
      <w:pPr>
        <w:pStyle w:val="Bodytext120"/>
        <w:shd w:val="clear" w:color="auto" w:fill="EBEFE3"/>
        <w:spacing w:before="0" w:after="172"/>
        <w:ind w:firstLine="0"/>
        <w:jc w:val="both"/>
        <w:rPr>
          <w:lang w:val="bg-BG"/>
        </w:rPr>
      </w:pPr>
      <w:r>
        <w:rPr>
          <w:lang w:val="bg-BG"/>
        </w:rPr>
        <w:lastRenderedPageBreak/>
        <w:t>Документация, необходима за оценка и проверка</w:t>
      </w:r>
      <w:r w:rsidR="003A31D4" w:rsidRPr="00907458">
        <w:rPr>
          <w:lang w:val="bg-BG"/>
        </w:rPr>
        <w:t>:</w:t>
      </w:r>
    </w:p>
    <w:p w14:paraId="5417DB0A" w14:textId="77777777" w:rsidR="006D1B1D" w:rsidRDefault="003A31D4" w:rsidP="00D43A85">
      <w:pPr>
        <w:pStyle w:val="Bodytext20"/>
        <w:shd w:val="clear" w:color="auto" w:fill="EBEFE3"/>
        <w:spacing w:before="0" w:after="0"/>
        <w:ind w:firstLine="0"/>
        <w:jc w:val="both"/>
      </w:pPr>
      <w:r>
        <w:t>Заявителят предоставя:</w:t>
      </w:r>
    </w:p>
    <w:p w14:paraId="5C99A970" w14:textId="7DF218A9" w:rsidR="00462897" w:rsidRDefault="001A2B29" w:rsidP="00BA62B2">
      <w:pPr>
        <w:pStyle w:val="Bodytext20"/>
        <w:numPr>
          <w:ilvl w:val="0"/>
          <w:numId w:val="22"/>
        </w:numPr>
        <w:shd w:val="clear" w:color="auto" w:fill="EBEFE3"/>
        <w:tabs>
          <w:tab w:val="left" w:pos="653"/>
        </w:tabs>
        <w:spacing w:before="0" w:after="0" w:line="240" w:lineRule="auto"/>
        <w:ind w:left="709" w:hanging="709"/>
        <w:jc w:val="both"/>
      </w:pPr>
      <w:r>
        <w:t xml:space="preserve">Списък на всички технологични и </w:t>
      </w:r>
      <w:r w:rsidR="003A31D4">
        <w:t>функционални химикали, използвани в хартиената мелница и по време на тъканта</w:t>
      </w:r>
      <w:r>
        <w:rPr>
          <w:lang w:val="bg-BG"/>
        </w:rPr>
        <w:t>.</w:t>
      </w:r>
    </w:p>
    <w:p w14:paraId="1ADDF11C" w14:textId="229DB862" w:rsidR="006D1B1D" w:rsidRDefault="00462897" w:rsidP="00BA62B2">
      <w:pPr>
        <w:pStyle w:val="Bodytext20"/>
        <w:numPr>
          <w:ilvl w:val="0"/>
          <w:numId w:val="22"/>
        </w:numPr>
        <w:shd w:val="clear" w:color="auto" w:fill="EBEFE3"/>
        <w:tabs>
          <w:tab w:val="left" w:pos="653"/>
        </w:tabs>
        <w:spacing w:before="0" w:after="0" w:line="240" w:lineRule="auto"/>
        <w:ind w:hanging="820"/>
        <w:jc w:val="both"/>
      </w:pPr>
      <w:r>
        <w:rPr>
          <w:lang w:val="bg-BG"/>
        </w:rPr>
        <w:t>П</w:t>
      </w:r>
      <w:r w:rsidR="003A31D4">
        <w:t xml:space="preserve">роцес на преобразуване на хартия чрез използване на excel </w:t>
      </w:r>
      <w:r w:rsidR="001A2B29">
        <w:rPr>
          <w:lang w:val="bg-BG"/>
        </w:rPr>
        <w:t>таблица</w:t>
      </w:r>
      <w:r w:rsidR="003A31D4">
        <w:t xml:space="preserve"> за тази цел.</w:t>
      </w:r>
    </w:p>
    <w:p w14:paraId="4F778681" w14:textId="5E4ACFA2" w:rsidR="006D1B1D" w:rsidRDefault="003A31D4" w:rsidP="001A2B29">
      <w:pPr>
        <w:pStyle w:val="Bodytext20"/>
        <w:numPr>
          <w:ilvl w:val="0"/>
          <w:numId w:val="22"/>
        </w:numPr>
        <w:shd w:val="clear" w:color="auto" w:fill="EBEFE3"/>
        <w:tabs>
          <w:tab w:val="left" w:pos="653"/>
        </w:tabs>
        <w:spacing w:before="0" w:after="0"/>
        <w:ind w:left="709" w:hanging="709"/>
        <w:jc w:val="both"/>
      </w:pPr>
      <w:r>
        <w:t>Информационни листове за безопасност на вси</w:t>
      </w:r>
      <w:r w:rsidR="001A2B29">
        <w:t xml:space="preserve">чки технологични и функционални </w:t>
      </w:r>
      <w:r>
        <w:t>химикали.</w:t>
      </w:r>
    </w:p>
    <w:p w14:paraId="58FFBC3C" w14:textId="457418DF" w:rsidR="006D1B1D" w:rsidRDefault="003A31D4" w:rsidP="00BA62B2">
      <w:pPr>
        <w:pStyle w:val="Bodytext20"/>
        <w:numPr>
          <w:ilvl w:val="0"/>
          <w:numId w:val="22"/>
        </w:numPr>
        <w:shd w:val="clear" w:color="auto" w:fill="EBEFE3"/>
        <w:tabs>
          <w:tab w:val="left" w:pos="653"/>
        </w:tabs>
        <w:spacing w:before="0" w:after="0" w:line="240" w:lineRule="auto"/>
        <w:ind w:left="709" w:hanging="709"/>
        <w:jc w:val="both"/>
      </w:pPr>
      <w:r>
        <w:t>Трябва да се представи доказателство за съответствие със съответните условия за дерогация</w:t>
      </w:r>
      <w:r w:rsidR="00D43A85">
        <w:rPr>
          <w:lang w:val="bg-BG"/>
        </w:rPr>
        <w:t xml:space="preserve"> </w:t>
      </w:r>
      <w:r>
        <w:t>ограничени вещества или смеси, които надвишават 0,10 % (</w:t>
      </w:r>
      <w:r w:rsidR="001A2B29">
        <w:rPr>
          <w:lang w:val="bg-BG"/>
        </w:rPr>
        <w:t>масова част</w:t>
      </w:r>
      <w:r>
        <w:t>) на крайния хартиен продукт.</w:t>
      </w:r>
    </w:p>
    <w:p w14:paraId="2438A302" w14:textId="5166D37C" w:rsidR="006D1B1D" w:rsidRDefault="003A31D4" w:rsidP="00BA62B2">
      <w:pPr>
        <w:pStyle w:val="Bodytext20"/>
        <w:numPr>
          <w:ilvl w:val="0"/>
          <w:numId w:val="22"/>
        </w:numPr>
        <w:shd w:val="clear" w:color="auto" w:fill="EBEFE3"/>
        <w:tabs>
          <w:tab w:val="left" w:pos="653"/>
        </w:tabs>
        <w:spacing w:before="0" w:after="0" w:line="240" w:lineRule="auto"/>
        <w:ind w:left="709" w:hanging="709"/>
        <w:jc w:val="both"/>
      </w:pPr>
      <w:r>
        <w:t>Декларации от доставчиците на химикали за всички техно</w:t>
      </w:r>
      <w:r w:rsidR="00D43A85">
        <w:t xml:space="preserve">логични и функционални химикали </w:t>
      </w:r>
      <w:r>
        <w:t>и</w:t>
      </w:r>
      <w:r w:rsidR="00462897">
        <w:rPr>
          <w:lang w:val="bg-BG"/>
        </w:rPr>
        <w:t xml:space="preserve"> </w:t>
      </w:r>
      <w:r>
        <w:t>подкрепяща документация.</w:t>
      </w:r>
    </w:p>
    <w:p w14:paraId="148B7072" w14:textId="126AB088" w:rsidR="00684A39" w:rsidRDefault="003A31D4" w:rsidP="00BA62B2">
      <w:pPr>
        <w:pStyle w:val="Bodytext20"/>
        <w:numPr>
          <w:ilvl w:val="0"/>
          <w:numId w:val="22"/>
        </w:numPr>
        <w:shd w:val="clear" w:color="auto" w:fill="EBEFE3"/>
        <w:tabs>
          <w:tab w:val="left" w:pos="653"/>
        </w:tabs>
        <w:spacing w:before="0" w:after="0" w:line="240" w:lineRule="auto"/>
        <w:ind w:left="709" w:hanging="709"/>
        <w:jc w:val="both"/>
      </w:pPr>
      <w:r>
        <w:t>Декларация от производителя на хартия, която включва изявление, че газът от хлор има</w:t>
      </w:r>
      <w:r w:rsidR="00D43A85">
        <w:rPr>
          <w:lang w:val="bg-BG"/>
        </w:rPr>
        <w:t xml:space="preserve"> </w:t>
      </w:r>
      <w:r>
        <w:t>не е използван като избелващ агент в процеса на производство на хартия, заедно с декларации от съответните доставчици на целулоза.</w:t>
      </w:r>
    </w:p>
    <w:p w14:paraId="65AC89B6" w14:textId="6D59AD17" w:rsidR="006D1B1D" w:rsidRDefault="003A31D4" w:rsidP="00570169">
      <w:pPr>
        <w:pStyle w:val="Bodytext20"/>
        <w:shd w:val="clear" w:color="auto" w:fill="EBEFE3"/>
        <w:spacing w:before="252" w:after="7" w:line="302" w:lineRule="exact"/>
        <w:ind w:firstLine="0"/>
        <w:jc w:val="both"/>
      </w:pPr>
      <w:r>
        <w:t xml:space="preserve"> Изчисляване, което показва, че никоя от използваните лосионни форми не се дозира в количества, които водят до отделни вещества, в които има ограничени класификации по CL</w:t>
      </w:r>
      <w:r w:rsidR="001A2B29">
        <w:t>P, изброени в критерий 4 (</w:t>
      </w:r>
      <w:r>
        <w:t>б), в количества, надвишаващи 0,010 % (</w:t>
      </w:r>
      <w:r w:rsidR="001A2B29">
        <w:t>масова част</w:t>
      </w:r>
      <w:r>
        <w:t>) на крайния тъканен продукт.</w:t>
      </w:r>
      <w:r w:rsidR="00462897">
        <w:t xml:space="preserve"> </w:t>
      </w:r>
      <w:r>
        <w:t>Сборът от веществата с определена ограничена класификация на CLP не трябва да надвишава 0,070 % (тегл.) от тъканния продукт.</w:t>
      </w:r>
    </w:p>
    <w:p w14:paraId="272C058D" w14:textId="77777777" w:rsidR="006D1B1D" w:rsidRDefault="003A31D4" w:rsidP="002C7453">
      <w:pPr>
        <w:pStyle w:val="Bodytext20"/>
        <w:shd w:val="clear" w:color="auto" w:fill="EBEFE3"/>
        <w:spacing w:before="0" w:after="0" w:line="494" w:lineRule="exact"/>
        <w:ind w:firstLine="22"/>
      </w:pPr>
      <w:r>
        <w:t>Моля, използвайте следните приложения:</w:t>
      </w:r>
    </w:p>
    <w:p w14:paraId="5EDDC46B" w14:textId="20E4A877" w:rsidR="006D1B1D" w:rsidRDefault="003A31D4" w:rsidP="001A2B29">
      <w:pPr>
        <w:pStyle w:val="Bodytext20"/>
        <w:numPr>
          <w:ilvl w:val="0"/>
          <w:numId w:val="22"/>
        </w:numPr>
        <w:shd w:val="clear" w:color="auto" w:fill="EBEFE3"/>
        <w:spacing w:before="0" w:after="0" w:line="494" w:lineRule="exact"/>
        <w:ind w:hanging="820"/>
      </w:pPr>
      <w:r>
        <w:rPr>
          <w:rStyle w:val="Bodytext216pt"/>
        </w:rPr>
        <w:t xml:space="preserve"> </w:t>
      </w:r>
      <w:r>
        <w:t>Химически списъци и класификация CLP (4б)</w:t>
      </w:r>
    </w:p>
    <w:p w14:paraId="5536DCCC" w14:textId="20B218DB" w:rsidR="00462897" w:rsidRDefault="003A31D4" w:rsidP="001A2B29">
      <w:pPr>
        <w:pStyle w:val="Bodytext20"/>
        <w:numPr>
          <w:ilvl w:val="0"/>
          <w:numId w:val="22"/>
        </w:numPr>
        <w:shd w:val="clear" w:color="auto" w:fill="EBEFE3"/>
        <w:spacing w:before="0" w:after="0" w:line="494" w:lineRule="exact"/>
        <w:ind w:hanging="820"/>
      </w:pPr>
      <w:r>
        <w:rPr>
          <w:rStyle w:val="Bodytext216pt"/>
        </w:rPr>
        <w:t xml:space="preserve"> </w:t>
      </w:r>
      <w:r>
        <w:t xml:space="preserve">Декларация А от производителя на целулоза </w:t>
      </w:r>
    </w:p>
    <w:p w14:paraId="7CC520AC" w14:textId="30253F8D" w:rsidR="006D1B1D" w:rsidRDefault="003A31D4" w:rsidP="001A2B29">
      <w:pPr>
        <w:pStyle w:val="Bodytext20"/>
        <w:numPr>
          <w:ilvl w:val="0"/>
          <w:numId w:val="22"/>
        </w:numPr>
        <w:shd w:val="clear" w:color="auto" w:fill="EBEFE3"/>
        <w:spacing w:before="0" w:after="0" w:line="494" w:lineRule="exact"/>
        <w:ind w:hanging="820"/>
      </w:pPr>
      <w:r>
        <w:rPr>
          <w:rStyle w:val="Bodytext216pt"/>
        </w:rPr>
        <w:t xml:space="preserve"> </w:t>
      </w:r>
      <w:r>
        <w:t>Декларация Б от производителя на хартия</w:t>
      </w:r>
    </w:p>
    <w:p w14:paraId="31836497" w14:textId="2BC782F4" w:rsidR="006D1B1D" w:rsidRDefault="003A31D4" w:rsidP="001A2B29">
      <w:pPr>
        <w:pStyle w:val="Bodytext20"/>
        <w:numPr>
          <w:ilvl w:val="0"/>
          <w:numId w:val="22"/>
        </w:numPr>
        <w:shd w:val="clear" w:color="auto" w:fill="EBEFE3"/>
        <w:spacing w:before="0" w:after="0" w:line="494" w:lineRule="exact"/>
        <w:ind w:hanging="820"/>
      </w:pPr>
      <w:r>
        <w:rPr>
          <w:rStyle w:val="Bodytext216pt"/>
        </w:rPr>
        <w:t xml:space="preserve"> </w:t>
      </w:r>
      <w:r>
        <w:t>Декларация 1</w:t>
      </w:r>
      <w:r w:rsidR="00DD7B10">
        <w:rPr>
          <w:lang w:val="bg-BG"/>
        </w:rPr>
        <w:t xml:space="preserve"> за</w:t>
      </w:r>
      <w:r>
        <w:t xml:space="preserve"> </w:t>
      </w:r>
      <w:r w:rsidR="00DD7B10" w:rsidRPr="00DD7B10">
        <w:rPr>
          <w:rStyle w:val="Bodytext111"/>
          <w:i w:val="0"/>
          <w:iCs w:val="0"/>
          <w:color w:val="auto"/>
        </w:rPr>
        <w:t>почистващи химикали, химикали за обезмастиляване, аптипенители, диспергатори или покрития</w:t>
      </w:r>
      <w:r w:rsidR="003A7417" w:rsidRPr="00DD7B10">
        <w:rPr>
          <w:color w:val="auto"/>
        </w:rPr>
        <w:t xml:space="preserve"> </w:t>
      </w:r>
      <w:r w:rsidR="003A7417">
        <w:t>(4г</w:t>
      </w:r>
      <w:r>
        <w:t>)</w:t>
      </w:r>
    </w:p>
    <w:p w14:paraId="18B6C34F" w14:textId="3575A800" w:rsidR="006D1B1D" w:rsidRDefault="003A31D4" w:rsidP="001A2B29">
      <w:pPr>
        <w:pStyle w:val="Bodytext20"/>
        <w:numPr>
          <w:ilvl w:val="0"/>
          <w:numId w:val="22"/>
        </w:numPr>
        <w:shd w:val="clear" w:color="auto" w:fill="EBEFE3"/>
        <w:spacing w:before="0" w:after="0" w:line="494" w:lineRule="exact"/>
        <w:ind w:hanging="820"/>
      </w:pPr>
      <w:r>
        <w:rPr>
          <w:rStyle w:val="Bodytext216pt"/>
        </w:rPr>
        <w:t xml:space="preserve"> </w:t>
      </w:r>
      <w:r>
        <w:t xml:space="preserve">Декларация 2 за </w:t>
      </w:r>
      <w:r w:rsidR="001A2B29">
        <w:rPr>
          <w:lang w:val="bg-BG"/>
        </w:rPr>
        <w:t>обезмастиляващи вещества</w:t>
      </w:r>
      <w:r>
        <w:t xml:space="preserve"> (4д)</w:t>
      </w:r>
    </w:p>
    <w:p w14:paraId="366F67FF" w14:textId="41A9CD75" w:rsidR="006D1B1D" w:rsidRDefault="003A31D4" w:rsidP="001A2B29">
      <w:pPr>
        <w:pStyle w:val="Bodytext20"/>
        <w:numPr>
          <w:ilvl w:val="0"/>
          <w:numId w:val="22"/>
        </w:numPr>
        <w:shd w:val="clear" w:color="auto" w:fill="EBEFE3"/>
        <w:spacing w:before="0" w:after="0" w:line="494" w:lineRule="exact"/>
        <w:ind w:hanging="820"/>
      </w:pPr>
      <w:r>
        <w:rPr>
          <w:rStyle w:val="Bodytext216pt"/>
        </w:rPr>
        <w:t xml:space="preserve"> </w:t>
      </w:r>
      <w:r w:rsidR="003A7417">
        <w:t>Декларация 3 за биоциди (4е</w:t>
      </w:r>
      <w:r>
        <w:t>)</w:t>
      </w:r>
    </w:p>
    <w:p w14:paraId="6AF56140" w14:textId="15878B8E" w:rsidR="006D1B1D" w:rsidRDefault="003A31D4" w:rsidP="001A2B29">
      <w:pPr>
        <w:pStyle w:val="Bodytext20"/>
        <w:numPr>
          <w:ilvl w:val="0"/>
          <w:numId w:val="22"/>
        </w:numPr>
        <w:shd w:val="clear" w:color="auto" w:fill="EBEFE3"/>
        <w:spacing w:before="0" w:after="0" w:line="494" w:lineRule="exact"/>
        <w:ind w:hanging="820"/>
      </w:pPr>
      <w:r>
        <w:rPr>
          <w:rStyle w:val="Bodytext216pt"/>
        </w:rPr>
        <w:t xml:space="preserve"> </w:t>
      </w:r>
      <w:r>
        <w:t>Дек</w:t>
      </w:r>
      <w:r w:rsidR="00040A2A">
        <w:t>ларация 4 за багрила (4з</w:t>
      </w:r>
      <w:r>
        <w:t>)</w:t>
      </w:r>
    </w:p>
    <w:p w14:paraId="62A0B641" w14:textId="6BAAD980" w:rsidR="006D1B1D" w:rsidRDefault="003A31D4" w:rsidP="001A2B29">
      <w:pPr>
        <w:pStyle w:val="Bodytext20"/>
        <w:numPr>
          <w:ilvl w:val="0"/>
          <w:numId w:val="22"/>
        </w:numPr>
        <w:shd w:val="clear" w:color="auto" w:fill="EBEFE3"/>
        <w:spacing w:before="0" w:after="0" w:line="494" w:lineRule="exact"/>
        <w:ind w:hanging="820"/>
      </w:pPr>
      <w:r>
        <w:rPr>
          <w:rStyle w:val="Bodytext216pt"/>
        </w:rPr>
        <w:t xml:space="preserve"> </w:t>
      </w:r>
      <w:r w:rsidR="00040A2A">
        <w:t>Декларация 6 за лосиони (4ж</w:t>
      </w:r>
      <w:r>
        <w:t>)</w:t>
      </w:r>
    </w:p>
    <w:p w14:paraId="4A7CCBEE" w14:textId="4E7B2A0B" w:rsidR="006D1B1D" w:rsidRDefault="003A31D4" w:rsidP="001A2B29">
      <w:pPr>
        <w:pStyle w:val="Bodytext20"/>
        <w:numPr>
          <w:ilvl w:val="0"/>
          <w:numId w:val="22"/>
        </w:numPr>
        <w:shd w:val="clear" w:color="auto" w:fill="EBEFE3"/>
        <w:spacing w:before="0" w:after="120" w:line="494" w:lineRule="exact"/>
        <w:ind w:hanging="820"/>
      </w:pPr>
      <w:r>
        <w:rPr>
          <w:rStyle w:val="Bodytext216pt"/>
        </w:rPr>
        <w:t xml:space="preserve"> </w:t>
      </w:r>
      <w:r>
        <w:t>Декларация 6 за всички други химикали (4a)</w:t>
      </w:r>
    </w:p>
    <w:p w14:paraId="30A84E04" w14:textId="77777777" w:rsidR="006D1B1D" w:rsidRDefault="003A31D4" w:rsidP="001A2B29">
      <w:pPr>
        <w:pStyle w:val="Bodytext20"/>
        <w:shd w:val="clear" w:color="auto" w:fill="EBEFE3"/>
        <w:spacing w:before="0" w:after="120" w:line="307" w:lineRule="exact"/>
        <w:ind w:firstLine="22"/>
      </w:pPr>
      <w:r>
        <w:t>Като алтернатива на отделните декларации за различни видове химикали може да се използва комбинирана декларация:</w:t>
      </w:r>
    </w:p>
    <w:p w14:paraId="43C5C027" w14:textId="71FC48B2" w:rsidR="006D1B1D" w:rsidRPr="009D6FD9" w:rsidRDefault="003A31D4" w:rsidP="001A2B29">
      <w:pPr>
        <w:pStyle w:val="Bodytext20"/>
        <w:numPr>
          <w:ilvl w:val="0"/>
          <w:numId w:val="22"/>
        </w:numPr>
        <w:shd w:val="clear" w:color="auto" w:fill="EBEFE3"/>
        <w:spacing w:before="0" w:after="0" w:line="426" w:lineRule="exact"/>
        <w:ind w:hanging="820"/>
        <w:rPr>
          <w:highlight w:val="magenta"/>
        </w:rPr>
        <w:sectPr w:rsidR="006D1B1D" w:rsidRPr="009D6FD9" w:rsidSect="00692818">
          <w:pgSz w:w="11900" w:h="16840"/>
          <w:pgMar w:top="1417" w:right="1417" w:bottom="1417" w:left="1417" w:header="0" w:footer="1417" w:gutter="0"/>
          <w:cols w:space="720"/>
          <w:noEndnote/>
          <w:docGrid w:linePitch="360"/>
        </w:sectPr>
      </w:pPr>
      <w:r>
        <w:rPr>
          <w:rStyle w:val="Bodytext216pt"/>
        </w:rPr>
        <w:t xml:space="preserve"> </w:t>
      </w:r>
      <w:r w:rsidRPr="009D6FD9">
        <w:rPr>
          <w:highlight w:val="magenta"/>
        </w:rPr>
        <w:t>Комбинирана декларация за всички видове химикали</w:t>
      </w:r>
      <w:bookmarkStart w:id="54" w:name="_GoBack"/>
      <w:bookmarkEnd w:id="54"/>
    </w:p>
    <w:p w14:paraId="517A8A4F" w14:textId="77777777" w:rsidR="009863DF" w:rsidRDefault="003A31D4">
      <w:pPr>
        <w:pStyle w:val="Bodytext140"/>
        <w:shd w:val="clear" w:color="auto" w:fill="auto"/>
        <w:spacing w:before="0" w:after="176"/>
        <w:ind w:firstLine="0"/>
        <w:rPr>
          <w:rStyle w:val="Bodytext10"/>
          <w:b w:val="0"/>
          <w:bCs w:val="0"/>
        </w:rPr>
      </w:pPr>
      <w:bookmarkStart w:id="55" w:name="bookmark65"/>
      <w:bookmarkEnd w:id="55"/>
      <w:r>
        <w:lastRenderedPageBreak/>
        <w:t>Критерий 5.</w:t>
      </w:r>
      <w:r w:rsidR="009863DF">
        <w:rPr>
          <w:lang w:val="bg-BG"/>
        </w:rPr>
        <w:t xml:space="preserve"> </w:t>
      </w:r>
      <w:r>
        <w:t>Управление на отпадъците</w:t>
      </w:r>
    </w:p>
    <w:p w14:paraId="62E7931B" w14:textId="77777777" w:rsidR="004934E4" w:rsidRPr="004934E4" w:rsidRDefault="004934E4" w:rsidP="004934E4">
      <w:pPr>
        <w:pStyle w:val="Bodytext110"/>
        <w:pBdr>
          <w:top w:val="single" w:sz="4" w:space="1" w:color="auto"/>
          <w:left w:val="single" w:sz="4" w:space="4" w:color="auto"/>
          <w:bottom w:val="single" w:sz="4" w:space="1" w:color="auto"/>
          <w:right w:val="single" w:sz="4" w:space="4" w:color="auto"/>
        </w:pBdr>
        <w:shd w:val="clear" w:color="auto" w:fill="auto"/>
        <w:spacing w:before="0" w:line="302" w:lineRule="exact"/>
        <w:ind w:firstLine="0"/>
        <w:jc w:val="both"/>
        <w:rPr>
          <w:rStyle w:val="Bodytext111"/>
          <w:iCs/>
          <w:sz w:val="20"/>
          <w:u w:val="single"/>
        </w:rPr>
      </w:pPr>
      <w:r w:rsidRPr="004934E4">
        <w:rPr>
          <w:rStyle w:val="Bodytext111"/>
          <w:iCs/>
          <w:sz w:val="20"/>
          <w:u w:val="single"/>
        </w:rPr>
        <w:t xml:space="preserve">Разяснение </w:t>
      </w:r>
    </w:p>
    <w:p w14:paraId="37042EE9" w14:textId="31995891" w:rsidR="006D1B1D" w:rsidRDefault="009863DF" w:rsidP="004934E4">
      <w:pPr>
        <w:pStyle w:val="Bodytext110"/>
        <w:pBdr>
          <w:top w:val="single" w:sz="4" w:space="1" w:color="auto"/>
          <w:left w:val="single" w:sz="4" w:space="4" w:color="auto"/>
          <w:bottom w:val="single" w:sz="4" w:space="1" w:color="auto"/>
          <w:right w:val="single" w:sz="4" w:space="4" w:color="auto"/>
        </w:pBdr>
        <w:shd w:val="clear" w:color="auto" w:fill="auto"/>
        <w:spacing w:before="0" w:line="302" w:lineRule="exact"/>
        <w:ind w:firstLine="0"/>
        <w:jc w:val="both"/>
      </w:pPr>
      <w:r w:rsidRPr="009863DF">
        <w:rPr>
          <w:rStyle w:val="Bodytext111"/>
          <w:i/>
          <w:iCs/>
        </w:rPr>
        <w:t xml:space="preserve">Във всички инсталации за производство на целулоза и хартия, включително в инсталациите за производство на преобра­ зувана хартия тип тишу, работи система за обработване на отпадъците, създавани в процеса на производство, както и план за управление и свеждане до минимум на отпадъците, в който е описан производственият процес и е включена информация относно </w:t>
      </w:r>
      <w:r>
        <w:rPr>
          <w:rStyle w:val="Bodytext111"/>
          <w:i/>
          <w:iCs/>
          <w:lang w:val="bg-BG"/>
        </w:rPr>
        <w:t xml:space="preserve">процедурите </w:t>
      </w:r>
      <w:r w:rsidR="003A31D4">
        <w:rPr>
          <w:rStyle w:val="Bodytext111"/>
          <w:i/>
          <w:iCs/>
        </w:rPr>
        <w:t>за предотвратяване</w:t>
      </w:r>
      <w:r>
        <w:rPr>
          <w:rStyle w:val="Bodytext111"/>
          <w:i/>
          <w:iCs/>
          <w:lang w:val="bg-BG"/>
        </w:rPr>
        <w:t xml:space="preserve"> на отпадъците</w:t>
      </w:r>
      <w:r w:rsidR="003A31D4">
        <w:rPr>
          <w:rStyle w:val="Bodytext111"/>
          <w:i/>
          <w:iCs/>
        </w:rPr>
        <w:t>, разделяне, повторн</w:t>
      </w:r>
      <w:r>
        <w:rPr>
          <w:rStyle w:val="Bodytext111"/>
          <w:i/>
          <w:iCs/>
          <w:lang w:val="bg-BG"/>
        </w:rPr>
        <w:t>о използване</w:t>
      </w:r>
      <w:r w:rsidR="003A31D4">
        <w:rPr>
          <w:rStyle w:val="Bodytext111"/>
          <w:i/>
          <w:iCs/>
        </w:rPr>
        <w:t xml:space="preserve"> и рециклиране на отпадъците</w:t>
      </w:r>
      <w:r>
        <w:rPr>
          <w:rStyle w:val="Bodytext111"/>
          <w:i/>
          <w:iCs/>
          <w:lang w:val="bg-BG"/>
        </w:rPr>
        <w:t xml:space="preserve">, </w:t>
      </w:r>
      <w:r w:rsidR="003A31D4">
        <w:rPr>
          <w:rStyle w:val="Bodytext111"/>
          <w:i/>
          <w:iCs/>
        </w:rPr>
        <w:t xml:space="preserve">за безопасно </w:t>
      </w:r>
      <w:r>
        <w:rPr>
          <w:rStyle w:val="Bodytext111"/>
          <w:i/>
          <w:iCs/>
          <w:lang w:val="bg-BG"/>
        </w:rPr>
        <w:t>обработване</w:t>
      </w:r>
      <w:r w:rsidR="003A31D4">
        <w:rPr>
          <w:rStyle w:val="Bodytext111"/>
          <w:i/>
          <w:iCs/>
        </w:rPr>
        <w:t xml:space="preserve"> </w:t>
      </w:r>
      <w:r>
        <w:rPr>
          <w:rStyle w:val="Bodytext111"/>
          <w:i/>
          <w:iCs/>
          <w:lang w:val="bg-BG"/>
        </w:rPr>
        <w:t>на</w:t>
      </w:r>
      <w:r w:rsidR="003A31D4">
        <w:rPr>
          <w:rStyle w:val="Bodytext111"/>
          <w:i/>
          <w:iCs/>
        </w:rPr>
        <w:t xml:space="preserve"> опасни отпадъци</w:t>
      </w:r>
      <w:r>
        <w:rPr>
          <w:rStyle w:val="Bodytext111"/>
          <w:i/>
          <w:iCs/>
          <w:lang w:val="bg-BG"/>
        </w:rPr>
        <w:t>, както и за</w:t>
      </w:r>
      <w:r w:rsidR="003A31D4">
        <w:rPr>
          <w:rStyle w:val="Bodytext111"/>
          <w:i/>
          <w:iCs/>
        </w:rPr>
        <w:t xml:space="preserve"> цели за непрекъснато</w:t>
      </w:r>
      <w:r>
        <w:rPr>
          <w:rStyle w:val="Bodytext111"/>
          <w:i/>
          <w:iCs/>
          <w:lang w:val="bg-BG"/>
        </w:rPr>
        <w:t>то</w:t>
      </w:r>
      <w:r w:rsidR="003A31D4">
        <w:rPr>
          <w:rStyle w:val="Bodytext111"/>
          <w:i/>
          <w:iCs/>
        </w:rPr>
        <w:t xml:space="preserve"> подобряване, свързани с намаляването на генерирането на отпадъци и увеличаването на </w:t>
      </w:r>
      <w:r>
        <w:rPr>
          <w:rStyle w:val="Bodytext111"/>
          <w:i/>
          <w:iCs/>
          <w:lang w:val="bg-BG"/>
        </w:rPr>
        <w:t>равнището</w:t>
      </w:r>
      <w:r w:rsidR="003A31D4">
        <w:rPr>
          <w:rStyle w:val="Bodytext111"/>
          <w:i/>
          <w:iCs/>
        </w:rPr>
        <w:t xml:space="preserve"> на повторн</w:t>
      </w:r>
      <w:r>
        <w:rPr>
          <w:rStyle w:val="Bodytext111"/>
          <w:i/>
          <w:iCs/>
          <w:lang w:val="bg-BG"/>
        </w:rPr>
        <w:t>о</w:t>
      </w:r>
      <w:r w:rsidR="003A31D4">
        <w:rPr>
          <w:rStyle w:val="Bodytext111"/>
          <w:i/>
          <w:iCs/>
        </w:rPr>
        <w:t xml:space="preserve"> </w:t>
      </w:r>
      <w:r>
        <w:rPr>
          <w:rStyle w:val="Bodytext111"/>
          <w:i/>
          <w:iCs/>
          <w:lang w:val="bg-BG"/>
        </w:rPr>
        <w:t>използване</w:t>
      </w:r>
      <w:r w:rsidR="003A31D4">
        <w:rPr>
          <w:rStyle w:val="Bodytext111"/>
          <w:i/>
          <w:iCs/>
        </w:rPr>
        <w:t xml:space="preserve"> и рециклиране.</w:t>
      </w:r>
    </w:p>
    <w:p w14:paraId="368880DA" w14:textId="10AF5178" w:rsidR="006D1B1D" w:rsidRDefault="004934E4" w:rsidP="00427BB1">
      <w:pPr>
        <w:pStyle w:val="Bodytext120"/>
        <w:shd w:val="clear" w:color="auto" w:fill="EBEFE3"/>
        <w:spacing w:before="0" w:after="108" w:line="480" w:lineRule="auto"/>
        <w:ind w:firstLine="0"/>
        <w:jc w:val="both"/>
      </w:pPr>
      <w:r>
        <w:rPr>
          <w:lang w:val="bg-BG"/>
        </w:rPr>
        <w:t>Документация, необходима за оценка и проверка</w:t>
      </w:r>
      <w:r w:rsidR="003A31D4">
        <w:t>:</w:t>
      </w:r>
    </w:p>
    <w:p w14:paraId="2DC40DBA" w14:textId="3491EE8A" w:rsidR="006D1B1D" w:rsidRDefault="003A31D4" w:rsidP="00427BB1">
      <w:pPr>
        <w:pStyle w:val="Bodytext20"/>
        <w:shd w:val="clear" w:color="auto" w:fill="EBEFE3"/>
        <w:spacing w:before="0" w:after="0" w:line="360" w:lineRule="auto"/>
        <w:ind w:firstLine="0"/>
      </w:pPr>
      <w:r>
        <w:t>Заявителят представя план за минимизиране и управление на отпадъците за всяка от съответните</w:t>
      </w:r>
      <w:r w:rsidR="00427BB1">
        <w:rPr>
          <w:lang w:val="bg-BG"/>
        </w:rPr>
        <w:t xml:space="preserve"> </w:t>
      </w:r>
      <w:r>
        <w:t>обекти и декларация за съответствие с критерия.</w:t>
      </w:r>
    </w:p>
    <w:p w14:paraId="162232A3" w14:textId="40E3E0E9" w:rsidR="00427BB1" w:rsidRDefault="00427BB1" w:rsidP="00427BB1">
      <w:pPr>
        <w:pStyle w:val="Bodytext20"/>
        <w:shd w:val="clear" w:color="auto" w:fill="EBEFE3"/>
        <w:spacing w:before="0" w:after="0" w:line="360" w:lineRule="auto"/>
        <w:ind w:firstLine="0"/>
        <w:jc w:val="both"/>
      </w:pPr>
      <w:r>
        <w:t>Заявителите, регистрирани по Схемата на Общността за управление по околна среда и одит (EMAS) и/или сертифицирани по ISO 14001, се считат за изпълнили този критерий, ако:</w:t>
      </w:r>
    </w:p>
    <w:p w14:paraId="62A41155" w14:textId="2D5AF97E" w:rsidR="00427BB1" w:rsidRDefault="00427BB1" w:rsidP="00427BB1">
      <w:pPr>
        <w:pStyle w:val="Bodytext20"/>
        <w:shd w:val="clear" w:color="auto" w:fill="EBEFE3"/>
        <w:spacing w:before="0" w:after="0" w:line="360" w:lineRule="auto"/>
        <w:ind w:firstLine="0"/>
        <w:jc w:val="both"/>
      </w:pPr>
      <w:r>
        <w:t>1) включването на управление на отпадъците е документирано в екологичната декларация по EMAS за производствената (ите) инсталация(и), или</w:t>
      </w:r>
    </w:p>
    <w:p w14:paraId="6C20CC30" w14:textId="75F59F97" w:rsidR="00427BB1" w:rsidRDefault="00427BB1" w:rsidP="00427BB1">
      <w:pPr>
        <w:pStyle w:val="Bodytext20"/>
        <w:shd w:val="clear" w:color="auto" w:fill="EBEFE3"/>
        <w:spacing w:before="0" w:after="62" w:line="360" w:lineRule="auto"/>
        <w:ind w:firstLine="0"/>
        <w:jc w:val="both"/>
      </w:pPr>
      <w:r>
        <w:t>2) включването на управление на отпадъците е адекватно разгледано при сертифицир</w:t>
      </w:r>
      <w:r w:rsidR="00462897">
        <w:t xml:space="preserve">ането по ISO 14001 за </w:t>
      </w:r>
      <w:proofErr w:type="gramStart"/>
      <w:r w:rsidR="00462897">
        <w:t>производ</w:t>
      </w:r>
      <w:r>
        <w:t>ствената(</w:t>
      </w:r>
      <w:proofErr w:type="gramEnd"/>
      <w:r>
        <w:t>ите) инсталации(и).</w:t>
      </w:r>
    </w:p>
    <w:p w14:paraId="0C4DF767" w14:textId="77777777" w:rsidR="00E81869" w:rsidRDefault="00E81869" w:rsidP="00E81869">
      <w:pPr>
        <w:pStyle w:val="Bodytext20"/>
        <w:numPr>
          <w:ilvl w:val="0"/>
          <w:numId w:val="22"/>
        </w:numPr>
        <w:shd w:val="clear" w:color="auto" w:fill="EBEFE3"/>
        <w:spacing w:before="0" w:after="62" w:line="426" w:lineRule="exact"/>
        <w:ind w:hanging="820"/>
        <w:jc w:val="both"/>
      </w:pPr>
      <w:r>
        <w:t>Декларация А от производителя на целулоза</w:t>
      </w:r>
    </w:p>
    <w:p w14:paraId="6E076F25" w14:textId="77777777" w:rsidR="00E81869" w:rsidRDefault="00E81869" w:rsidP="00E81869">
      <w:pPr>
        <w:pStyle w:val="Bodytext20"/>
        <w:numPr>
          <w:ilvl w:val="0"/>
          <w:numId w:val="22"/>
        </w:numPr>
        <w:shd w:val="clear" w:color="auto" w:fill="EBEFE3"/>
        <w:spacing w:before="0" w:after="0" w:line="499" w:lineRule="exact"/>
        <w:ind w:hanging="820"/>
        <w:jc w:val="both"/>
      </w:pPr>
      <w:r>
        <w:t>Декларация Б от производителя на хартия</w:t>
      </w:r>
    </w:p>
    <w:p w14:paraId="59E4A0D9" w14:textId="751D5CAD" w:rsidR="006D1B1D" w:rsidRPr="00E81869" w:rsidRDefault="00E81869" w:rsidP="00E81869">
      <w:pPr>
        <w:pStyle w:val="Bodytext20"/>
        <w:numPr>
          <w:ilvl w:val="0"/>
          <w:numId w:val="22"/>
        </w:numPr>
        <w:shd w:val="clear" w:color="auto" w:fill="EBEFE3"/>
        <w:spacing w:before="0" w:after="0" w:line="499" w:lineRule="exact"/>
        <w:ind w:hanging="820"/>
        <w:jc w:val="both"/>
        <w:sectPr w:rsidR="006D1B1D" w:rsidRPr="00E81869" w:rsidSect="00A15F1E">
          <w:headerReference w:type="even" r:id="rId53"/>
          <w:footerReference w:type="even" r:id="rId54"/>
          <w:footerReference w:type="default" r:id="rId55"/>
          <w:pgSz w:w="11900" w:h="16840"/>
          <w:pgMar w:top="903" w:right="1670" w:bottom="903" w:left="1656" w:header="0" w:footer="283" w:gutter="0"/>
          <w:cols w:space="720"/>
          <w:noEndnote/>
          <w:docGrid w:linePitch="360"/>
        </w:sectPr>
      </w:pPr>
      <w:r>
        <w:t>Декларация В от конвек</w:t>
      </w:r>
      <w:r w:rsidR="003A31D4">
        <w:t xml:space="preserve">тора на </w:t>
      </w:r>
      <w:r w:rsidR="002D4F50">
        <w:rPr>
          <w:lang w:val="bg-BG"/>
        </w:rPr>
        <w:t xml:space="preserve">хартия и </w:t>
      </w:r>
      <w:r w:rsidR="00427BB1" w:rsidRPr="00E81869">
        <w:rPr>
          <w:lang w:val="bg-BG"/>
        </w:rPr>
        <w:t>продукти тип „тишу“</w:t>
      </w:r>
    </w:p>
    <w:p w14:paraId="7F73231C" w14:textId="77777777" w:rsidR="006D1B1D" w:rsidRDefault="003A31D4">
      <w:pPr>
        <w:pStyle w:val="Bodytext140"/>
        <w:shd w:val="clear" w:color="auto" w:fill="auto"/>
        <w:spacing w:before="0" w:after="100" w:line="374" w:lineRule="exact"/>
        <w:ind w:firstLine="0"/>
        <w:jc w:val="left"/>
      </w:pPr>
      <w:bookmarkStart w:id="56" w:name="bookmark68"/>
      <w:bookmarkStart w:id="57" w:name="bookmark67"/>
      <w:bookmarkEnd w:id="56"/>
      <w:r>
        <w:lastRenderedPageBreak/>
        <w:t>Критерий 6.</w:t>
      </w:r>
      <w:bookmarkEnd w:id="57"/>
    </w:p>
    <w:p w14:paraId="7F16F7E8" w14:textId="499CC56F" w:rsidR="006D1B1D" w:rsidRDefault="003A31D4" w:rsidP="00BA62B2">
      <w:pPr>
        <w:pStyle w:val="Bodytext140"/>
        <w:numPr>
          <w:ilvl w:val="0"/>
          <w:numId w:val="9"/>
        </w:numPr>
        <w:shd w:val="clear" w:color="auto" w:fill="auto"/>
        <w:tabs>
          <w:tab w:val="left" w:pos="872"/>
        </w:tabs>
        <w:spacing w:before="0" w:after="0" w:line="374" w:lineRule="exact"/>
        <w:ind w:left="780"/>
        <w:jc w:val="left"/>
      </w:pPr>
      <w:bookmarkStart w:id="58" w:name="bookmark69"/>
      <w:r>
        <w:t xml:space="preserve">Графична хартия – </w:t>
      </w:r>
      <w:r w:rsidR="006C0FFC">
        <w:rPr>
          <w:lang w:val="bg-BG"/>
        </w:rPr>
        <w:t>Годност</w:t>
      </w:r>
      <w:r>
        <w:t xml:space="preserve"> за употреба</w:t>
      </w:r>
      <w:bookmarkEnd w:id="58"/>
    </w:p>
    <w:p w14:paraId="2F318089" w14:textId="4B7A3A58" w:rsidR="006D1B1D" w:rsidRDefault="00C6618F" w:rsidP="00BA62B2">
      <w:pPr>
        <w:pStyle w:val="Bodytext140"/>
        <w:numPr>
          <w:ilvl w:val="0"/>
          <w:numId w:val="9"/>
        </w:numPr>
        <w:shd w:val="clear" w:color="auto" w:fill="auto"/>
        <w:tabs>
          <w:tab w:val="left" w:pos="872"/>
        </w:tabs>
        <w:spacing w:before="0" w:after="484" w:line="374" w:lineRule="exact"/>
        <w:ind w:left="780"/>
        <w:jc w:val="left"/>
      </w:pPr>
      <w:r>
        <w:rPr>
          <w:lang w:val="bg-BG"/>
        </w:rPr>
        <w:t>Х</w:t>
      </w:r>
      <w:r w:rsidR="003A31D4">
        <w:t xml:space="preserve">артия и продукти </w:t>
      </w:r>
      <w:r>
        <w:rPr>
          <w:lang w:val="bg-BG"/>
        </w:rPr>
        <w:t>тип „тишу“</w:t>
      </w:r>
      <w:r w:rsidR="003A31D4">
        <w:t xml:space="preserve">– </w:t>
      </w:r>
      <w:r>
        <w:rPr>
          <w:lang w:val="bg-BG"/>
        </w:rPr>
        <w:t>Изисквания към крайния продукт</w:t>
      </w:r>
    </w:p>
    <w:p w14:paraId="191CC7FC" w14:textId="175231CD" w:rsidR="006D1B1D" w:rsidRPr="0077460D" w:rsidRDefault="0077460D" w:rsidP="0077460D">
      <w:pPr>
        <w:pStyle w:val="Bodytext100"/>
        <w:pBdr>
          <w:top w:val="single" w:sz="4" w:space="1" w:color="auto"/>
          <w:left w:val="single" w:sz="4" w:space="4" w:color="auto"/>
          <w:bottom w:val="single" w:sz="4" w:space="1" w:color="auto"/>
          <w:right w:val="single" w:sz="4" w:space="11" w:color="auto"/>
        </w:pBdr>
        <w:shd w:val="clear" w:color="auto" w:fill="auto"/>
        <w:spacing w:before="0" w:after="114"/>
        <w:rPr>
          <w:color w:val="385623" w:themeColor="accent6" w:themeShade="80"/>
          <w:sz w:val="20"/>
          <w:u w:val="single"/>
          <w:lang w:val="bg-BG"/>
        </w:rPr>
      </w:pPr>
      <w:r>
        <w:rPr>
          <w:color w:val="385623" w:themeColor="accent6" w:themeShade="80"/>
          <w:sz w:val="20"/>
          <w:u w:val="single"/>
        </w:rPr>
        <w:t>Разяснение :</w:t>
      </w:r>
    </w:p>
    <w:p w14:paraId="0030DB94" w14:textId="0AA480B1" w:rsidR="006D1B1D" w:rsidRPr="00907458" w:rsidRDefault="003A31D4" w:rsidP="0077460D">
      <w:pPr>
        <w:pStyle w:val="Bodytext110"/>
        <w:numPr>
          <w:ilvl w:val="0"/>
          <w:numId w:val="10"/>
        </w:numPr>
        <w:pBdr>
          <w:top w:val="single" w:sz="4" w:space="1" w:color="auto"/>
          <w:left w:val="single" w:sz="4" w:space="4" w:color="auto"/>
          <w:bottom w:val="single" w:sz="4" w:space="1" w:color="auto"/>
          <w:right w:val="single" w:sz="4" w:space="11" w:color="auto"/>
        </w:pBdr>
        <w:shd w:val="clear" w:color="auto" w:fill="auto"/>
        <w:tabs>
          <w:tab w:val="left" w:pos="380"/>
        </w:tabs>
        <w:spacing w:before="0" w:after="160" w:line="302" w:lineRule="exact"/>
        <w:ind w:firstLine="0"/>
        <w:jc w:val="both"/>
        <w:rPr>
          <w:lang w:val="bg-BG"/>
        </w:rPr>
      </w:pPr>
      <w:r w:rsidRPr="00907458">
        <w:rPr>
          <w:rStyle w:val="Bodytext11Bold"/>
          <w:i/>
          <w:iCs/>
          <w:lang w:val="bg-BG"/>
        </w:rPr>
        <w:t xml:space="preserve">Графичната хартия </w:t>
      </w:r>
      <w:r w:rsidRPr="00907458">
        <w:rPr>
          <w:rStyle w:val="Bodytext111"/>
          <w:i/>
          <w:iCs/>
          <w:lang w:val="bg-BG"/>
        </w:rPr>
        <w:t xml:space="preserve">трябва да бъде подходяща за </w:t>
      </w:r>
      <w:r w:rsidR="006C0FFC">
        <w:rPr>
          <w:rStyle w:val="Bodytext111"/>
          <w:i/>
          <w:iCs/>
          <w:lang w:val="bg-BG"/>
        </w:rPr>
        <w:t>своята</w:t>
      </w:r>
      <w:r w:rsidRPr="00907458">
        <w:rPr>
          <w:rStyle w:val="Bodytext111"/>
          <w:i/>
          <w:iCs/>
          <w:lang w:val="bg-BG"/>
        </w:rPr>
        <w:t xml:space="preserve"> цел.</w:t>
      </w:r>
      <w:r w:rsidR="006C0FFC">
        <w:rPr>
          <w:rStyle w:val="Bodytext111"/>
          <w:i/>
          <w:iCs/>
          <w:lang w:val="bg-BG"/>
        </w:rPr>
        <w:t xml:space="preserve"> </w:t>
      </w:r>
      <w:r w:rsidR="006C0FFC" w:rsidRPr="00907458">
        <w:rPr>
          <w:rStyle w:val="Bodytext111"/>
          <w:i/>
          <w:iCs/>
          <w:lang w:val="bg-BG"/>
        </w:rPr>
        <w:t xml:space="preserve">Производителите гарантират годност за употреба за своите продукти, като предоставят документация, която доказва качеството на продукта в съответствие с </w:t>
      </w:r>
      <w:r w:rsidR="006C0FFC" w:rsidRPr="006C0FFC">
        <w:rPr>
          <w:rStyle w:val="Bodytext111"/>
          <w:i/>
          <w:iCs/>
        </w:rPr>
        <w:t>EN</w:t>
      </w:r>
      <w:r w:rsidR="006C0FFC" w:rsidRPr="00907458">
        <w:rPr>
          <w:rStyle w:val="Bodytext111"/>
          <w:i/>
          <w:iCs/>
          <w:lang w:val="bg-BG"/>
        </w:rPr>
        <w:t xml:space="preserve"> </w:t>
      </w:r>
      <w:r w:rsidR="006C0FFC" w:rsidRPr="006C0FFC">
        <w:rPr>
          <w:rStyle w:val="Bodytext111"/>
          <w:i/>
          <w:iCs/>
        </w:rPr>
        <w:t>ISO</w:t>
      </w:r>
      <w:r w:rsidR="006C0FFC" w:rsidRPr="00907458">
        <w:rPr>
          <w:rStyle w:val="Bodytext111"/>
          <w:i/>
          <w:iCs/>
          <w:lang w:val="bg-BG"/>
        </w:rPr>
        <w:t>/</w:t>
      </w:r>
      <w:r w:rsidR="006C0FFC" w:rsidRPr="006C0FFC">
        <w:rPr>
          <w:rStyle w:val="Bodytext111"/>
          <w:i/>
          <w:iCs/>
        </w:rPr>
        <w:t>IEC</w:t>
      </w:r>
      <w:r w:rsidR="006C0FFC" w:rsidRPr="00907458">
        <w:rPr>
          <w:rStyle w:val="Bodytext111"/>
          <w:i/>
          <w:iCs/>
          <w:lang w:val="bg-BG"/>
        </w:rPr>
        <w:t xml:space="preserve"> 17050. Стандартът предвижда общи критерии за декларацията на доставчиците за съответствие с нормативните документи.</w:t>
      </w:r>
    </w:p>
    <w:p w14:paraId="208133F2" w14:textId="77777777" w:rsidR="008B0A8E" w:rsidRPr="00907458" w:rsidRDefault="003A31D4" w:rsidP="0077460D">
      <w:pPr>
        <w:pStyle w:val="Bodytext110"/>
        <w:numPr>
          <w:ilvl w:val="0"/>
          <w:numId w:val="10"/>
        </w:numPr>
        <w:pBdr>
          <w:top w:val="single" w:sz="4" w:space="1" w:color="auto"/>
          <w:left w:val="single" w:sz="4" w:space="4" w:color="auto"/>
          <w:bottom w:val="single" w:sz="4" w:space="1" w:color="auto"/>
          <w:right w:val="single" w:sz="4" w:space="11" w:color="auto"/>
        </w:pBdr>
        <w:shd w:val="clear" w:color="auto" w:fill="auto"/>
        <w:tabs>
          <w:tab w:val="left" w:pos="389"/>
        </w:tabs>
        <w:spacing w:before="0" w:after="144" w:line="302" w:lineRule="exact"/>
        <w:ind w:firstLine="0"/>
        <w:jc w:val="both"/>
        <w:rPr>
          <w:rStyle w:val="Bodytext111"/>
          <w:i/>
          <w:iCs/>
          <w:color w:val="000000"/>
          <w:lang w:val="bg-BG"/>
        </w:rPr>
      </w:pPr>
      <w:r w:rsidRPr="00907458">
        <w:rPr>
          <w:rStyle w:val="Bodytext11Bold"/>
          <w:i/>
          <w:iCs/>
          <w:lang w:val="bg-BG"/>
        </w:rPr>
        <w:t>Хартията</w:t>
      </w:r>
      <w:r w:rsidR="0080128A" w:rsidRPr="008B0A8E">
        <w:rPr>
          <w:rStyle w:val="Bodytext11Bold"/>
          <w:i/>
          <w:iCs/>
          <w:lang w:val="bg-BG"/>
        </w:rPr>
        <w:t xml:space="preserve"> тип „тишу“ </w:t>
      </w:r>
      <w:r w:rsidR="0080128A" w:rsidRPr="008B0A8E">
        <w:rPr>
          <w:rStyle w:val="Bodytext11Bold"/>
          <w:b w:val="0"/>
          <w:bCs w:val="0"/>
          <w:i/>
          <w:iCs/>
          <w:lang w:val="bg-BG"/>
        </w:rPr>
        <w:t>трябва да</w:t>
      </w:r>
      <w:r w:rsidR="0080128A" w:rsidRPr="008B0A8E">
        <w:rPr>
          <w:rStyle w:val="Bodytext11Bold"/>
          <w:i/>
          <w:iCs/>
          <w:lang w:val="bg-BG"/>
        </w:rPr>
        <w:t xml:space="preserve"> </w:t>
      </w:r>
      <w:r w:rsidRPr="00907458">
        <w:rPr>
          <w:rStyle w:val="Bodytext111"/>
          <w:i/>
          <w:iCs/>
          <w:lang w:val="bg-BG"/>
        </w:rPr>
        <w:t xml:space="preserve">отговаря на изискванията за багрила и оптични </w:t>
      </w:r>
      <w:r w:rsidR="008B0A8E" w:rsidRPr="008B0A8E">
        <w:rPr>
          <w:rStyle w:val="Bodytext111"/>
          <w:i/>
          <w:iCs/>
          <w:lang w:val="bg-BG"/>
        </w:rPr>
        <w:t>избелители</w:t>
      </w:r>
      <w:r w:rsidRPr="00907458">
        <w:rPr>
          <w:rStyle w:val="Bodytext111"/>
          <w:i/>
          <w:iCs/>
          <w:lang w:val="bg-BG"/>
        </w:rPr>
        <w:t>.</w:t>
      </w:r>
      <w:r w:rsidR="008B0A8E" w:rsidRPr="008B0A8E">
        <w:rPr>
          <w:rStyle w:val="Bodytext111"/>
          <w:i/>
          <w:iCs/>
          <w:lang w:val="bg-BG"/>
        </w:rPr>
        <w:t xml:space="preserve"> </w:t>
      </w:r>
      <w:r w:rsidR="008B0A8E" w:rsidRPr="00907458">
        <w:rPr>
          <w:rStyle w:val="Bodytext111"/>
          <w:i/>
          <w:iCs/>
          <w:lang w:val="bg-BG"/>
        </w:rPr>
        <w:t xml:space="preserve">Заявителят или доставчикът(ците) на химикалите представят декларация за съответствие с този критерий, подкрепена със съответните доклади от изпитвания в съответствие със стандарти </w:t>
      </w:r>
      <w:r w:rsidR="008B0A8E" w:rsidRPr="008B0A8E">
        <w:rPr>
          <w:rStyle w:val="Bodytext111"/>
          <w:i/>
          <w:iCs/>
        </w:rPr>
        <w:t>EN</w:t>
      </w:r>
      <w:r w:rsidR="008B0A8E" w:rsidRPr="00907458">
        <w:rPr>
          <w:rStyle w:val="Bodytext111"/>
          <w:i/>
          <w:iCs/>
          <w:lang w:val="bg-BG"/>
        </w:rPr>
        <w:t xml:space="preserve"> 646 и/или </w:t>
      </w:r>
      <w:r w:rsidR="008B0A8E" w:rsidRPr="008B0A8E">
        <w:rPr>
          <w:rStyle w:val="Bodytext111"/>
          <w:i/>
          <w:iCs/>
        </w:rPr>
        <w:t>EN</w:t>
      </w:r>
      <w:r w:rsidR="008B0A8E" w:rsidRPr="00907458">
        <w:rPr>
          <w:rStyle w:val="Bodytext111"/>
          <w:i/>
          <w:iCs/>
          <w:lang w:val="bg-BG"/>
        </w:rPr>
        <w:t xml:space="preserve"> 648, според случая.</w:t>
      </w:r>
    </w:p>
    <w:p w14:paraId="3FA05E4D" w14:textId="1E844AF5" w:rsidR="006D1B1D" w:rsidRPr="00907458" w:rsidRDefault="003A31D4" w:rsidP="0077460D">
      <w:pPr>
        <w:pStyle w:val="Bodytext110"/>
        <w:pBdr>
          <w:top w:val="single" w:sz="4" w:space="1" w:color="auto"/>
          <w:left w:val="single" w:sz="4" w:space="4" w:color="auto"/>
          <w:bottom w:val="single" w:sz="4" w:space="1" w:color="auto"/>
          <w:right w:val="single" w:sz="4" w:space="11" w:color="auto"/>
        </w:pBdr>
        <w:shd w:val="clear" w:color="auto" w:fill="auto"/>
        <w:tabs>
          <w:tab w:val="left" w:pos="389"/>
        </w:tabs>
        <w:spacing w:before="0" w:after="120" w:line="276" w:lineRule="auto"/>
        <w:ind w:firstLine="0"/>
        <w:jc w:val="both"/>
        <w:rPr>
          <w:lang w:val="bg-BG"/>
        </w:rPr>
      </w:pPr>
      <w:r w:rsidRPr="00907458">
        <w:rPr>
          <w:rStyle w:val="Bodytext11Bold"/>
          <w:i/>
          <w:iCs/>
          <w:lang w:val="bg-BG"/>
        </w:rPr>
        <w:t xml:space="preserve">Продуктите </w:t>
      </w:r>
      <w:r w:rsidR="008B0A8E">
        <w:rPr>
          <w:rStyle w:val="Bodytext11Bold"/>
          <w:i/>
          <w:iCs/>
          <w:lang w:val="bg-BG"/>
        </w:rPr>
        <w:t xml:space="preserve">тип „тишу“ </w:t>
      </w:r>
      <w:r w:rsidRPr="00907458">
        <w:rPr>
          <w:rStyle w:val="Bodytext111"/>
          <w:i/>
          <w:iCs/>
          <w:lang w:val="bg-BG"/>
        </w:rPr>
        <w:t>трябва да отговарят</w:t>
      </w:r>
      <w:r w:rsidR="008B0A8E" w:rsidRPr="008B0A8E">
        <w:rPr>
          <w:rStyle w:val="Bodytext111"/>
          <w:b/>
          <w:bCs/>
          <w:i/>
          <w:iCs/>
          <w:lang w:val="bg-BG"/>
        </w:rPr>
        <w:t xml:space="preserve"> </w:t>
      </w:r>
      <w:r w:rsidRPr="00907458">
        <w:rPr>
          <w:rStyle w:val="Bodytext11Bold"/>
          <w:b w:val="0"/>
          <w:bCs w:val="0"/>
          <w:i/>
          <w:iCs/>
          <w:lang w:val="bg-BG"/>
        </w:rPr>
        <w:t>на изискванията за слимициди и антимикробни вещества, безопасност на продуктите и годност за употреба.</w:t>
      </w:r>
      <w:r w:rsidRPr="00907458">
        <w:rPr>
          <w:rStyle w:val="Bodytext11Bold"/>
          <w:i/>
          <w:iCs/>
          <w:lang w:val="bg-BG"/>
        </w:rPr>
        <w:t xml:space="preserve"> </w:t>
      </w:r>
    </w:p>
    <w:p w14:paraId="064E9940" w14:textId="3557BC5D" w:rsidR="006D1B1D" w:rsidRPr="00907458" w:rsidRDefault="00CC5DC1" w:rsidP="0077460D">
      <w:pPr>
        <w:pStyle w:val="Bodytext110"/>
        <w:pBdr>
          <w:top w:val="single" w:sz="4" w:space="1" w:color="auto"/>
          <w:left w:val="single" w:sz="4" w:space="4" w:color="auto"/>
          <w:bottom w:val="single" w:sz="4" w:space="1" w:color="auto"/>
          <w:right w:val="single" w:sz="4" w:space="11" w:color="auto"/>
        </w:pBdr>
        <w:shd w:val="clear" w:color="auto" w:fill="auto"/>
        <w:spacing w:before="0" w:after="120" w:line="276" w:lineRule="auto"/>
        <w:ind w:firstLine="0"/>
        <w:rPr>
          <w:lang w:val="bg-BG"/>
        </w:rPr>
      </w:pPr>
      <w:r w:rsidRPr="0077460D">
        <w:rPr>
          <w:rStyle w:val="Bodytext111"/>
          <w:bCs/>
          <w:i/>
          <w:iCs/>
          <w:lang w:val="bg-BG"/>
        </w:rPr>
        <w:t>Крайният продукт тип „тишу</w:t>
      </w:r>
      <w:r w:rsidRPr="00CC5DC1">
        <w:rPr>
          <w:rStyle w:val="Bodytext111"/>
          <w:b/>
          <w:bCs/>
          <w:i/>
          <w:iCs/>
          <w:lang w:val="bg-BG"/>
        </w:rPr>
        <w:t>“</w:t>
      </w:r>
      <w:r w:rsidR="003A31D4" w:rsidRPr="00907458">
        <w:rPr>
          <w:rStyle w:val="Bodytext111"/>
          <w:i/>
          <w:iCs/>
          <w:lang w:val="bg-BG"/>
        </w:rPr>
        <w:t xml:space="preserve"> </w:t>
      </w:r>
      <w:r w:rsidR="0077460D" w:rsidRPr="00907458">
        <w:rPr>
          <w:rStyle w:val="Bodytext111"/>
          <w:i/>
          <w:iCs/>
          <w:lang w:val="bg-BG"/>
        </w:rPr>
        <w:t xml:space="preserve">не може да показва забавяне на растежа на </w:t>
      </w:r>
      <w:r w:rsidRPr="00907458">
        <w:rPr>
          <w:rStyle w:val="Bodytext111"/>
          <w:i/>
          <w:iCs/>
          <w:lang w:val="bg-BG"/>
        </w:rPr>
        <w:t>микроорганизми</w:t>
      </w:r>
      <w:r>
        <w:rPr>
          <w:rStyle w:val="Bodytext111"/>
          <w:i/>
          <w:iCs/>
          <w:lang w:val="bg-BG"/>
        </w:rPr>
        <w:t>те.</w:t>
      </w:r>
    </w:p>
    <w:p w14:paraId="50203A91" w14:textId="4CD7286D" w:rsidR="00CC5DC1" w:rsidRDefault="00CC5DC1" w:rsidP="0077460D">
      <w:pPr>
        <w:pStyle w:val="Bodytext110"/>
        <w:pBdr>
          <w:top w:val="single" w:sz="4" w:space="1" w:color="auto"/>
          <w:left w:val="single" w:sz="4" w:space="4" w:color="auto"/>
          <w:bottom w:val="single" w:sz="4" w:space="1" w:color="auto"/>
          <w:right w:val="single" w:sz="4" w:space="11" w:color="auto"/>
        </w:pBdr>
        <w:shd w:val="clear" w:color="auto" w:fill="auto"/>
        <w:spacing w:before="0" w:after="120" w:line="276" w:lineRule="auto"/>
        <w:ind w:firstLine="0"/>
        <w:jc w:val="both"/>
        <w:rPr>
          <w:rStyle w:val="Bodytext111"/>
          <w:i/>
          <w:iCs/>
          <w:lang w:val="bg-BG"/>
        </w:rPr>
      </w:pPr>
      <w:r w:rsidRPr="00907458">
        <w:rPr>
          <w:rStyle w:val="Bodytext111"/>
          <w:i/>
          <w:iCs/>
          <w:lang w:val="bg-BG"/>
        </w:rPr>
        <w:t xml:space="preserve">Всеки краен продукт тип тишу, който съдържа рециклирани влакна, не може да съдържа </w:t>
      </w:r>
      <w:r>
        <w:rPr>
          <w:rStyle w:val="Bodytext111"/>
          <w:i/>
          <w:iCs/>
          <w:lang w:val="bg-BG"/>
        </w:rPr>
        <w:t>формалдехид, глиоксал или пентахлорофенол</w:t>
      </w:r>
      <w:r w:rsidRPr="00907458">
        <w:rPr>
          <w:rStyle w:val="Bodytext111"/>
          <w:i/>
          <w:iCs/>
          <w:lang w:val="bg-BG"/>
        </w:rPr>
        <w:t xml:space="preserve"> над посочените пределни стойности, което се доказва съгласно конкретните стандарти на изпитване</w:t>
      </w:r>
      <w:r>
        <w:rPr>
          <w:rStyle w:val="Bodytext111"/>
          <w:i/>
          <w:iCs/>
          <w:lang w:val="bg-BG"/>
        </w:rPr>
        <w:t>.</w:t>
      </w:r>
    </w:p>
    <w:p w14:paraId="7536B8DB" w14:textId="02C5C3B1" w:rsidR="00CC5DC1" w:rsidRPr="00CC5DC1" w:rsidRDefault="00CC5DC1" w:rsidP="0077460D">
      <w:pPr>
        <w:pStyle w:val="Bodytext110"/>
        <w:pBdr>
          <w:top w:val="single" w:sz="4" w:space="1" w:color="auto"/>
          <w:left w:val="single" w:sz="4" w:space="4" w:color="auto"/>
          <w:bottom w:val="single" w:sz="4" w:space="1" w:color="auto"/>
          <w:right w:val="single" w:sz="4" w:space="11" w:color="auto"/>
        </w:pBdr>
        <w:spacing w:after="120" w:line="276" w:lineRule="auto"/>
        <w:ind w:firstLine="0"/>
        <w:jc w:val="both"/>
        <w:rPr>
          <w:rStyle w:val="Bodytext111"/>
          <w:i/>
          <w:iCs/>
          <w:lang w:val="bg-BG"/>
        </w:rPr>
      </w:pPr>
      <w:r w:rsidRPr="00CC5DC1">
        <w:rPr>
          <w:rStyle w:val="Bodytext111"/>
          <w:i/>
          <w:iCs/>
          <w:lang w:val="bg-BG"/>
        </w:rPr>
        <w:t>Продуктът тип тишу, на който е присъдена екомаркировката на ЕС, трябва да отговаря на всички съответни изисквания на държавата, в която е пуснато на пазара.</w:t>
      </w:r>
      <w:r>
        <w:rPr>
          <w:rStyle w:val="Bodytext111"/>
          <w:i/>
          <w:iCs/>
          <w:lang w:val="bg-BG"/>
        </w:rPr>
        <w:t xml:space="preserve"> </w:t>
      </w:r>
      <w:r w:rsidRPr="00CC5DC1">
        <w:rPr>
          <w:rStyle w:val="Bodytext111"/>
          <w:i/>
          <w:iCs/>
          <w:lang w:val="bg-BG"/>
        </w:rPr>
        <w:t>За структурирана хартия тип тишу капацитетът за абсорбиране на отделния основен лист от хартия тип тишу преди образуването е равен на или по-голям от 10,0 g вода/g хартия тип тишу.</w:t>
      </w:r>
    </w:p>
    <w:p w14:paraId="4F38F66F" w14:textId="2D346B8D" w:rsidR="006D1B1D" w:rsidRPr="00907458" w:rsidRDefault="0031361F" w:rsidP="00CC5DC1">
      <w:pPr>
        <w:pStyle w:val="Bodytext120"/>
        <w:shd w:val="clear" w:color="auto" w:fill="EBEFE3"/>
        <w:spacing w:before="0" w:after="48"/>
        <w:ind w:firstLine="0"/>
        <w:rPr>
          <w:lang w:val="bg-BG"/>
        </w:rPr>
      </w:pPr>
      <w:r>
        <w:rPr>
          <w:lang w:val="bg-BG"/>
        </w:rPr>
        <w:t>Документация, необходима за оценка и проверка</w:t>
      </w:r>
      <w:r w:rsidR="003A31D4" w:rsidRPr="00907458">
        <w:rPr>
          <w:lang w:val="bg-BG"/>
        </w:rPr>
        <w:t>:</w:t>
      </w:r>
    </w:p>
    <w:p w14:paraId="5752CF86" w14:textId="77777777" w:rsidR="006D1B1D" w:rsidRDefault="003A31D4" w:rsidP="00BA62B2">
      <w:pPr>
        <w:pStyle w:val="Bodytext150"/>
        <w:numPr>
          <w:ilvl w:val="0"/>
          <w:numId w:val="11"/>
        </w:numPr>
        <w:shd w:val="clear" w:color="auto" w:fill="EBEFE3"/>
        <w:tabs>
          <w:tab w:val="left" w:pos="380"/>
        </w:tabs>
        <w:spacing w:before="0"/>
      </w:pPr>
      <w:r>
        <w:t>Графична хартия</w:t>
      </w:r>
    </w:p>
    <w:p w14:paraId="1EF0214C" w14:textId="77777777" w:rsidR="006D1B1D" w:rsidRDefault="003A31D4">
      <w:pPr>
        <w:pStyle w:val="Bodytext20"/>
        <w:shd w:val="clear" w:color="auto" w:fill="EBEFE3"/>
        <w:spacing w:before="0" w:after="0" w:line="432" w:lineRule="exact"/>
        <w:ind w:firstLine="0"/>
      </w:pPr>
      <w:r>
        <w:t>Декларация съгласно EN ISO/IEC 17050 относно съответствието с нормативните документи.</w:t>
      </w:r>
    </w:p>
    <w:p w14:paraId="7D3A1D5F" w14:textId="09F62431" w:rsidR="006D1B1D" w:rsidRDefault="0077460D" w:rsidP="00BA62B2">
      <w:pPr>
        <w:pStyle w:val="Bodytext150"/>
        <w:numPr>
          <w:ilvl w:val="0"/>
          <w:numId w:val="11"/>
        </w:numPr>
        <w:shd w:val="clear" w:color="auto" w:fill="EBEFE3"/>
        <w:tabs>
          <w:tab w:val="left" w:pos="380"/>
        </w:tabs>
        <w:spacing w:before="0"/>
      </w:pPr>
      <w:r>
        <w:t xml:space="preserve">Хартия и продукти тип </w:t>
      </w:r>
      <w:r>
        <w:rPr>
          <w:lang w:val="bg-BG"/>
        </w:rPr>
        <w:t>„тишу“</w:t>
      </w:r>
    </w:p>
    <w:p w14:paraId="3985D1A1" w14:textId="0D3BF747" w:rsidR="006D1B1D" w:rsidRDefault="003A31D4">
      <w:pPr>
        <w:pStyle w:val="Bodytext20"/>
        <w:shd w:val="clear" w:color="auto" w:fill="EBEFE3"/>
        <w:spacing w:before="0" w:after="0" w:line="307" w:lineRule="exact"/>
        <w:ind w:firstLine="0"/>
      </w:pPr>
      <w:r>
        <w:t xml:space="preserve">Декларация съгласно EN ISO/IEC 17050 относно съответствието с нормативните документи и декларация, посочваща неупотреба на </w:t>
      </w:r>
      <w:r w:rsidR="0077460D">
        <w:rPr>
          <w:lang w:val="bg-BG"/>
        </w:rPr>
        <w:t>багрила</w:t>
      </w:r>
      <w:r>
        <w:t xml:space="preserve"> и оптични </w:t>
      </w:r>
      <w:r w:rsidR="00721101">
        <w:rPr>
          <w:lang w:val="bg-BG"/>
        </w:rPr>
        <w:t>избелители</w:t>
      </w:r>
      <w:r>
        <w:t xml:space="preserve"> или </w:t>
      </w:r>
      <w:r w:rsidR="0077460D">
        <w:rPr>
          <w:lang w:val="bg-BG"/>
        </w:rPr>
        <w:t>доклаи</w:t>
      </w:r>
      <w:r>
        <w:t xml:space="preserve"> от изпитвания съгласно EN 646/EN 648.</w:t>
      </w:r>
      <w:r>
        <w:br w:type="page"/>
      </w:r>
    </w:p>
    <w:p w14:paraId="23C4C8F3" w14:textId="77777777" w:rsidR="0077460D" w:rsidRDefault="003A31D4" w:rsidP="0077460D">
      <w:pPr>
        <w:pStyle w:val="Bodytext20"/>
        <w:shd w:val="clear" w:color="auto" w:fill="EBEFE3"/>
        <w:spacing w:before="0" w:after="156"/>
        <w:ind w:firstLine="0"/>
      </w:pPr>
      <w:r>
        <w:lastRenderedPageBreak/>
        <w:t xml:space="preserve">Декларация за съответствие, подкрепена от съответните </w:t>
      </w:r>
      <w:r w:rsidR="0077460D">
        <w:rPr>
          <w:lang w:val="bg-BG"/>
        </w:rPr>
        <w:t>доклади</w:t>
      </w:r>
      <w:r>
        <w:t xml:space="preserve"> от изпитвания в съответствие с EN 1104.</w:t>
      </w:r>
    </w:p>
    <w:p w14:paraId="47F5BE2D" w14:textId="2F0D13FE" w:rsidR="006D1B1D" w:rsidRDefault="003A31D4" w:rsidP="0077460D">
      <w:pPr>
        <w:pStyle w:val="Bodytext20"/>
        <w:shd w:val="clear" w:color="auto" w:fill="EBEFE3"/>
        <w:spacing w:before="0" w:after="156"/>
        <w:ind w:firstLine="0"/>
      </w:pPr>
      <w:r>
        <w:t xml:space="preserve">В случай на използване на рециклирани влакна – декларация, подкрепена от съответните </w:t>
      </w:r>
      <w:r w:rsidR="0077460D">
        <w:rPr>
          <w:lang w:val="bg-BG"/>
        </w:rPr>
        <w:t>доклади</w:t>
      </w:r>
      <w:r>
        <w:t xml:space="preserve"> от изпитвания в съответствие с EN 1541, DIN 54603 и EN ISO 15320.</w:t>
      </w:r>
    </w:p>
    <w:p w14:paraId="398DA049" w14:textId="7DD15890" w:rsidR="006D1B1D" w:rsidRDefault="003A31D4">
      <w:pPr>
        <w:pStyle w:val="Bodytext20"/>
        <w:shd w:val="clear" w:color="auto" w:fill="EBEFE3"/>
        <w:spacing w:before="0" w:after="144" w:line="307" w:lineRule="exact"/>
        <w:ind w:firstLine="0"/>
      </w:pPr>
      <w:r>
        <w:t xml:space="preserve">В случай на продукти от структурирани </w:t>
      </w:r>
      <w:r w:rsidR="00B93E1A">
        <w:rPr>
          <w:lang w:val="bg-BG"/>
        </w:rPr>
        <w:t>хартия</w:t>
      </w:r>
      <w:r>
        <w:t xml:space="preserve"> – декларация за съответствие с изискването за абсорбция, подкрепено от съответен </w:t>
      </w:r>
      <w:r w:rsidR="0077460D">
        <w:rPr>
          <w:lang w:val="bg-BG"/>
        </w:rPr>
        <w:t>доклад</w:t>
      </w:r>
      <w:r>
        <w:t xml:space="preserve"> от изпитване в съответствие с EN ISO 12625—8:2010.</w:t>
      </w:r>
    </w:p>
    <w:p w14:paraId="094AE57E" w14:textId="77777777" w:rsidR="006D1B1D" w:rsidRDefault="003A31D4" w:rsidP="00BA62B2">
      <w:pPr>
        <w:pStyle w:val="Bodytext150"/>
        <w:numPr>
          <w:ilvl w:val="0"/>
          <w:numId w:val="12"/>
        </w:numPr>
        <w:shd w:val="clear" w:color="auto" w:fill="EBEFE3"/>
        <w:tabs>
          <w:tab w:val="left" w:pos="392"/>
        </w:tabs>
        <w:spacing w:before="0" w:after="61" w:line="252" w:lineRule="exact"/>
      </w:pPr>
      <w:r>
        <w:t>Графична хартия</w:t>
      </w:r>
    </w:p>
    <w:p w14:paraId="1952C581" w14:textId="715C24F0" w:rsidR="006D1B1D" w:rsidRDefault="003A31D4" w:rsidP="007D5F42">
      <w:pPr>
        <w:pStyle w:val="Bodytext20"/>
        <w:numPr>
          <w:ilvl w:val="0"/>
          <w:numId w:val="22"/>
        </w:numPr>
        <w:shd w:val="clear" w:color="auto" w:fill="EBEFE3"/>
        <w:spacing w:before="0" w:after="0" w:line="426" w:lineRule="exact"/>
        <w:ind w:hanging="820"/>
      </w:pPr>
      <w:r>
        <w:rPr>
          <w:rStyle w:val="Bodytext216pt"/>
        </w:rPr>
        <w:t xml:space="preserve"> </w:t>
      </w:r>
      <w:r>
        <w:t>Декларация Б от производителя на хартия</w:t>
      </w:r>
    </w:p>
    <w:p w14:paraId="176F9838" w14:textId="77777777" w:rsidR="006D1B1D" w:rsidRDefault="003A31D4" w:rsidP="00BA62B2">
      <w:pPr>
        <w:pStyle w:val="Bodytext150"/>
        <w:numPr>
          <w:ilvl w:val="0"/>
          <w:numId w:val="12"/>
        </w:numPr>
        <w:shd w:val="clear" w:color="auto" w:fill="EBEFE3"/>
        <w:tabs>
          <w:tab w:val="left" w:pos="392"/>
        </w:tabs>
        <w:spacing w:before="0" w:line="499" w:lineRule="exact"/>
      </w:pPr>
      <w:r>
        <w:t>Тишу хартия и продукти от тишу хартия</w:t>
      </w:r>
    </w:p>
    <w:p w14:paraId="4D1EAA2C" w14:textId="17AFF4D0" w:rsidR="00B93E1A" w:rsidRDefault="003A31D4" w:rsidP="007D5F42">
      <w:pPr>
        <w:pStyle w:val="Bodytext20"/>
        <w:numPr>
          <w:ilvl w:val="0"/>
          <w:numId w:val="22"/>
        </w:numPr>
        <w:shd w:val="clear" w:color="auto" w:fill="EBEFE3"/>
        <w:spacing w:before="0" w:after="0" w:line="499" w:lineRule="exact"/>
        <w:ind w:hanging="820"/>
      </w:pPr>
      <w:r>
        <w:rPr>
          <w:rStyle w:val="Bodytext216pt"/>
        </w:rPr>
        <w:t xml:space="preserve"> </w:t>
      </w:r>
      <w:r>
        <w:t xml:space="preserve">Декларация Б от производителя на хартия </w:t>
      </w:r>
    </w:p>
    <w:p w14:paraId="2F2F5238" w14:textId="18F2157F" w:rsidR="006D1B1D" w:rsidRPr="00B93E1A" w:rsidRDefault="003A31D4" w:rsidP="007D5F42">
      <w:pPr>
        <w:pStyle w:val="Bodytext20"/>
        <w:numPr>
          <w:ilvl w:val="0"/>
          <w:numId w:val="22"/>
        </w:numPr>
        <w:shd w:val="clear" w:color="auto" w:fill="EBEFE3"/>
        <w:spacing w:before="0" w:after="0" w:line="499" w:lineRule="exact"/>
        <w:ind w:hanging="820"/>
        <w:rPr>
          <w:lang w:val="bg-BG"/>
        </w:rPr>
        <w:sectPr w:rsidR="006D1B1D" w:rsidRPr="00B93E1A" w:rsidSect="0031361F">
          <w:pgSz w:w="11900" w:h="16840"/>
          <w:pgMar w:top="1417" w:right="1417" w:bottom="1417" w:left="1417" w:header="55" w:footer="0" w:gutter="0"/>
          <w:cols w:space="720"/>
          <w:noEndnote/>
          <w:docGrid w:linePitch="360"/>
        </w:sectPr>
      </w:pPr>
      <w:r>
        <w:rPr>
          <w:rStyle w:val="Bodytext216pt"/>
        </w:rPr>
        <w:t xml:space="preserve"> </w:t>
      </w:r>
      <w:r w:rsidR="007D5F42">
        <w:t>Д</w:t>
      </w:r>
      <w:r w:rsidR="00692818">
        <w:t>екларация В</w:t>
      </w:r>
      <w:r>
        <w:t xml:space="preserve"> от </w:t>
      </w:r>
      <w:r w:rsidR="00B93E1A">
        <w:rPr>
          <w:lang w:val="bg-BG"/>
        </w:rPr>
        <w:t>конвекторът</w:t>
      </w:r>
      <w:r>
        <w:t xml:space="preserve"> на продукт</w:t>
      </w:r>
      <w:r w:rsidR="00B93E1A">
        <w:rPr>
          <w:lang w:val="bg-BG"/>
        </w:rPr>
        <w:t xml:space="preserve"> тип „тишу“</w:t>
      </w:r>
    </w:p>
    <w:p w14:paraId="40637F42" w14:textId="77777777" w:rsidR="006D1B1D" w:rsidRDefault="006D1B1D">
      <w:pPr>
        <w:rPr>
          <w:sz w:val="2"/>
          <w:szCs w:val="2"/>
        </w:rPr>
      </w:pPr>
    </w:p>
    <w:p w14:paraId="4415E131" w14:textId="1336FE66" w:rsidR="006D1B1D" w:rsidRDefault="003A31D4" w:rsidP="004852FD">
      <w:pPr>
        <w:pStyle w:val="Bodytext140"/>
        <w:shd w:val="clear" w:color="auto" w:fill="auto"/>
        <w:spacing w:before="377" w:after="514" w:line="374" w:lineRule="exact"/>
        <w:ind w:left="460" w:firstLine="0"/>
        <w:jc w:val="left"/>
      </w:pPr>
      <w:bookmarkStart w:id="59" w:name="bookmark71"/>
      <w:bookmarkEnd w:id="59"/>
      <w:r>
        <w:t>Критерий 7 и 8.</w:t>
      </w:r>
      <w:r w:rsidR="00B93E1A">
        <w:rPr>
          <w:lang w:val="bg-BG"/>
        </w:rPr>
        <w:t xml:space="preserve"> </w:t>
      </w:r>
      <w:r>
        <w:t xml:space="preserve">Информация, </w:t>
      </w:r>
      <w:r w:rsidR="00B93E1A">
        <w:rPr>
          <w:lang w:val="bg-BG"/>
        </w:rPr>
        <w:t>отбелязана на</w:t>
      </w:r>
      <w:r>
        <w:t xml:space="preserve"> екомаркировката на ЕС;</w:t>
      </w:r>
      <w:r w:rsidR="00B93E1A">
        <w:rPr>
          <w:lang w:val="bg-BG"/>
        </w:rPr>
        <w:t xml:space="preserve"> </w:t>
      </w:r>
      <w:r>
        <w:t>за графична хартия информация</w:t>
      </w:r>
      <w:r w:rsidR="00B93E1A">
        <w:rPr>
          <w:lang w:val="bg-BG"/>
        </w:rPr>
        <w:t>та е също отбелязана</w:t>
      </w:r>
      <w:r>
        <w:t xml:space="preserve"> върху опаковката</w:t>
      </w:r>
    </w:p>
    <w:p w14:paraId="00006E3C" w14:textId="1702D684" w:rsidR="00FD4C2B" w:rsidRPr="004852FD" w:rsidRDefault="004852FD" w:rsidP="004852FD">
      <w:pPr>
        <w:pStyle w:val="Bodytext20"/>
        <w:shd w:val="clear" w:color="auto" w:fill="auto"/>
        <w:spacing w:before="0" w:after="0" w:line="276" w:lineRule="auto"/>
        <w:ind w:left="460" w:firstLine="0"/>
        <w:jc w:val="both"/>
        <w:rPr>
          <w:i/>
        </w:rPr>
      </w:pPr>
      <w:r w:rsidRPr="00126F97">
        <w:rPr>
          <w:rFonts w:ascii="Times New Roman" w:eastAsia="Times New Roman" w:hAnsi="Times New Roman"/>
          <w:noProof/>
          <w:lang w:val="bg-BG" w:eastAsia="bg-BG" w:bidi="ar-SA"/>
        </w:rPr>
        <w:drawing>
          <wp:inline distT="0" distB="0" distL="0" distR="0" wp14:anchorId="62EC4557" wp14:editId="1D2D0E13">
            <wp:extent cx="314960" cy="249555"/>
            <wp:effectExtent l="0" t="0" r="8890" b="0"/>
            <wp:docPr id="143" name="Picture 1"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018" name="Picture 1" descr="A close up of a logo&#10;&#10;Description automatically generated"/>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960" cy="249555"/>
                    </a:xfrm>
                    <a:prstGeom prst="rect">
                      <a:avLst/>
                    </a:prstGeom>
                    <a:noFill/>
                    <a:ln>
                      <a:noFill/>
                    </a:ln>
                  </pic:spPr>
                </pic:pic>
              </a:graphicData>
            </a:graphic>
          </wp:inline>
        </w:drawing>
      </w:r>
      <w:r w:rsidR="00FD4C2B" w:rsidRPr="004852FD">
        <w:rPr>
          <w:i/>
        </w:rPr>
        <w:t>Заявителят следва инструкциите за правилна употреба на знака за екомаркировка на ЕС, предоставени в Указанията за използване на логото за екомаркировка на ЕС:</w:t>
      </w:r>
    </w:p>
    <w:p w14:paraId="6A4B6F6C" w14:textId="0E33A6AE" w:rsidR="006D1B1D" w:rsidRDefault="00F25E82" w:rsidP="00FD4C2B">
      <w:pPr>
        <w:pStyle w:val="Bodytext20"/>
        <w:shd w:val="clear" w:color="auto" w:fill="auto"/>
        <w:spacing w:before="0" w:after="0" w:line="307" w:lineRule="exact"/>
        <w:ind w:left="460" w:firstLine="180"/>
        <w:jc w:val="both"/>
        <w:rPr>
          <w:rStyle w:val="Bodytext23"/>
        </w:rPr>
      </w:pPr>
      <w:hyperlink r:id="rId56" w:history="1">
        <w:r w:rsidR="003A31D4">
          <w:rPr>
            <w:rStyle w:val="Bodytext23"/>
          </w:rPr>
          <w:t>http://ec.europa.eu/environment/ecolabel/documents/logo ръководства.pdf</w:t>
        </w:r>
      </w:hyperlink>
    </w:p>
    <w:p w14:paraId="6E8E1655" w14:textId="77777777" w:rsidR="004852FD" w:rsidRDefault="004852FD" w:rsidP="00FD4C2B">
      <w:pPr>
        <w:pStyle w:val="Bodytext20"/>
        <w:shd w:val="clear" w:color="auto" w:fill="auto"/>
        <w:spacing w:before="0" w:after="0" w:line="307" w:lineRule="exact"/>
        <w:ind w:left="460" w:firstLine="180"/>
        <w:jc w:val="both"/>
      </w:pPr>
    </w:p>
    <w:p w14:paraId="6AFE78B2" w14:textId="3CE92341" w:rsidR="006D1B1D" w:rsidRPr="004852FD" w:rsidRDefault="003A31D4">
      <w:pPr>
        <w:pStyle w:val="Bodytext100"/>
        <w:pBdr>
          <w:top w:val="single" w:sz="4" w:space="1" w:color="auto"/>
          <w:left w:val="single" w:sz="4" w:space="4" w:color="auto"/>
          <w:bottom w:val="single" w:sz="4" w:space="1" w:color="auto"/>
          <w:right w:val="single" w:sz="4" w:space="4" w:color="auto"/>
        </w:pBdr>
        <w:shd w:val="clear" w:color="auto" w:fill="auto"/>
        <w:spacing w:before="0" w:after="170"/>
        <w:ind w:left="460"/>
        <w:jc w:val="both"/>
        <w:rPr>
          <w:rStyle w:val="Bodytext111"/>
        </w:rPr>
      </w:pPr>
      <w:r w:rsidRPr="004852FD">
        <w:rPr>
          <w:color w:val="385623" w:themeColor="accent6" w:themeShade="80"/>
          <w:sz w:val="20"/>
          <w:u w:val="single"/>
        </w:rPr>
        <w:t>Разяснение</w:t>
      </w:r>
      <w:r w:rsidR="004852FD">
        <w:rPr>
          <w:rStyle w:val="Bodytext111"/>
          <w:lang w:val="bg-BG"/>
        </w:rPr>
        <w:t>:</w:t>
      </w:r>
      <w:r w:rsidRPr="004852FD">
        <w:rPr>
          <w:rStyle w:val="Bodytext111"/>
        </w:rPr>
        <w:t xml:space="preserve"> </w:t>
      </w:r>
    </w:p>
    <w:p w14:paraId="3F69252C" w14:textId="77777777" w:rsidR="006D1B1D" w:rsidRDefault="003A31D4">
      <w:pPr>
        <w:pStyle w:val="Bodytext110"/>
        <w:pBdr>
          <w:top w:val="single" w:sz="4" w:space="1" w:color="auto"/>
          <w:left w:val="single" w:sz="4" w:space="4" w:color="auto"/>
          <w:bottom w:val="single" w:sz="4" w:space="1" w:color="auto"/>
          <w:right w:val="single" w:sz="4" w:space="4" w:color="auto"/>
        </w:pBdr>
        <w:shd w:val="clear" w:color="auto" w:fill="auto"/>
        <w:spacing w:before="0" w:after="204"/>
        <w:ind w:left="460" w:firstLine="0"/>
        <w:jc w:val="both"/>
      </w:pPr>
      <w:r>
        <w:rPr>
          <w:rStyle w:val="Bodytext111"/>
          <w:i/>
          <w:iCs/>
        </w:rPr>
        <w:t>Заявителят следва указанията за правилното използване на знака за екомаркировката на ЕС, посочен в Насоките за логото на ЕС:</w:t>
      </w:r>
    </w:p>
    <w:p w14:paraId="3FC3E107" w14:textId="77777777" w:rsidR="006D1B1D" w:rsidRDefault="00F25E82">
      <w:pPr>
        <w:pStyle w:val="Bodytext110"/>
        <w:pBdr>
          <w:top w:val="single" w:sz="4" w:space="1" w:color="auto"/>
          <w:left w:val="single" w:sz="4" w:space="4" w:color="auto"/>
          <w:bottom w:val="single" w:sz="4" w:space="1" w:color="auto"/>
          <w:right w:val="single" w:sz="4" w:space="4" w:color="auto"/>
        </w:pBdr>
        <w:shd w:val="clear" w:color="auto" w:fill="auto"/>
        <w:spacing w:before="0" w:after="116" w:line="252" w:lineRule="exact"/>
        <w:ind w:left="460" w:firstLine="0"/>
        <w:jc w:val="both"/>
      </w:pPr>
      <w:hyperlink r:id="rId57" w:history="1">
        <w:r w:rsidR="003A31D4">
          <w:rPr>
            <w:rStyle w:val="Bodytext111"/>
            <w:i/>
            <w:iCs/>
          </w:rPr>
          <w:t>http://ec.europa.eu/environment/ecolabel/documents/logo_guidelines.pdf</w:t>
        </w:r>
      </w:hyperlink>
    </w:p>
    <w:p w14:paraId="589C8D6D" w14:textId="78C83B87" w:rsidR="006D1B1D" w:rsidRDefault="003A31D4">
      <w:pPr>
        <w:pStyle w:val="Bodytext110"/>
        <w:pBdr>
          <w:top w:val="single" w:sz="4" w:space="1" w:color="auto"/>
          <w:left w:val="single" w:sz="4" w:space="4" w:color="auto"/>
          <w:bottom w:val="single" w:sz="4" w:space="1" w:color="auto"/>
          <w:right w:val="single" w:sz="4" w:space="4" w:color="auto"/>
        </w:pBdr>
        <w:shd w:val="clear" w:color="auto" w:fill="auto"/>
        <w:spacing w:before="0" w:after="160"/>
        <w:ind w:left="460" w:firstLine="0"/>
        <w:jc w:val="both"/>
      </w:pPr>
      <w:r>
        <w:rPr>
          <w:rStyle w:val="Bodytext111"/>
          <w:i/>
          <w:iCs/>
        </w:rPr>
        <w:t>Ако се използва незадължителен етикет с текстово поле, той трябва да съдържа трите твърдения, посочени в документа за критериите.</w:t>
      </w:r>
    </w:p>
    <w:p w14:paraId="08EA7E2B" w14:textId="2A5E8F9C" w:rsidR="006D1B1D" w:rsidRPr="005C0D1B" w:rsidRDefault="003A31D4">
      <w:pPr>
        <w:pStyle w:val="Bodytext110"/>
        <w:pBdr>
          <w:top w:val="single" w:sz="4" w:space="1" w:color="auto"/>
          <w:left w:val="single" w:sz="4" w:space="4" w:color="auto"/>
          <w:bottom w:val="single" w:sz="4" w:space="1" w:color="auto"/>
          <w:right w:val="single" w:sz="4" w:space="4" w:color="auto"/>
        </w:pBdr>
        <w:shd w:val="clear" w:color="auto" w:fill="auto"/>
        <w:spacing w:before="0" w:after="672"/>
        <w:ind w:left="460" w:firstLine="0"/>
        <w:jc w:val="both"/>
        <w:rPr>
          <w:lang w:val="bg-BG"/>
        </w:rPr>
      </w:pPr>
      <w:r>
        <w:rPr>
          <w:rStyle w:val="Bodytext111"/>
          <w:i/>
          <w:iCs/>
        </w:rPr>
        <w:t>В случай на графична хартия най-малко един от следните парчета информация трябва да фигурира върху опаковката на продукта</w:t>
      </w:r>
      <w:proofErr w:type="gramStart"/>
      <w:r>
        <w:rPr>
          <w:rStyle w:val="Bodytext111"/>
          <w:i/>
          <w:iCs/>
        </w:rPr>
        <w:t>:</w:t>
      </w:r>
      <w:r w:rsidR="005C0D1B">
        <w:rPr>
          <w:rStyle w:val="Bodytext111"/>
          <w:i/>
          <w:iCs/>
        </w:rPr>
        <w:t xml:space="preserve"> </w:t>
      </w:r>
      <w:r w:rsidR="005C0D1B" w:rsidRPr="005C0D1B">
        <w:t xml:space="preserve"> </w:t>
      </w:r>
      <w:r w:rsidR="005C0D1B" w:rsidRPr="005C0D1B">
        <w:rPr>
          <w:rStyle w:val="Bodytext111"/>
          <w:i/>
          <w:iCs/>
        </w:rPr>
        <w:t>„</w:t>
      </w:r>
      <w:proofErr w:type="gramEnd"/>
      <w:r w:rsidR="005C0D1B" w:rsidRPr="005C0D1B">
        <w:rPr>
          <w:rStyle w:val="Bodytext111"/>
          <w:i/>
          <w:iCs/>
        </w:rPr>
        <w:t>Разпечатвайте двустранно“</w:t>
      </w:r>
      <w:r w:rsidR="005C0D1B">
        <w:rPr>
          <w:rStyle w:val="Bodytext111"/>
          <w:i/>
          <w:iCs/>
        </w:rPr>
        <w:t xml:space="preserve"> </w:t>
      </w:r>
      <w:r>
        <w:rPr>
          <w:rStyle w:val="Bodytext111"/>
          <w:i/>
          <w:iCs/>
        </w:rPr>
        <w:t>(приложим</w:t>
      </w:r>
      <w:r w:rsidR="005C0D1B">
        <w:rPr>
          <w:rStyle w:val="Bodytext111"/>
          <w:i/>
          <w:iCs/>
        </w:rPr>
        <w:t>o</w:t>
      </w:r>
      <w:r>
        <w:rPr>
          <w:rStyle w:val="Bodytext111"/>
          <w:i/>
          <w:iCs/>
        </w:rPr>
        <w:t xml:space="preserve"> за хартия за </w:t>
      </w:r>
      <w:r w:rsidR="005C0D1B">
        <w:rPr>
          <w:rStyle w:val="Bodytext111"/>
          <w:i/>
          <w:iCs/>
          <w:lang w:val="bg-BG"/>
        </w:rPr>
        <w:t>разпечатване в офис</w:t>
      </w:r>
      <w:r>
        <w:rPr>
          <w:rStyle w:val="Bodytext111"/>
          <w:i/>
          <w:iCs/>
        </w:rPr>
        <w:t>) или</w:t>
      </w:r>
      <w:r w:rsidR="005C0D1B">
        <w:rPr>
          <w:rStyle w:val="Bodytext111"/>
          <w:i/>
          <w:iCs/>
          <w:lang w:val="bg-BG"/>
        </w:rPr>
        <w:t xml:space="preserve"> </w:t>
      </w:r>
      <w:r w:rsidR="005C0D1B" w:rsidRPr="005C0D1B">
        <w:rPr>
          <w:rStyle w:val="Bodytext111"/>
          <w:i/>
          <w:iCs/>
        </w:rPr>
        <w:t>„Събирайте използваната хартия за рециклиране“</w:t>
      </w:r>
      <w:r w:rsidR="005C0D1B">
        <w:rPr>
          <w:rStyle w:val="Bodytext111"/>
          <w:i/>
          <w:iCs/>
          <w:lang w:val="bg-BG"/>
        </w:rPr>
        <w:t>.</w:t>
      </w:r>
    </w:p>
    <w:p w14:paraId="26F6FCDB" w14:textId="0EE965FA" w:rsidR="006D1B1D" w:rsidRPr="00907458" w:rsidRDefault="0031361F">
      <w:pPr>
        <w:pStyle w:val="Bodytext120"/>
        <w:shd w:val="clear" w:color="auto" w:fill="EBEFE3"/>
        <w:spacing w:before="0" w:after="163"/>
        <w:ind w:left="460" w:firstLine="0"/>
        <w:jc w:val="both"/>
        <w:rPr>
          <w:lang w:val="bg-BG"/>
        </w:rPr>
      </w:pPr>
      <w:r>
        <w:rPr>
          <w:lang w:val="bg-BG"/>
        </w:rPr>
        <w:t xml:space="preserve">Документация, необходима </w:t>
      </w:r>
      <w:r w:rsidR="003A31D4" w:rsidRPr="00907458">
        <w:rPr>
          <w:lang w:val="bg-BG"/>
        </w:rPr>
        <w:t>за оценка и проверка</w:t>
      </w:r>
    </w:p>
    <w:p w14:paraId="6C4F311A" w14:textId="021F5FD9" w:rsidR="006D1B1D" w:rsidRPr="00907458" w:rsidRDefault="003A31D4">
      <w:pPr>
        <w:pStyle w:val="Bodytext20"/>
        <w:shd w:val="clear" w:color="auto" w:fill="EBEFE3"/>
        <w:spacing w:before="0" w:after="50" w:line="288" w:lineRule="exact"/>
        <w:ind w:left="460" w:firstLine="0"/>
        <w:jc w:val="both"/>
        <w:rPr>
          <w:lang w:val="bg-BG"/>
        </w:rPr>
      </w:pPr>
      <w:r w:rsidRPr="00907458">
        <w:rPr>
          <w:lang w:val="bg-BG"/>
        </w:rPr>
        <w:t xml:space="preserve">Заявителят представя декларация за съответствие с този критерий, подкрепена от изображение на опаковката на продукта, съдържащо </w:t>
      </w:r>
      <w:r w:rsidR="005C0D1B">
        <w:rPr>
          <w:lang w:val="bg-BG"/>
        </w:rPr>
        <w:t>следната</w:t>
      </w:r>
      <w:r w:rsidRPr="00907458">
        <w:rPr>
          <w:lang w:val="bg-BG"/>
        </w:rPr>
        <w:t xml:space="preserve"> информация.</w:t>
      </w:r>
    </w:p>
    <w:p w14:paraId="351BA097" w14:textId="37E0A02A" w:rsidR="006D1B1D" w:rsidRPr="00907458" w:rsidRDefault="003A31D4" w:rsidP="004852FD">
      <w:pPr>
        <w:pStyle w:val="Bodytext20"/>
        <w:numPr>
          <w:ilvl w:val="0"/>
          <w:numId w:val="22"/>
        </w:numPr>
        <w:shd w:val="clear" w:color="auto" w:fill="EBEFE3"/>
        <w:spacing w:before="0" w:after="60" w:line="426" w:lineRule="exact"/>
        <w:jc w:val="both"/>
        <w:rPr>
          <w:lang w:val="bg-BG"/>
        </w:rPr>
      </w:pPr>
      <w:r w:rsidRPr="00907458">
        <w:rPr>
          <w:rStyle w:val="Bodytext216pt"/>
          <w:lang w:val="bg-BG"/>
        </w:rPr>
        <w:t xml:space="preserve"> </w:t>
      </w:r>
      <w:r w:rsidRPr="00907458">
        <w:rPr>
          <w:lang w:val="bg-BG"/>
        </w:rPr>
        <w:t>Декларация Б от производителя на хартия</w:t>
      </w:r>
    </w:p>
    <w:p w14:paraId="7FEC9B4A" w14:textId="4584C1FC" w:rsidR="00A15F1E" w:rsidRDefault="003A31D4" w:rsidP="004852FD">
      <w:pPr>
        <w:pStyle w:val="Bodytext20"/>
        <w:numPr>
          <w:ilvl w:val="0"/>
          <w:numId w:val="22"/>
        </w:numPr>
        <w:shd w:val="clear" w:color="auto" w:fill="EBEFE3"/>
        <w:spacing w:before="0" w:after="0" w:line="426" w:lineRule="exact"/>
        <w:jc w:val="both"/>
        <w:rPr>
          <w:lang w:val="bg-BG"/>
        </w:rPr>
      </w:pPr>
      <w:r w:rsidRPr="00907458">
        <w:rPr>
          <w:rStyle w:val="Bodytext216pt"/>
          <w:lang w:val="bg-BG"/>
        </w:rPr>
        <w:t xml:space="preserve"> </w:t>
      </w:r>
      <w:r w:rsidR="004852FD" w:rsidRPr="00907458">
        <w:rPr>
          <w:lang w:val="bg-BG"/>
        </w:rPr>
        <w:t>Декларация В</w:t>
      </w:r>
      <w:r w:rsidRPr="00907458">
        <w:rPr>
          <w:lang w:val="bg-BG"/>
        </w:rPr>
        <w:t xml:space="preserve"> от к</w:t>
      </w:r>
      <w:r w:rsidR="004852FD" w:rsidRPr="00907458">
        <w:rPr>
          <w:lang w:val="bg-BG"/>
        </w:rPr>
        <w:t>онвек</w:t>
      </w:r>
      <w:r w:rsidRPr="00907458">
        <w:rPr>
          <w:lang w:val="bg-BG"/>
        </w:rPr>
        <w:t>тора на хартията</w:t>
      </w:r>
      <w:r w:rsidR="005C0D1B">
        <w:rPr>
          <w:lang w:val="bg-BG"/>
        </w:rPr>
        <w:t xml:space="preserve"> тип</w:t>
      </w:r>
      <w:r w:rsidRPr="00907458">
        <w:rPr>
          <w:lang w:val="bg-BG"/>
        </w:rPr>
        <w:t xml:space="preserve"> </w:t>
      </w:r>
      <w:r w:rsidR="005C0D1B">
        <w:rPr>
          <w:lang w:val="bg-BG"/>
        </w:rPr>
        <w:t>„тишу“</w:t>
      </w:r>
    </w:p>
    <w:p w14:paraId="03953814" w14:textId="735D8BAB" w:rsidR="00A15F1E" w:rsidRDefault="00A15F1E" w:rsidP="00A15F1E">
      <w:pPr>
        <w:tabs>
          <w:tab w:val="left" w:pos="3516"/>
        </w:tabs>
        <w:rPr>
          <w:lang w:val="bg-BG"/>
        </w:rPr>
      </w:pPr>
    </w:p>
    <w:p w14:paraId="4E7B8A7A" w14:textId="35F32FDA" w:rsidR="006D1B1D" w:rsidRPr="00A15F1E" w:rsidRDefault="006D1B1D" w:rsidP="00A15F1E">
      <w:pPr>
        <w:tabs>
          <w:tab w:val="left" w:pos="3516"/>
        </w:tabs>
        <w:rPr>
          <w:lang w:val="bg-BG"/>
        </w:rPr>
        <w:sectPr w:rsidR="006D1B1D" w:rsidRPr="00A15F1E" w:rsidSect="004852FD">
          <w:headerReference w:type="even" r:id="rId58"/>
          <w:footerReference w:type="even" r:id="rId59"/>
          <w:footerReference w:type="default" r:id="rId60"/>
          <w:headerReference w:type="first" r:id="rId61"/>
          <w:footerReference w:type="first" r:id="rId62"/>
          <w:pgSz w:w="11900" w:h="16840"/>
          <w:pgMar w:top="1417" w:right="1417" w:bottom="1417" w:left="1417" w:header="26" w:footer="1361" w:gutter="0"/>
          <w:cols w:space="720"/>
          <w:noEndnote/>
          <w:titlePg/>
          <w:docGrid w:linePitch="360"/>
        </w:sectPr>
      </w:pPr>
    </w:p>
    <w:p w14:paraId="21C59271" w14:textId="62C94888" w:rsidR="006D1B1D" w:rsidRPr="00907458" w:rsidRDefault="003A31D4" w:rsidP="00D60EE9">
      <w:pPr>
        <w:pStyle w:val="Heading110"/>
        <w:keepNext/>
        <w:keepLines/>
        <w:shd w:val="clear" w:color="auto" w:fill="auto"/>
        <w:spacing w:before="120" w:afterAutospacing="1" w:line="240" w:lineRule="auto"/>
        <w:rPr>
          <w:lang w:val="bg-BG"/>
        </w:rPr>
      </w:pPr>
      <w:bookmarkStart w:id="60" w:name="bookmark74"/>
      <w:bookmarkStart w:id="61" w:name="bookmark73"/>
      <w:bookmarkEnd w:id="60"/>
      <w:r w:rsidRPr="00907458">
        <w:rPr>
          <w:lang w:val="bg-BG"/>
        </w:rPr>
        <w:lastRenderedPageBreak/>
        <w:t>Част В:</w:t>
      </w:r>
      <w:r w:rsidR="00942ECC" w:rsidRPr="00907458">
        <w:rPr>
          <w:lang w:val="bg-BG"/>
        </w:rPr>
        <w:t xml:space="preserve"> </w:t>
      </w:r>
      <w:r w:rsidRPr="00907458">
        <w:rPr>
          <w:lang w:val="bg-BG"/>
        </w:rPr>
        <w:t xml:space="preserve">Формуляр за </w:t>
      </w:r>
      <w:bookmarkEnd w:id="61"/>
      <w:r w:rsidR="0084479B" w:rsidRPr="00907458">
        <w:rPr>
          <w:lang w:val="bg-BG"/>
        </w:rPr>
        <w:t>заявление</w:t>
      </w:r>
    </w:p>
    <w:p w14:paraId="0F98CB99" w14:textId="30936763" w:rsidR="0084479B" w:rsidRPr="00907458" w:rsidRDefault="0084479B" w:rsidP="00C37797">
      <w:pPr>
        <w:pStyle w:val="Bodytext20"/>
        <w:shd w:val="clear" w:color="auto" w:fill="auto"/>
        <w:spacing w:before="0" w:after="120" w:line="360" w:lineRule="auto"/>
        <w:ind w:firstLine="0"/>
        <w:rPr>
          <w:lang w:val="bg-BG"/>
        </w:rPr>
      </w:pPr>
      <w:r w:rsidRPr="0084479B">
        <w:rPr>
          <w:rFonts w:cs="Arial"/>
          <w:noProof/>
          <w:color w:val="auto"/>
          <w:sz w:val="20"/>
          <w:szCs w:val="20"/>
          <w:lang w:val="bg-BG" w:eastAsia="bg-BG" w:bidi="ar-SA"/>
        </w:rPr>
        <w:drawing>
          <wp:inline distT="0" distB="0" distL="0" distR="0" wp14:anchorId="36AEEE65" wp14:editId="6CE579E6">
            <wp:extent cx="257175" cy="2381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84479B">
        <w:rPr>
          <w:rFonts w:ascii="Arial" w:eastAsia="Arial" w:hAnsi="Arial" w:cs="Arial"/>
          <w:i/>
          <w:color w:val="auto"/>
          <w:sz w:val="20"/>
          <w:szCs w:val="20"/>
          <w:lang w:val="bg-BG" w:eastAsia="fr-FR" w:bidi="ar-SA"/>
        </w:rPr>
        <w:t xml:space="preserve"> </w:t>
      </w:r>
      <w:r w:rsidRPr="00907458">
        <w:rPr>
          <w:lang w:val="bg-BG"/>
        </w:rPr>
        <w:t>Моля, свържете се с Вашия компетентен орган, за да научите как следва да бъдат подадени Вашите заявление и подкрепящи документи.</w:t>
      </w:r>
    </w:p>
    <w:p w14:paraId="73C75EA2" w14:textId="77777777" w:rsidR="0084479B" w:rsidRPr="00907458" w:rsidRDefault="0084479B" w:rsidP="00C37797">
      <w:pPr>
        <w:pStyle w:val="Bodytext20"/>
        <w:shd w:val="clear" w:color="auto" w:fill="auto"/>
        <w:spacing w:before="0" w:after="120" w:line="360" w:lineRule="auto"/>
        <w:ind w:firstLine="0"/>
        <w:rPr>
          <w:lang w:val="bg-BG"/>
        </w:rPr>
      </w:pPr>
      <w:r w:rsidRPr="00907458">
        <w:rPr>
          <w:lang w:val="bg-BG"/>
        </w:rPr>
        <w:t>Вж. раздел 1.4 в част А, „Къде мога да подам заявление?“ за повече информация за това къде да изпратите заявлението си, след като бъде завършено.</w:t>
      </w:r>
    </w:p>
    <w:p w14:paraId="42865394" w14:textId="77777777" w:rsidR="0084479B" w:rsidRPr="00907458" w:rsidRDefault="0084479B" w:rsidP="00C37797">
      <w:pPr>
        <w:pStyle w:val="Bodytext20"/>
        <w:shd w:val="clear" w:color="auto" w:fill="auto"/>
        <w:spacing w:before="0" w:after="120"/>
        <w:ind w:firstLine="0"/>
        <w:rPr>
          <w:lang w:val="bg-BG"/>
        </w:rPr>
      </w:pPr>
    </w:p>
    <w:p w14:paraId="36412FCE" w14:textId="72F286E4" w:rsidR="0084479B" w:rsidRPr="00907458" w:rsidRDefault="0084479B" w:rsidP="00C37797">
      <w:pPr>
        <w:pStyle w:val="Bodytext20"/>
        <w:shd w:val="clear" w:color="auto" w:fill="auto"/>
        <w:spacing w:before="0" w:after="120" w:line="360" w:lineRule="auto"/>
        <w:ind w:firstLine="0"/>
        <w:rPr>
          <w:lang w:val="bg-BG"/>
        </w:rPr>
      </w:pPr>
      <w:r w:rsidRPr="00C37797">
        <w:rPr>
          <w:noProof/>
          <w:lang w:val="bg-BG" w:eastAsia="bg-BG" w:bidi="ar-SA"/>
        </w:rPr>
        <w:drawing>
          <wp:inline distT="0" distB="0" distL="0" distR="0" wp14:anchorId="6FFC7AD8" wp14:editId="383C0E04">
            <wp:extent cx="257175" cy="238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907458">
        <w:rPr>
          <w:lang w:val="bg-BG"/>
        </w:rPr>
        <w:t xml:space="preserve"> Заявителите следва също така да предоставят досие с техническа документация на резултати от лабораторни изследвания, което да изпратят в два екземпляра на компетентния орган, и да поддържат актуализирано досие в своите обекти, доказващо постоянното спазване на критериите. Еквивалентни методи на изпитване, различни от тези, посочени от официалното решение на Комисията, могат да бъдат използвани, при условие че са одобрени от компетентния орган.</w:t>
      </w:r>
    </w:p>
    <w:p w14:paraId="205FB935" w14:textId="5246A249" w:rsidR="00794AE2" w:rsidRPr="00907458" w:rsidRDefault="00794AE2">
      <w:pPr>
        <w:pStyle w:val="Bodytext20"/>
        <w:shd w:val="clear" w:color="auto" w:fill="auto"/>
        <w:spacing w:before="0" w:after="0"/>
        <w:ind w:left="460" w:firstLine="0"/>
        <w:jc w:val="both"/>
        <w:rPr>
          <w:lang w:val="bg-BG"/>
        </w:rPr>
        <w:sectPr w:rsidR="00794AE2" w:rsidRPr="00907458">
          <w:pgSz w:w="11900" w:h="16840"/>
          <w:pgMar w:top="903" w:right="1651" w:bottom="903" w:left="1259" w:header="0" w:footer="3" w:gutter="0"/>
          <w:cols w:space="720"/>
          <w:noEndnote/>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2"/>
        <w:gridCol w:w="8"/>
        <w:gridCol w:w="4506"/>
      </w:tblGrid>
      <w:tr w:rsidR="005F2BC0" w:rsidRPr="00126F97" w14:paraId="0DD9C8A3" w14:textId="77777777" w:rsidTr="00C37797">
        <w:tc>
          <w:tcPr>
            <w:tcW w:w="4550" w:type="dxa"/>
            <w:gridSpan w:val="2"/>
            <w:shd w:val="clear" w:color="auto" w:fill="4F81BD"/>
          </w:tcPr>
          <w:p w14:paraId="5EE0371D" w14:textId="77777777" w:rsidR="005F2BC0" w:rsidRPr="00126F97" w:rsidRDefault="005F2BC0" w:rsidP="00325DB9">
            <w:pPr>
              <w:spacing w:line="353" w:lineRule="exact"/>
              <w:jc w:val="both"/>
              <w:rPr>
                <w:rFonts w:ascii="Corbel" w:eastAsia="Corbel" w:hAnsi="Corbel"/>
                <w:b/>
                <w:color w:val="FFFFFF"/>
                <w:sz w:val="29"/>
                <w:lang w:val="bg-BG"/>
              </w:rPr>
            </w:pPr>
            <w:r w:rsidRPr="00126F97">
              <w:rPr>
                <w:rFonts w:ascii="Corbel" w:eastAsia="Corbel" w:hAnsi="Corbel"/>
                <w:b/>
                <w:color w:val="FFFFFF"/>
                <w:sz w:val="29"/>
                <w:lang w:val="bg-BG"/>
              </w:rPr>
              <w:lastRenderedPageBreak/>
              <w:t>Информация за заявителя</w:t>
            </w:r>
          </w:p>
        </w:tc>
        <w:tc>
          <w:tcPr>
            <w:tcW w:w="4506" w:type="dxa"/>
            <w:shd w:val="clear" w:color="auto" w:fill="4F81BD"/>
          </w:tcPr>
          <w:p w14:paraId="5AAF3038" w14:textId="77777777" w:rsidR="005F2BC0" w:rsidRPr="00126F97" w:rsidRDefault="005F2BC0" w:rsidP="00325DB9">
            <w:pPr>
              <w:spacing w:line="353" w:lineRule="exact"/>
              <w:jc w:val="both"/>
              <w:rPr>
                <w:rFonts w:ascii="Corbel" w:eastAsia="Corbel" w:hAnsi="Corbel"/>
                <w:b/>
                <w:color w:val="FFFFFF"/>
                <w:sz w:val="29"/>
                <w:lang w:val="bg-BG"/>
              </w:rPr>
            </w:pPr>
          </w:p>
        </w:tc>
      </w:tr>
      <w:tr w:rsidR="005F2BC0" w:rsidRPr="00126F97" w14:paraId="14419195" w14:textId="77777777" w:rsidTr="00C37797">
        <w:tc>
          <w:tcPr>
            <w:tcW w:w="4550" w:type="dxa"/>
            <w:gridSpan w:val="2"/>
            <w:shd w:val="clear" w:color="auto" w:fill="auto"/>
          </w:tcPr>
          <w:p w14:paraId="76F2C517" w14:textId="77777777" w:rsidR="005F2BC0" w:rsidRPr="00126F97" w:rsidRDefault="005F2BC0" w:rsidP="00325DB9">
            <w:pPr>
              <w:spacing w:before="80"/>
              <w:jc w:val="both"/>
              <w:rPr>
                <w:rFonts w:ascii="Arial" w:eastAsia="Arial" w:hAnsi="Arial"/>
                <w:i/>
                <w:sz w:val="18"/>
                <w:szCs w:val="18"/>
                <w:lang w:val="bg-BG"/>
              </w:rPr>
            </w:pPr>
            <w:r w:rsidRPr="00126F97">
              <w:rPr>
                <w:rFonts w:ascii="Arial" w:eastAsia="Arial" w:hAnsi="Arial"/>
                <w:i/>
                <w:sz w:val="18"/>
                <w:szCs w:val="18"/>
                <w:lang w:val="bg-BG"/>
              </w:rPr>
              <w:t>Наименование и адрес:</w:t>
            </w:r>
          </w:p>
        </w:tc>
        <w:tc>
          <w:tcPr>
            <w:tcW w:w="4506" w:type="dxa"/>
            <w:shd w:val="clear" w:color="auto" w:fill="auto"/>
          </w:tcPr>
          <w:p w14:paraId="5A80062E" w14:textId="77777777" w:rsidR="005F2BC0" w:rsidRPr="00126F97" w:rsidRDefault="005F2BC0" w:rsidP="00325DB9">
            <w:pPr>
              <w:spacing w:line="200" w:lineRule="exact"/>
              <w:jc w:val="both"/>
              <w:rPr>
                <w:rFonts w:ascii="Arial" w:eastAsia="Arial" w:hAnsi="Arial"/>
                <w:i/>
                <w:sz w:val="18"/>
                <w:szCs w:val="18"/>
                <w:lang w:val="bg-BG"/>
              </w:rPr>
            </w:pPr>
          </w:p>
          <w:p w14:paraId="7C79F23E" w14:textId="77777777" w:rsidR="005F2BC0" w:rsidRPr="00126F97" w:rsidRDefault="005F2BC0" w:rsidP="00325DB9">
            <w:pPr>
              <w:spacing w:line="200" w:lineRule="exact"/>
              <w:jc w:val="both"/>
              <w:rPr>
                <w:rFonts w:ascii="Arial" w:eastAsia="Arial" w:hAnsi="Arial"/>
                <w:i/>
                <w:sz w:val="18"/>
                <w:szCs w:val="18"/>
                <w:lang w:val="bg-BG"/>
              </w:rPr>
            </w:pPr>
          </w:p>
          <w:p w14:paraId="6D4F2510" w14:textId="77777777" w:rsidR="005F2BC0" w:rsidRPr="00126F97" w:rsidRDefault="005F2BC0" w:rsidP="00325DB9">
            <w:pPr>
              <w:spacing w:line="200" w:lineRule="exact"/>
              <w:jc w:val="both"/>
              <w:rPr>
                <w:rFonts w:ascii="Arial" w:eastAsia="Arial" w:hAnsi="Arial"/>
                <w:i/>
                <w:sz w:val="18"/>
                <w:szCs w:val="18"/>
                <w:lang w:val="bg-BG"/>
              </w:rPr>
            </w:pPr>
          </w:p>
          <w:p w14:paraId="104DD06D" w14:textId="77777777" w:rsidR="005F2BC0" w:rsidRPr="00126F97" w:rsidRDefault="005F2BC0" w:rsidP="00325DB9">
            <w:pPr>
              <w:spacing w:line="200" w:lineRule="exact"/>
              <w:jc w:val="both"/>
              <w:rPr>
                <w:rFonts w:ascii="Arial" w:eastAsia="Arial" w:hAnsi="Arial"/>
                <w:i/>
                <w:sz w:val="18"/>
                <w:szCs w:val="18"/>
                <w:lang w:val="bg-BG"/>
              </w:rPr>
            </w:pPr>
          </w:p>
        </w:tc>
      </w:tr>
      <w:tr w:rsidR="005F2BC0" w:rsidRPr="00126F97" w14:paraId="60787CF3" w14:textId="77777777" w:rsidTr="00C37797">
        <w:tc>
          <w:tcPr>
            <w:tcW w:w="4550" w:type="dxa"/>
            <w:gridSpan w:val="2"/>
            <w:shd w:val="clear" w:color="auto" w:fill="auto"/>
          </w:tcPr>
          <w:p w14:paraId="327ACC82" w14:textId="77777777" w:rsidR="005F2BC0" w:rsidRPr="00126F97" w:rsidRDefault="005F2BC0" w:rsidP="00325DB9">
            <w:pPr>
              <w:spacing w:before="80"/>
              <w:jc w:val="both"/>
              <w:rPr>
                <w:rFonts w:ascii="Arial" w:eastAsia="Arial" w:hAnsi="Arial"/>
                <w:i/>
                <w:sz w:val="18"/>
                <w:szCs w:val="18"/>
                <w:lang w:val="bg-BG"/>
              </w:rPr>
            </w:pPr>
            <w:r w:rsidRPr="00126F97">
              <w:rPr>
                <w:rFonts w:ascii="Arial" w:eastAsia="Arial" w:hAnsi="Arial"/>
                <w:i/>
                <w:sz w:val="18"/>
                <w:szCs w:val="18"/>
                <w:lang w:val="bg-BG"/>
              </w:rPr>
              <w:t>Лице за контакт:</w:t>
            </w:r>
          </w:p>
        </w:tc>
        <w:tc>
          <w:tcPr>
            <w:tcW w:w="4506" w:type="dxa"/>
            <w:shd w:val="clear" w:color="auto" w:fill="auto"/>
          </w:tcPr>
          <w:p w14:paraId="2C0466BA" w14:textId="77777777" w:rsidR="005F2BC0" w:rsidRPr="00126F97" w:rsidRDefault="005F2BC0" w:rsidP="00325DB9">
            <w:pPr>
              <w:spacing w:line="200" w:lineRule="exact"/>
              <w:jc w:val="both"/>
              <w:rPr>
                <w:rFonts w:ascii="Arial" w:eastAsia="Arial" w:hAnsi="Arial"/>
                <w:i/>
                <w:sz w:val="18"/>
                <w:szCs w:val="18"/>
                <w:lang w:val="bg-BG"/>
              </w:rPr>
            </w:pPr>
          </w:p>
          <w:p w14:paraId="3FE5BCB2" w14:textId="77777777" w:rsidR="005F2BC0" w:rsidRPr="00126F97" w:rsidRDefault="005F2BC0" w:rsidP="00325DB9">
            <w:pPr>
              <w:spacing w:line="200" w:lineRule="exact"/>
              <w:jc w:val="both"/>
              <w:rPr>
                <w:rFonts w:ascii="Arial" w:eastAsia="Arial" w:hAnsi="Arial"/>
                <w:i/>
                <w:sz w:val="18"/>
                <w:szCs w:val="18"/>
                <w:lang w:val="bg-BG"/>
              </w:rPr>
            </w:pPr>
          </w:p>
          <w:p w14:paraId="6B84CB4F" w14:textId="77777777" w:rsidR="005F2BC0" w:rsidRPr="00126F97" w:rsidRDefault="005F2BC0" w:rsidP="00325DB9">
            <w:pPr>
              <w:spacing w:line="200" w:lineRule="exact"/>
              <w:jc w:val="both"/>
              <w:rPr>
                <w:rFonts w:ascii="Arial" w:eastAsia="Arial" w:hAnsi="Arial"/>
                <w:i/>
                <w:sz w:val="18"/>
                <w:szCs w:val="18"/>
                <w:lang w:val="bg-BG"/>
              </w:rPr>
            </w:pPr>
          </w:p>
        </w:tc>
      </w:tr>
      <w:tr w:rsidR="005F2BC0" w:rsidRPr="00126F97" w14:paraId="26D71BD2" w14:textId="77777777" w:rsidTr="00C37797">
        <w:tc>
          <w:tcPr>
            <w:tcW w:w="4550" w:type="dxa"/>
            <w:gridSpan w:val="2"/>
            <w:shd w:val="clear" w:color="auto" w:fill="auto"/>
          </w:tcPr>
          <w:p w14:paraId="095E5BCF" w14:textId="77777777" w:rsidR="005F2BC0" w:rsidRPr="00126F97" w:rsidRDefault="005F2BC0" w:rsidP="00325DB9">
            <w:pPr>
              <w:spacing w:before="80"/>
              <w:jc w:val="both"/>
              <w:rPr>
                <w:rFonts w:ascii="Arial" w:eastAsia="Arial" w:hAnsi="Arial"/>
                <w:i/>
                <w:sz w:val="18"/>
                <w:szCs w:val="18"/>
                <w:lang w:val="bg-BG"/>
              </w:rPr>
            </w:pPr>
            <w:r w:rsidRPr="00126F97">
              <w:rPr>
                <w:rFonts w:ascii="Arial" w:eastAsia="Arial" w:hAnsi="Arial"/>
                <w:i/>
                <w:sz w:val="18"/>
                <w:szCs w:val="18"/>
                <w:lang w:val="bg-BG"/>
              </w:rPr>
              <w:t>Длъжност:</w:t>
            </w:r>
          </w:p>
        </w:tc>
        <w:tc>
          <w:tcPr>
            <w:tcW w:w="4506" w:type="dxa"/>
            <w:shd w:val="clear" w:color="auto" w:fill="auto"/>
          </w:tcPr>
          <w:p w14:paraId="03F4CC66" w14:textId="77777777" w:rsidR="005F2BC0" w:rsidRPr="00126F97" w:rsidRDefault="005F2BC0" w:rsidP="00325DB9">
            <w:pPr>
              <w:spacing w:line="200" w:lineRule="exact"/>
              <w:jc w:val="both"/>
              <w:rPr>
                <w:rFonts w:ascii="Arial" w:eastAsia="Arial" w:hAnsi="Arial"/>
                <w:i/>
                <w:sz w:val="18"/>
                <w:szCs w:val="18"/>
                <w:lang w:val="bg-BG"/>
              </w:rPr>
            </w:pPr>
          </w:p>
          <w:p w14:paraId="6152215F" w14:textId="77777777" w:rsidR="005F2BC0" w:rsidRPr="00126F97" w:rsidRDefault="005F2BC0" w:rsidP="00325DB9">
            <w:pPr>
              <w:spacing w:line="200" w:lineRule="exact"/>
              <w:jc w:val="both"/>
              <w:rPr>
                <w:rFonts w:ascii="Arial" w:eastAsia="Arial" w:hAnsi="Arial"/>
                <w:i/>
                <w:sz w:val="18"/>
                <w:szCs w:val="18"/>
                <w:lang w:val="bg-BG"/>
              </w:rPr>
            </w:pPr>
          </w:p>
        </w:tc>
      </w:tr>
      <w:tr w:rsidR="005F2BC0" w:rsidRPr="00126F97" w14:paraId="53F361F2" w14:textId="77777777" w:rsidTr="00C37797">
        <w:tc>
          <w:tcPr>
            <w:tcW w:w="4550" w:type="dxa"/>
            <w:gridSpan w:val="2"/>
            <w:shd w:val="clear" w:color="auto" w:fill="auto"/>
          </w:tcPr>
          <w:p w14:paraId="255306C1" w14:textId="77777777" w:rsidR="005F2BC0" w:rsidRPr="00126F97" w:rsidRDefault="005F2BC0" w:rsidP="00325DB9">
            <w:pPr>
              <w:spacing w:before="80"/>
              <w:jc w:val="both"/>
              <w:rPr>
                <w:rFonts w:ascii="Arial" w:eastAsia="Arial" w:hAnsi="Arial"/>
                <w:i/>
                <w:sz w:val="18"/>
                <w:szCs w:val="18"/>
                <w:lang w:val="bg-BG"/>
              </w:rPr>
            </w:pPr>
            <w:r>
              <w:rPr>
                <w:rFonts w:ascii="Arial" w:eastAsia="Arial" w:hAnsi="Arial"/>
                <w:i/>
                <w:sz w:val="18"/>
                <w:szCs w:val="18"/>
                <w:lang w:val="bg-BG"/>
              </w:rPr>
              <w:t>Т</w:t>
            </w:r>
            <w:r w:rsidRPr="00126F97">
              <w:rPr>
                <w:rFonts w:ascii="Arial" w:eastAsia="Arial" w:hAnsi="Arial"/>
                <w:i/>
                <w:sz w:val="18"/>
                <w:szCs w:val="18"/>
                <w:lang w:val="bg-BG"/>
              </w:rPr>
              <w:t>ел.:</w:t>
            </w:r>
          </w:p>
        </w:tc>
        <w:tc>
          <w:tcPr>
            <w:tcW w:w="4506" w:type="dxa"/>
            <w:shd w:val="clear" w:color="auto" w:fill="auto"/>
          </w:tcPr>
          <w:p w14:paraId="7D36EE2E" w14:textId="77777777" w:rsidR="005F2BC0" w:rsidRPr="00126F97" w:rsidRDefault="005F2BC0" w:rsidP="00325DB9">
            <w:pPr>
              <w:spacing w:line="200" w:lineRule="exact"/>
              <w:jc w:val="both"/>
              <w:rPr>
                <w:rFonts w:ascii="Arial" w:eastAsia="Arial" w:hAnsi="Arial"/>
                <w:i/>
                <w:sz w:val="18"/>
                <w:szCs w:val="18"/>
                <w:lang w:val="bg-BG"/>
              </w:rPr>
            </w:pPr>
          </w:p>
          <w:p w14:paraId="3F5C5345" w14:textId="77777777" w:rsidR="005F2BC0" w:rsidRPr="00126F97" w:rsidRDefault="005F2BC0" w:rsidP="00325DB9">
            <w:pPr>
              <w:spacing w:line="200" w:lineRule="exact"/>
              <w:jc w:val="both"/>
              <w:rPr>
                <w:rFonts w:ascii="Arial" w:eastAsia="Arial" w:hAnsi="Arial"/>
                <w:i/>
                <w:sz w:val="18"/>
                <w:szCs w:val="18"/>
                <w:lang w:val="bg-BG"/>
              </w:rPr>
            </w:pPr>
          </w:p>
        </w:tc>
      </w:tr>
      <w:tr w:rsidR="005F2BC0" w:rsidRPr="00126F97" w14:paraId="3B8E268D" w14:textId="77777777" w:rsidTr="00C37797">
        <w:tc>
          <w:tcPr>
            <w:tcW w:w="4550" w:type="dxa"/>
            <w:gridSpan w:val="2"/>
            <w:shd w:val="clear" w:color="auto" w:fill="auto"/>
          </w:tcPr>
          <w:p w14:paraId="3B015FA0" w14:textId="77777777" w:rsidR="005F2BC0" w:rsidRPr="00126F97" w:rsidRDefault="005F2BC0" w:rsidP="00325DB9">
            <w:pPr>
              <w:spacing w:before="80"/>
              <w:jc w:val="both"/>
              <w:rPr>
                <w:rFonts w:ascii="Arial" w:eastAsia="Arial" w:hAnsi="Arial"/>
                <w:i/>
                <w:sz w:val="18"/>
                <w:szCs w:val="18"/>
                <w:lang w:val="bg-BG"/>
              </w:rPr>
            </w:pPr>
            <w:r>
              <w:rPr>
                <w:rFonts w:ascii="Arial" w:eastAsia="Arial" w:hAnsi="Arial"/>
                <w:i/>
                <w:sz w:val="18"/>
                <w:szCs w:val="18"/>
                <w:lang w:val="bg-BG"/>
              </w:rPr>
              <w:t>Е</w:t>
            </w:r>
            <w:r w:rsidRPr="00126F97">
              <w:rPr>
                <w:rFonts w:ascii="Arial" w:eastAsia="Arial" w:hAnsi="Arial"/>
                <w:i/>
                <w:sz w:val="18"/>
                <w:szCs w:val="18"/>
                <w:lang w:val="bg-BG"/>
              </w:rPr>
              <w:t>лектронна поща:</w:t>
            </w:r>
          </w:p>
        </w:tc>
        <w:tc>
          <w:tcPr>
            <w:tcW w:w="4506" w:type="dxa"/>
            <w:shd w:val="clear" w:color="auto" w:fill="auto"/>
          </w:tcPr>
          <w:p w14:paraId="3EBE4761" w14:textId="77777777" w:rsidR="005F2BC0" w:rsidRPr="00126F97" w:rsidRDefault="005F2BC0" w:rsidP="00325DB9">
            <w:pPr>
              <w:spacing w:line="200" w:lineRule="exact"/>
              <w:jc w:val="both"/>
              <w:rPr>
                <w:rFonts w:ascii="Arial" w:eastAsia="Arial" w:hAnsi="Arial"/>
                <w:i/>
                <w:sz w:val="18"/>
                <w:szCs w:val="18"/>
                <w:lang w:val="bg-BG"/>
              </w:rPr>
            </w:pPr>
          </w:p>
          <w:p w14:paraId="24C52E4E" w14:textId="77777777" w:rsidR="005F2BC0" w:rsidRPr="00126F97" w:rsidRDefault="005F2BC0" w:rsidP="00325DB9">
            <w:pPr>
              <w:spacing w:line="200" w:lineRule="exact"/>
              <w:jc w:val="both"/>
              <w:rPr>
                <w:rFonts w:ascii="Arial" w:eastAsia="Arial" w:hAnsi="Arial"/>
                <w:i/>
                <w:sz w:val="18"/>
                <w:szCs w:val="18"/>
                <w:lang w:val="bg-BG"/>
              </w:rPr>
            </w:pPr>
          </w:p>
        </w:tc>
      </w:tr>
      <w:tr w:rsidR="005F2BC0" w:rsidRPr="00126F97" w14:paraId="7489163D" w14:textId="77777777" w:rsidTr="00C37797">
        <w:tc>
          <w:tcPr>
            <w:tcW w:w="4550" w:type="dxa"/>
            <w:gridSpan w:val="2"/>
            <w:shd w:val="clear" w:color="auto" w:fill="auto"/>
          </w:tcPr>
          <w:p w14:paraId="5769BC3F" w14:textId="77777777" w:rsidR="005F2BC0" w:rsidRPr="00126F97" w:rsidRDefault="005F2BC0" w:rsidP="00325DB9">
            <w:pPr>
              <w:spacing w:before="80"/>
              <w:jc w:val="both"/>
              <w:rPr>
                <w:rFonts w:ascii="Arial" w:eastAsia="Arial" w:hAnsi="Arial"/>
                <w:i/>
                <w:sz w:val="18"/>
                <w:szCs w:val="18"/>
                <w:lang w:val="bg-BG"/>
              </w:rPr>
            </w:pPr>
            <w:r>
              <w:rPr>
                <w:rFonts w:ascii="Arial" w:eastAsia="Arial" w:hAnsi="Arial"/>
                <w:i/>
                <w:sz w:val="18"/>
                <w:szCs w:val="18"/>
                <w:lang w:val="bg-BG"/>
              </w:rPr>
              <w:t>И</w:t>
            </w:r>
            <w:r w:rsidRPr="00126F97">
              <w:rPr>
                <w:rFonts w:ascii="Arial" w:eastAsia="Arial" w:hAnsi="Arial"/>
                <w:i/>
                <w:sz w:val="18"/>
                <w:szCs w:val="18"/>
                <w:lang w:val="bg-BG"/>
              </w:rPr>
              <w:t>нтернет страница:</w:t>
            </w:r>
          </w:p>
        </w:tc>
        <w:tc>
          <w:tcPr>
            <w:tcW w:w="4506" w:type="dxa"/>
            <w:shd w:val="clear" w:color="auto" w:fill="auto"/>
          </w:tcPr>
          <w:p w14:paraId="0E67B29A" w14:textId="77777777" w:rsidR="005F2BC0" w:rsidRPr="00126F97" w:rsidRDefault="005F2BC0" w:rsidP="00325DB9">
            <w:pPr>
              <w:spacing w:line="200" w:lineRule="exact"/>
              <w:jc w:val="both"/>
              <w:rPr>
                <w:rFonts w:ascii="Arial" w:eastAsia="Arial" w:hAnsi="Arial"/>
                <w:i/>
                <w:sz w:val="18"/>
                <w:szCs w:val="18"/>
                <w:lang w:val="bg-BG"/>
              </w:rPr>
            </w:pPr>
          </w:p>
          <w:p w14:paraId="3B3B7F22" w14:textId="77777777" w:rsidR="005F2BC0" w:rsidRPr="00126F97" w:rsidRDefault="005F2BC0" w:rsidP="00325DB9">
            <w:pPr>
              <w:spacing w:line="200" w:lineRule="exact"/>
              <w:jc w:val="both"/>
              <w:rPr>
                <w:rFonts w:ascii="Arial" w:eastAsia="Arial" w:hAnsi="Arial"/>
                <w:i/>
                <w:sz w:val="18"/>
                <w:szCs w:val="18"/>
                <w:lang w:val="bg-BG"/>
              </w:rPr>
            </w:pPr>
          </w:p>
        </w:tc>
      </w:tr>
      <w:tr w:rsidR="005F2BC0" w:rsidRPr="00126F97" w14:paraId="1F3119DF" w14:textId="77777777" w:rsidTr="00C37797">
        <w:tc>
          <w:tcPr>
            <w:tcW w:w="4550" w:type="dxa"/>
            <w:gridSpan w:val="2"/>
            <w:shd w:val="clear" w:color="auto" w:fill="auto"/>
          </w:tcPr>
          <w:p w14:paraId="4A2708A9" w14:textId="77777777" w:rsidR="005F2BC0" w:rsidRPr="00126F97" w:rsidRDefault="005F2BC0" w:rsidP="00325DB9">
            <w:pPr>
              <w:spacing w:before="80"/>
              <w:jc w:val="both"/>
              <w:rPr>
                <w:rFonts w:ascii="Arial" w:eastAsia="Arial" w:hAnsi="Arial"/>
                <w:i/>
                <w:sz w:val="18"/>
                <w:szCs w:val="18"/>
                <w:lang w:val="bg-BG"/>
              </w:rPr>
            </w:pPr>
            <w:r w:rsidRPr="00126F97">
              <w:rPr>
                <w:rFonts w:ascii="Arial" w:eastAsia="Arial" w:hAnsi="Arial"/>
                <w:i/>
                <w:sz w:val="18"/>
                <w:szCs w:val="18"/>
                <w:lang w:val="bg-BG"/>
              </w:rPr>
              <w:t>ЕИК</w:t>
            </w:r>
          </w:p>
        </w:tc>
        <w:tc>
          <w:tcPr>
            <w:tcW w:w="4506" w:type="dxa"/>
            <w:shd w:val="clear" w:color="auto" w:fill="auto"/>
          </w:tcPr>
          <w:p w14:paraId="568427D1" w14:textId="77777777" w:rsidR="005F2BC0" w:rsidRPr="00126F97" w:rsidRDefault="005F2BC0" w:rsidP="00325DB9">
            <w:pPr>
              <w:spacing w:line="200" w:lineRule="exact"/>
              <w:jc w:val="both"/>
              <w:rPr>
                <w:rFonts w:ascii="Arial" w:eastAsia="Arial" w:hAnsi="Arial"/>
                <w:i/>
                <w:sz w:val="18"/>
                <w:szCs w:val="18"/>
                <w:lang w:val="bg-BG"/>
              </w:rPr>
            </w:pPr>
          </w:p>
          <w:p w14:paraId="26F85066" w14:textId="77777777" w:rsidR="005F2BC0" w:rsidRPr="00126F97" w:rsidRDefault="005F2BC0" w:rsidP="00325DB9">
            <w:pPr>
              <w:spacing w:line="200" w:lineRule="exact"/>
              <w:jc w:val="both"/>
              <w:rPr>
                <w:rFonts w:ascii="Arial" w:eastAsia="Arial" w:hAnsi="Arial"/>
                <w:i/>
                <w:sz w:val="18"/>
                <w:szCs w:val="18"/>
                <w:lang w:val="bg-BG"/>
              </w:rPr>
            </w:pPr>
          </w:p>
        </w:tc>
      </w:tr>
      <w:tr w:rsidR="005F2BC0" w:rsidRPr="00126F97" w14:paraId="0440016A" w14:textId="77777777" w:rsidTr="00C37797">
        <w:tc>
          <w:tcPr>
            <w:tcW w:w="4550" w:type="dxa"/>
            <w:gridSpan w:val="2"/>
            <w:shd w:val="clear" w:color="auto" w:fill="auto"/>
          </w:tcPr>
          <w:p w14:paraId="39BA380F" w14:textId="77777777" w:rsidR="005F2BC0" w:rsidRPr="00126F97" w:rsidRDefault="005F2BC0" w:rsidP="00325DB9">
            <w:pPr>
              <w:spacing w:before="80"/>
              <w:jc w:val="both"/>
              <w:rPr>
                <w:rFonts w:ascii="Arial" w:eastAsia="Arial" w:hAnsi="Arial"/>
                <w:i/>
                <w:sz w:val="18"/>
                <w:szCs w:val="18"/>
                <w:lang w:val="bg-BG"/>
              </w:rPr>
            </w:pPr>
            <w:r w:rsidRPr="00126F97">
              <w:rPr>
                <w:rFonts w:ascii="Arial" w:eastAsia="Arial" w:hAnsi="Arial"/>
                <w:i/>
                <w:sz w:val="18"/>
                <w:szCs w:val="18"/>
                <w:lang w:val="bg-BG"/>
              </w:rPr>
              <w:t>Присъден номер (ако има такъв):</w:t>
            </w:r>
          </w:p>
        </w:tc>
        <w:tc>
          <w:tcPr>
            <w:tcW w:w="4506" w:type="dxa"/>
            <w:shd w:val="clear" w:color="auto" w:fill="auto"/>
          </w:tcPr>
          <w:p w14:paraId="38056C32" w14:textId="77777777" w:rsidR="005F2BC0" w:rsidRPr="00126F97" w:rsidRDefault="005F2BC0" w:rsidP="00325DB9">
            <w:pPr>
              <w:spacing w:line="200" w:lineRule="exact"/>
              <w:jc w:val="both"/>
              <w:rPr>
                <w:rFonts w:ascii="Arial" w:eastAsia="Arial" w:hAnsi="Arial"/>
                <w:i/>
                <w:sz w:val="18"/>
                <w:szCs w:val="18"/>
                <w:lang w:val="bg-BG"/>
              </w:rPr>
            </w:pPr>
          </w:p>
          <w:p w14:paraId="43147E59" w14:textId="77777777" w:rsidR="005F2BC0" w:rsidRPr="00126F97" w:rsidRDefault="005F2BC0" w:rsidP="00325DB9">
            <w:pPr>
              <w:spacing w:line="200" w:lineRule="exact"/>
              <w:jc w:val="both"/>
              <w:rPr>
                <w:rFonts w:ascii="Arial" w:eastAsia="Arial" w:hAnsi="Arial"/>
                <w:i/>
                <w:sz w:val="18"/>
                <w:szCs w:val="18"/>
                <w:lang w:val="bg-BG"/>
              </w:rPr>
            </w:pPr>
          </w:p>
        </w:tc>
      </w:tr>
      <w:tr w:rsidR="005F2BC0" w:rsidRPr="00126F97" w14:paraId="0D56457C" w14:textId="77777777" w:rsidTr="00C37797">
        <w:tc>
          <w:tcPr>
            <w:tcW w:w="4550" w:type="dxa"/>
            <w:gridSpan w:val="2"/>
            <w:shd w:val="clear" w:color="auto" w:fill="auto"/>
          </w:tcPr>
          <w:p w14:paraId="2682F442" w14:textId="77777777" w:rsidR="005F2BC0" w:rsidRPr="00126F97" w:rsidRDefault="005F2BC0" w:rsidP="00325DB9">
            <w:pPr>
              <w:spacing w:before="80"/>
              <w:rPr>
                <w:rFonts w:ascii="Arial" w:eastAsia="Arial" w:hAnsi="Arial"/>
                <w:i/>
                <w:sz w:val="18"/>
                <w:szCs w:val="18"/>
                <w:lang w:val="bg-BG"/>
              </w:rPr>
            </w:pPr>
            <w:r w:rsidRPr="00126F97">
              <w:rPr>
                <w:rFonts w:ascii="Arial" w:eastAsia="Arial" w:hAnsi="Arial"/>
                <w:i/>
                <w:sz w:val="18"/>
                <w:szCs w:val="18"/>
                <w:lang w:val="bg-BG"/>
              </w:rPr>
              <w:t>Кандидатствате за екомаркировката на ЕС в качеството си на: (отбележете вярното)</w:t>
            </w:r>
          </w:p>
        </w:tc>
        <w:tc>
          <w:tcPr>
            <w:tcW w:w="4506" w:type="dxa"/>
            <w:shd w:val="clear" w:color="auto" w:fill="auto"/>
          </w:tcPr>
          <w:p w14:paraId="08E15D06" w14:textId="77777777" w:rsidR="005F2BC0" w:rsidRPr="00126F97" w:rsidRDefault="005F2BC0" w:rsidP="00325DB9">
            <w:pPr>
              <w:spacing w:line="360" w:lineRule="auto"/>
              <w:jc w:val="both"/>
              <w:rPr>
                <w:rFonts w:ascii="Arial" w:eastAsia="Arial" w:hAnsi="Arial"/>
                <w:i/>
                <w:sz w:val="18"/>
                <w:szCs w:val="18"/>
                <w:lang w:val="bg-BG"/>
              </w:rPr>
            </w:pPr>
            <w:r w:rsidRPr="00126F97">
              <w:rPr>
                <w:rFonts w:ascii="Arial" w:eastAsia="Arial" w:hAnsi="Arial"/>
                <w:i/>
                <w:sz w:val="18"/>
                <w:szCs w:val="18"/>
                <w:lang w:val="bg-BG"/>
              </w:rPr>
              <w:t xml:space="preserve"> </w:t>
            </w:r>
            <w:r w:rsidRPr="00126F97">
              <w:rPr>
                <w:rFonts w:ascii="Arial" w:eastAsia="Arial" w:hAnsi="Arial"/>
                <w:sz w:val="18"/>
                <w:szCs w:val="18"/>
                <w:lang w:val="bg-BG"/>
              </w:rPr>
              <w:sym w:font="Wingdings" w:char="F071"/>
            </w:r>
            <w:r w:rsidRPr="00126F97">
              <w:rPr>
                <w:rFonts w:ascii="Arial" w:eastAsia="Arial" w:hAnsi="Arial"/>
                <w:i/>
                <w:sz w:val="18"/>
                <w:szCs w:val="18"/>
                <w:lang w:val="bg-BG"/>
              </w:rPr>
              <w:t xml:space="preserve"> Производител</w:t>
            </w:r>
          </w:p>
          <w:p w14:paraId="48BA68E0" w14:textId="77777777" w:rsidR="005F2BC0" w:rsidRPr="00126F97" w:rsidRDefault="005F2BC0" w:rsidP="00325DB9">
            <w:pPr>
              <w:spacing w:line="360" w:lineRule="auto"/>
              <w:jc w:val="both"/>
              <w:rPr>
                <w:rFonts w:ascii="Arial" w:eastAsia="Arial" w:hAnsi="Arial"/>
                <w:i/>
                <w:sz w:val="18"/>
                <w:szCs w:val="18"/>
                <w:lang w:val="bg-BG"/>
              </w:rPr>
            </w:pPr>
            <w:r w:rsidRPr="00126F97">
              <w:rPr>
                <w:rFonts w:ascii="Arial" w:eastAsia="Arial" w:hAnsi="Arial"/>
                <w:i/>
                <w:sz w:val="18"/>
                <w:szCs w:val="18"/>
                <w:lang w:val="bg-BG"/>
              </w:rPr>
              <w:t xml:space="preserve"> </w:t>
            </w:r>
            <w:r w:rsidRPr="00126F97">
              <w:rPr>
                <w:rFonts w:ascii="Arial" w:eastAsia="Arial" w:hAnsi="Arial"/>
                <w:sz w:val="18"/>
                <w:szCs w:val="18"/>
                <w:lang w:val="bg-BG"/>
              </w:rPr>
              <w:sym w:font="Wingdings" w:char="F071"/>
            </w:r>
            <w:r w:rsidRPr="00126F97">
              <w:rPr>
                <w:rFonts w:ascii="Arial" w:eastAsia="Arial" w:hAnsi="Arial"/>
                <w:i/>
                <w:sz w:val="18"/>
                <w:szCs w:val="18"/>
                <w:lang w:val="bg-BG"/>
              </w:rPr>
              <w:t xml:space="preserve"> Вносител</w:t>
            </w:r>
          </w:p>
          <w:p w14:paraId="32562DF8" w14:textId="77777777" w:rsidR="005F2BC0" w:rsidRPr="00126F97" w:rsidRDefault="005F2BC0" w:rsidP="00325DB9">
            <w:pPr>
              <w:spacing w:line="360" w:lineRule="auto"/>
              <w:jc w:val="both"/>
              <w:rPr>
                <w:rFonts w:ascii="Arial" w:eastAsia="Arial" w:hAnsi="Arial"/>
                <w:i/>
                <w:sz w:val="18"/>
                <w:szCs w:val="18"/>
                <w:lang w:val="bg-BG"/>
              </w:rPr>
            </w:pPr>
            <w:r w:rsidRPr="00126F97">
              <w:rPr>
                <w:rFonts w:ascii="Arial" w:eastAsia="Arial" w:hAnsi="Arial"/>
                <w:sz w:val="18"/>
                <w:szCs w:val="18"/>
                <w:lang w:val="bg-BG"/>
              </w:rPr>
              <w:t xml:space="preserve"> </w:t>
            </w:r>
            <w:r w:rsidRPr="00126F97">
              <w:rPr>
                <w:rFonts w:ascii="Arial" w:eastAsia="Arial" w:hAnsi="Arial"/>
                <w:sz w:val="18"/>
                <w:szCs w:val="18"/>
                <w:lang w:val="bg-BG"/>
              </w:rPr>
              <w:sym w:font="Wingdings" w:char="F071"/>
            </w:r>
            <w:r w:rsidRPr="00126F97">
              <w:rPr>
                <w:rFonts w:ascii="Arial" w:eastAsia="Arial" w:hAnsi="Arial"/>
                <w:sz w:val="18"/>
                <w:szCs w:val="18"/>
                <w:lang w:val="bg-BG"/>
              </w:rPr>
              <w:t xml:space="preserve"> </w:t>
            </w:r>
            <w:r w:rsidRPr="00126F97">
              <w:rPr>
                <w:rFonts w:ascii="Arial" w:eastAsia="Arial" w:hAnsi="Arial"/>
                <w:i/>
                <w:sz w:val="18"/>
                <w:szCs w:val="18"/>
                <w:lang w:val="bg-BG"/>
              </w:rPr>
              <w:t>Доставчик на услуга</w:t>
            </w:r>
          </w:p>
          <w:p w14:paraId="2F2E5FB5" w14:textId="77777777" w:rsidR="005F2BC0" w:rsidRPr="00126F97" w:rsidRDefault="005F2BC0" w:rsidP="00325DB9">
            <w:pPr>
              <w:spacing w:line="360" w:lineRule="auto"/>
              <w:jc w:val="both"/>
              <w:rPr>
                <w:rFonts w:ascii="Arial" w:eastAsia="Arial" w:hAnsi="Arial"/>
                <w:i/>
                <w:sz w:val="18"/>
                <w:szCs w:val="18"/>
                <w:lang w:val="bg-BG"/>
              </w:rPr>
            </w:pPr>
            <w:r w:rsidRPr="00126F97">
              <w:rPr>
                <w:rFonts w:ascii="Arial" w:eastAsia="Arial" w:hAnsi="Arial"/>
                <w:i/>
                <w:sz w:val="18"/>
                <w:szCs w:val="18"/>
                <w:lang w:val="bg-BG"/>
              </w:rPr>
              <w:t xml:space="preserve"> </w:t>
            </w:r>
            <w:r w:rsidRPr="00126F97">
              <w:rPr>
                <w:rFonts w:ascii="Arial" w:eastAsia="Arial" w:hAnsi="Arial"/>
                <w:sz w:val="18"/>
                <w:szCs w:val="18"/>
                <w:lang w:val="bg-BG"/>
              </w:rPr>
              <w:sym w:font="Wingdings" w:char="F071"/>
            </w:r>
            <w:r w:rsidRPr="00126F97">
              <w:rPr>
                <w:rFonts w:ascii="Arial" w:eastAsia="Arial" w:hAnsi="Arial"/>
                <w:sz w:val="18"/>
                <w:szCs w:val="18"/>
                <w:lang w:val="bg-BG"/>
              </w:rPr>
              <w:t xml:space="preserve"> </w:t>
            </w:r>
            <w:r w:rsidRPr="00126F97">
              <w:rPr>
                <w:rFonts w:ascii="Arial" w:eastAsia="Arial" w:hAnsi="Arial"/>
                <w:i/>
                <w:sz w:val="18"/>
                <w:szCs w:val="18"/>
                <w:lang w:val="bg-BG"/>
              </w:rPr>
              <w:t>Търговец на едро</w:t>
            </w:r>
          </w:p>
          <w:p w14:paraId="211A69B7" w14:textId="77777777" w:rsidR="005F2BC0" w:rsidRPr="00126F97" w:rsidRDefault="005F2BC0" w:rsidP="00325DB9">
            <w:pPr>
              <w:spacing w:line="360" w:lineRule="auto"/>
              <w:jc w:val="both"/>
              <w:rPr>
                <w:rFonts w:ascii="Arial" w:eastAsia="Arial" w:hAnsi="Arial"/>
                <w:i/>
                <w:sz w:val="18"/>
                <w:szCs w:val="18"/>
                <w:lang w:val="bg-BG"/>
              </w:rPr>
            </w:pPr>
            <w:r w:rsidRPr="00126F97">
              <w:rPr>
                <w:rFonts w:ascii="Arial" w:eastAsia="Arial" w:hAnsi="Arial"/>
                <w:i/>
                <w:sz w:val="18"/>
                <w:szCs w:val="18"/>
                <w:lang w:val="bg-BG"/>
              </w:rPr>
              <w:t xml:space="preserve"> </w:t>
            </w:r>
            <w:r w:rsidRPr="00126F97">
              <w:rPr>
                <w:rFonts w:ascii="Arial" w:eastAsia="Arial" w:hAnsi="Arial"/>
                <w:sz w:val="18"/>
                <w:szCs w:val="18"/>
                <w:lang w:val="bg-BG"/>
              </w:rPr>
              <w:sym w:font="Wingdings" w:char="F071"/>
            </w:r>
            <w:r w:rsidRPr="00126F97">
              <w:rPr>
                <w:rFonts w:ascii="Arial" w:eastAsia="Arial" w:hAnsi="Arial"/>
                <w:sz w:val="18"/>
                <w:szCs w:val="18"/>
                <w:lang w:val="bg-BG"/>
              </w:rPr>
              <w:t xml:space="preserve"> </w:t>
            </w:r>
            <w:r w:rsidRPr="00126F97">
              <w:rPr>
                <w:rFonts w:ascii="Arial" w:eastAsia="Arial" w:hAnsi="Arial"/>
                <w:i/>
                <w:sz w:val="18"/>
                <w:szCs w:val="18"/>
                <w:lang w:val="bg-BG"/>
              </w:rPr>
              <w:t>Търговец на дребно</w:t>
            </w:r>
          </w:p>
        </w:tc>
      </w:tr>
      <w:tr w:rsidR="005F2BC0" w:rsidRPr="00126F97" w14:paraId="67C12DCD" w14:textId="77777777" w:rsidTr="00C37797">
        <w:tc>
          <w:tcPr>
            <w:tcW w:w="4550" w:type="dxa"/>
            <w:gridSpan w:val="2"/>
            <w:shd w:val="clear" w:color="auto" w:fill="4F81BD"/>
          </w:tcPr>
          <w:p w14:paraId="41B45BC5" w14:textId="77777777" w:rsidR="005F2BC0" w:rsidRPr="00126F97" w:rsidRDefault="005F2BC0" w:rsidP="00325DB9">
            <w:pPr>
              <w:spacing w:line="353" w:lineRule="exact"/>
              <w:jc w:val="both"/>
              <w:rPr>
                <w:rFonts w:ascii="Corbel" w:eastAsia="Corbel" w:hAnsi="Corbel"/>
                <w:b/>
                <w:color w:val="FFFFFF"/>
                <w:sz w:val="29"/>
                <w:lang w:val="bg-BG"/>
              </w:rPr>
            </w:pPr>
            <w:r w:rsidRPr="00126F97">
              <w:rPr>
                <w:rFonts w:ascii="Corbel" w:eastAsia="Corbel" w:hAnsi="Corbel"/>
                <w:b/>
                <w:color w:val="FFFFFF"/>
                <w:sz w:val="29"/>
                <w:lang w:val="bg-BG"/>
              </w:rPr>
              <w:t>Информация за продукта</w:t>
            </w:r>
          </w:p>
        </w:tc>
        <w:tc>
          <w:tcPr>
            <w:tcW w:w="4506" w:type="dxa"/>
            <w:shd w:val="clear" w:color="auto" w:fill="4F81BD"/>
          </w:tcPr>
          <w:p w14:paraId="3F317779" w14:textId="77777777" w:rsidR="005F2BC0" w:rsidRPr="00126F97" w:rsidRDefault="005F2BC0" w:rsidP="00325DB9">
            <w:pPr>
              <w:spacing w:line="200" w:lineRule="exact"/>
              <w:jc w:val="both"/>
              <w:rPr>
                <w:rFonts w:ascii="Arial" w:eastAsia="Arial" w:hAnsi="Arial"/>
                <w:i/>
                <w:lang w:val="bg-BG"/>
              </w:rPr>
            </w:pPr>
          </w:p>
        </w:tc>
      </w:tr>
      <w:tr w:rsidR="005F2BC0" w:rsidRPr="00126F97" w14:paraId="65FA68BC" w14:textId="77777777" w:rsidTr="00C37797">
        <w:tc>
          <w:tcPr>
            <w:tcW w:w="4550" w:type="dxa"/>
            <w:gridSpan w:val="2"/>
            <w:shd w:val="clear" w:color="auto" w:fill="auto"/>
          </w:tcPr>
          <w:p w14:paraId="7907114C" w14:textId="77777777" w:rsidR="005F2BC0" w:rsidRPr="00126F97" w:rsidRDefault="005F2BC0" w:rsidP="00325DB9">
            <w:pPr>
              <w:spacing w:before="80"/>
              <w:jc w:val="both"/>
              <w:rPr>
                <w:rFonts w:ascii="Arial" w:eastAsia="Arial" w:hAnsi="Arial"/>
                <w:i/>
                <w:sz w:val="18"/>
                <w:szCs w:val="18"/>
                <w:lang w:val="bg-BG"/>
              </w:rPr>
            </w:pPr>
            <w:r w:rsidRPr="00126F97">
              <w:rPr>
                <w:rFonts w:ascii="Arial" w:eastAsia="Arial" w:hAnsi="Arial"/>
                <w:i/>
                <w:sz w:val="18"/>
                <w:szCs w:val="18"/>
                <w:lang w:val="bg-BG"/>
              </w:rPr>
              <w:t>За коя продуктова група кандидатствате?</w:t>
            </w:r>
          </w:p>
        </w:tc>
        <w:tc>
          <w:tcPr>
            <w:tcW w:w="4506" w:type="dxa"/>
            <w:shd w:val="clear" w:color="auto" w:fill="auto"/>
          </w:tcPr>
          <w:p w14:paraId="1F2F8C2B" w14:textId="77777777" w:rsidR="005F2BC0" w:rsidRPr="00126F97" w:rsidRDefault="005F2BC0" w:rsidP="00325DB9">
            <w:pPr>
              <w:spacing w:line="360" w:lineRule="auto"/>
              <w:jc w:val="both"/>
              <w:rPr>
                <w:rFonts w:ascii="Arial" w:eastAsia="Arial" w:hAnsi="Arial"/>
                <w:i/>
                <w:sz w:val="18"/>
                <w:szCs w:val="18"/>
                <w:lang w:val="bg-BG"/>
              </w:rPr>
            </w:pPr>
            <w:r w:rsidRPr="00126F97">
              <w:rPr>
                <w:rFonts w:ascii="Arial" w:eastAsia="Arial" w:hAnsi="Arial"/>
                <w:sz w:val="18"/>
                <w:szCs w:val="18"/>
                <w:lang w:val="bg-BG"/>
              </w:rPr>
              <w:t xml:space="preserve"> </w:t>
            </w:r>
            <w:r w:rsidRPr="00126F97">
              <w:rPr>
                <w:rFonts w:ascii="Arial" w:eastAsia="Arial" w:hAnsi="Arial"/>
                <w:sz w:val="18"/>
                <w:szCs w:val="18"/>
                <w:lang w:val="bg-BG"/>
              </w:rPr>
              <w:sym w:font="Wingdings" w:char="F071"/>
            </w:r>
            <w:r w:rsidRPr="00126F97">
              <w:rPr>
                <w:rFonts w:ascii="Arial" w:eastAsia="Arial" w:hAnsi="Arial"/>
                <w:i/>
                <w:sz w:val="18"/>
                <w:szCs w:val="18"/>
                <w:lang w:val="bg-BG"/>
              </w:rPr>
              <w:t xml:space="preserve"> Шампоан, душ препарати и течни сапуни</w:t>
            </w:r>
          </w:p>
          <w:p w14:paraId="7E211553" w14:textId="77777777" w:rsidR="005F2BC0" w:rsidRPr="00126F97" w:rsidRDefault="005F2BC0" w:rsidP="00325DB9">
            <w:pPr>
              <w:spacing w:line="360" w:lineRule="auto"/>
              <w:jc w:val="both"/>
              <w:rPr>
                <w:rFonts w:ascii="Arial" w:eastAsia="Arial" w:hAnsi="Arial"/>
                <w:i/>
                <w:sz w:val="18"/>
                <w:szCs w:val="18"/>
                <w:lang w:val="bg-BG"/>
              </w:rPr>
            </w:pPr>
            <w:r w:rsidRPr="00126F97">
              <w:rPr>
                <w:rFonts w:ascii="Arial" w:eastAsia="Arial" w:hAnsi="Arial"/>
                <w:i/>
                <w:sz w:val="18"/>
                <w:szCs w:val="18"/>
                <w:lang w:val="bg-BG"/>
              </w:rPr>
              <w:t xml:space="preserve"> </w:t>
            </w:r>
            <w:r w:rsidRPr="00126F97">
              <w:rPr>
                <w:rFonts w:ascii="Arial" w:eastAsia="Arial" w:hAnsi="Arial"/>
                <w:sz w:val="18"/>
                <w:szCs w:val="18"/>
                <w:lang w:val="bg-BG"/>
              </w:rPr>
              <w:sym w:font="Wingdings" w:char="F071"/>
            </w:r>
            <w:r w:rsidRPr="00126F97">
              <w:rPr>
                <w:rFonts w:ascii="Arial" w:eastAsia="Arial" w:hAnsi="Arial"/>
                <w:i/>
                <w:sz w:val="18"/>
                <w:szCs w:val="18"/>
                <w:lang w:val="bg-BG"/>
              </w:rPr>
              <w:t xml:space="preserve"> Твърди сапуни</w:t>
            </w:r>
          </w:p>
          <w:p w14:paraId="563C0AD6" w14:textId="77777777" w:rsidR="005F2BC0" w:rsidRPr="00126F97" w:rsidRDefault="005F2BC0" w:rsidP="00325DB9">
            <w:pPr>
              <w:spacing w:line="360" w:lineRule="auto"/>
              <w:jc w:val="both"/>
              <w:rPr>
                <w:rFonts w:ascii="Arial" w:eastAsia="Arial" w:hAnsi="Arial"/>
                <w:i/>
                <w:sz w:val="18"/>
                <w:szCs w:val="18"/>
                <w:lang w:val="bg-BG"/>
              </w:rPr>
            </w:pPr>
            <w:r w:rsidRPr="00126F97">
              <w:rPr>
                <w:rFonts w:ascii="Arial" w:eastAsia="Arial" w:hAnsi="Arial"/>
                <w:sz w:val="18"/>
                <w:szCs w:val="18"/>
                <w:lang w:val="bg-BG"/>
              </w:rPr>
              <w:t xml:space="preserve"> </w:t>
            </w:r>
            <w:r w:rsidRPr="00126F97">
              <w:rPr>
                <w:rFonts w:ascii="Arial" w:eastAsia="Arial" w:hAnsi="Arial"/>
                <w:sz w:val="18"/>
                <w:szCs w:val="18"/>
                <w:lang w:val="bg-BG"/>
              </w:rPr>
              <w:sym w:font="Wingdings" w:char="F071"/>
            </w:r>
            <w:r w:rsidRPr="00126F97">
              <w:rPr>
                <w:rFonts w:ascii="Arial" w:eastAsia="Arial" w:hAnsi="Arial"/>
                <w:sz w:val="18"/>
                <w:szCs w:val="18"/>
                <w:lang w:val="bg-BG"/>
              </w:rPr>
              <w:t xml:space="preserve"> </w:t>
            </w:r>
            <w:r w:rsidRPr="00126F97">
              <w:rPr>
                <w:rFonts w:ascii="Arial" w:eastAsia="Arial" w:hAnsi="Arial"/>
                <w:i/>
                <w:sz w:val="18"/>
                <w:szCs w:val="18"/>
                <w:lang w:val="bg-BG"/>
              </w:rPr>
              <w:t>Балсами за коса</w:t>
            </w:r>
          </w:p>
          <w:p w14:paraId="58788CFB" w14:textId="77777777" w:rsidR="005F2BC0" w:rsidRPr="00126F97" w:rsidRDefault="005F2BC0" w:rsidP="00325DB9">
            <w:pPr>
              <w:spacing w:line="360" w:lineRule="auto"/>
              <w:jc w:val="both"/>
              <w:rPr>
                <w:rFonts w:ascii="Arial" w:eastAsia="Arial" w:hAnsi="Arial"/>
                <w:i/>
                <w:sz w:val="18"/>
                <w:szCs w:val="18"/>
                <w:lang w:val="bg-BG"/>
              </w:rPr>
            </w:pPr>
            <w:r w:rsidRPr="00126F97">
              <w:rPr>
                <w:rFonts w:ascii="Arial" w:eastAsia="Arial" w:hAnsi="Arial"/>
                <w:i/>
                <w:sz w:val="18"/>
                <w:szCs w:val="18"/>
                <w:lang w:val="bg-BG"/>
              </w:rPr>
              <w:t xml:space="preserve"> </w:t>
            </w:r>
            <w:r w:rsidRPr="00126F97">
              <w:rPr>
                <w:rFonts w:ascii="Arial" w:eastAsia="Arial" w:hAnsi="Arial"/>
                <w:sz w:val="18"/>
                <w:szCs w:val="18"/>
                <w:lang w:val="bg-BG"/>
              </w:rPr>
              <w:sym w:font="Wingdings" w:char="F071"/>
            </w:r>
            <w:r w:rsidRPr="00126F97">
              <w:rPr>
                <w:rFonts w:ascii="Arial" w:eastAsia="Arial" w:hAnsi="Arial"/>
                <w:sz w:val="18"/>
                <w:szCs w:val="18"/>
                <w:lang w:val="bg-BG"/>
              </w:rPr>
              <w:t xml:space="preserve"> </w:t>
            </w:r>
            <w:r w:rsidRPr="00126F97">
              <w:rPr>
                <w:rFonts w:ascii="Arial" w:eastAsia="Arial" w:hAnsi="Arial"/>
                <w:i/>
                <w:sz w:val="18"/>
                <w:szCs w:val="18"/>
                <w:lang w:val="bg-BG"/>
              </w:rPr>
              <w:t xml:space="preserve">Пяна, гелове, кремове за бръснене, </w:t>
            </w:r>
          </w:p>
          <w:p w14:paraId="23C55FD6" w14:textId="77777777" w:rsidR="005F2BC0" w:rsidRPr="00126F97" w:rsidRDefault="005F2BC0" w:rsidP="00325DB9">
            <w:pPr>
              <w:spacing w:line="360" w:lineRule="auto"/>
              <w:jc w:val="both"/>
              <w:rPr>
                <w:rFonts w:ascii="Arial" w:eastAsia="Arial" w:hAnsi="Arial"/>
                <w:i/>
                <w:sz w:val="18"/>
                <w:szCs w:val="18"/>
                <w:lang w:val="bg-BG"/>
              </w:rPr>
            </w:pPr>
            <w:r w:rsidRPr="00126F97">
              <w:rPr>
                <w:rFonts w:ascii="Arial" w:eastAsia="Arial" w:hAnsi="Arial"/>
                <w:i/>
                <w:sz w:val="18"/>
                <w:szCs w:val="18"/>
                <w:lang w:val="bg-BG"/>
              </w:rPr>
              <w:t xml:space="preserve"> </w:t>
            </w:r>
            <w:r w:rsidRPr="00126F97">
              <w:rPr>
                <w:rFonts w:ascii="Arial" w:eastAsia="Arial" w:hAnsi="Arial"/>
                <w:sz w:val="18"/>
                <w:szCs w:val="18"/>
                <w:lang w:val="bg-BG"/>
              </w:rPr>
              <w:sym w:font="Wingdings" w:char="F071"/>
            </w:r>
            <w:r w:rsidRPr="00126F97">
              <w:rPr>
                <w:rFonts w:ascii="Arial" w:eastAsia="Arial" w:hAnsi="Arial"/>
                <w:sz w:val="18"/>
                <w:szCs w:val="18"/>
                <w:lang w:val="bg-BG"/>
              </w:rPr>
              <w:t xml:space="preserve"> </w:t>
            </w:r>
            <w:r w:rsidRPr="00126F97">
              <w:rPr>
                <w:rFonts w:ascii="Arial" w:eastAsia="Arial" w:hAnsi="Arial"/>
                <w:i/>
                <w:sz w:val="18"/>
                <w:szCs w:val="18"/>
                <w:lang w:val="bg-BG"/>
              </w:rPr>
              <w:t>Твърди сапуни за бръснене</w:t>
            </w:r>
          </w:p>
        </w:tc>
      </w:tr>
      <w:tr w:rsidR="005F2BC0" w:rsidRPr="00907458" w14:paraId="482EA6B5" w14:textId="77777777" w:rsidTr="00C37797">
        <w:tc>
          <w:tcPr>
            <w:tcW w:w="4550" w:type="dxa"/>
            <w:gridSpan w:val="2"/>
            <w:shd w:val="clear" w:color="auto" w:fill="auto"/>
          </w:tcPr>
          <w:p w14:paraId="5290E5E3" w14:textId="77777777" w:rsidR="005F2BC0" w:rsidRPr="00126F97" w:rsidRDefault="005F2BC0" w:rsidP="00325DB9">
            <w:pPr>
              <w:pStyle w:val="HTMLPreformatted"/>
              <w:spacing w:before="80"/>
              <w:rPr>
                <w:rFonts w:ascii="Arial" w:eastAsia="Arial" w:hAnsi="Arial" w:cs="Arial"/>
                <w:i/>
                <w:sz w:val="18"/>
                <w:szCs w:val="18"/>
                <w:lang w:eastAsia="fr-FR"/>
              </w:rPr>
            </w:pPr>
            <w:r w:rsidRPr="00126F97">
              <w:rPr>
                <w:rFonts w:ascii="Arial" w:eastAsia="Arial" w:hAnsi="Arial" w:cs="Arial"/>
                <w:i/>
                <w:sz w:val="18"/>
                <w:szCs w:val="18"/>
                <w:lang w:eastAsia="fr-FR"/>
              </w:rPr>
              <w:t>Моля, дайте обща спецификация на продукта(ите),</w:t>
            </w:r>
          </w:p>
          <w:p w14:paraId="1BD01D65" w14:textId="77777777" w:rsidR="005F2BC0" w:rsidRPr="00126F97" w:rsidRDefault="005F2BC0" w:rsidP="00325DB9">
            <w:pPr>
              <w:pStyle w:val="HTMLPreformatted"/>
              <w:spacing w:before="80"/>
              <w:rPr>
                <w:rFonts w:ascii="Arial" w:eastAsia="Arial" w:hAnsi="Arial" w:cs="Arial"/>
                <w:i/>
                <w:sz w:val="18"/>
                <w:szCs w:val="18"/>
                <w:lang w:eastAsia="fr-FR"/>
              </w:rPr>
            </w:pPr>
            <w:r w:rsidRPr="00126F97">
              <w:rPr>
                <w:rFonts w:ascii="Arial" w:eastAsia="Arial" w:hAnsi="Arial" w:cs="Arial"/>
                <w:i/>
                <w:sz w:val="18"/>
                <w:szCs w:val="18"/>
                <w:lang w:eastAsia="fr-FR"/>
              </w:rPr>
              <w:t xml:space="preserve">включително регистрирано наименование (я) т.е. търговско </w:t>
            </w:r>
            <w:r>
              <w:rPr>
                <w:rFonts w:ascii="Arial" w:eastAsia="Arial" w:hAnsi="Arial" w:cs="Arial"/>
                <w:i/>
                <w:sz w:val="18"/>
                <w:szCs w:val="18"/>
                <w:lang w:eastAsia="fr-FR"/>
              </w:rPr>
              <w:t xml:space="preserve">наименование, </w:t>
            </w:r>
            <w:r w:rsidRPr="00126F97">
              <w:rPr>
                <w:rFonts w:ascii="Arial" w:eastAsia="Arial" w:hAnsi="Arial" w:cs="Arial"/>
                <w:i/>
                <w:sz w:val="18"/>
                <w:szCs w:val="18"/>
                <w:lang w:eastAsia="fr-FR"/>
              </w:rPr>
              <w:t>търговски марки, вид на продукта / общо описание</w:t>
            </w:r>
          </w:p>
          <w:p w14:paraId="1A045CB2" w14:textId="77777777" w:rsidR="005F2BC0" w:rsidRPr="00126F97" w:rsidRDefault="005F2BC0" w:rsidP="00325DB9">
            <w:pPr>
              <w:spacing w:before="80"/>
              <w:rPr>
                <w:rFonts w:ascii="Arial" w:eastAsia="Arial" w:hAnsi="Arial"/>
                <w:i/>
                <w:sz w:val="18"/>
                <w:szCs w:val="18"/>
                <w:lang w:val="bg-BG"/>
              </w:rPr>
            </w:pPr>
          </w:p>
        </w:tc>
        <w:tc>
          <w:tcPr>
            <w:tcW w:w="4506" w:type="dxa"/>
            <w:shd w:val="clear" w:color="auto" w:fill="auto"/>
          </w:tcPr>
          <w:p w14:paraId="3464EA90" w14:textId="77777777" w:rsidR="005F2BC0" w:rsidRPr="00126F97" w:rsidRDefault="005F2BC0" w:rsidP="00325DB9">
            <w:pPr>
              <w:spacing w:line="200" w:lineRule="exact"/>
              <w:jc w:val="both"/>
              <w:rPr>
                <w:rFonts w:ascii="Arial" w:eastAsia="Arial" w:hAnsi="Arial"/>
                <w:i/>
                <w:sz w:val="18"/>
                <w:szCs w:val="18"/>
                <w:lang w:val="bg-BG"/>
              </w:rPr>
            </w:pPr>
          </w:p>
          <w:p w14:paraId="1E875E3F" w14:textId="77777777" w:rsidR="005F2BC0" w:rsidRPr="00126F97" w:rsidRDefault="005F2BC0" w:rsidP="00325DB9">
            <w:pPr>
              <w:spacing w:line="200" w:lineRule="exact"/>
              <w:jc w:val="both"/>
              <w:rPr>
                <w:rFonts w:ascii="Arial" w:eastAsia="Arial" w:hAnsi="Arial"/>
                <w:i/>
                <w:sz w:val="18"/>
                <w:szCs w:val="18"/>
                <w:lang w:val="bg-BG"/>
              </w:rPr>
            </w:pPr>
          </w:p>
          <w:p w14:paraId="4A3758C0" w14:textId="77777777" w:rsidR="005F2BC0" w:rsidRPr="00126F97" w:rsidRDefault="005F2BC0" w:rsidP="00325DB9">
            <w:pPr>
              <w:spacing w:line="200" w:lineRule="exact"/>
              <w:jc w:val="both"/>
              <w:rPr>
                <w:rFonts w:ascii="Arial" w:eastAsia="Arial" w:hAnsi="Arial"/>
                <w:i/>
                <w:sz w:val="18"/>
                <w:szCs w:val="18"/>
                <w:lang w:val="bg-BG"/>
              </w:rPr>
            </w:pPr>
          </w:p>
          <w:p w14:paraId="48548AA0" w14:textId="77777777" w:rsidR="005F2BC0" w:rsidRPr="00126F97" w:rsidRDefault="005F2BC0" w:rsidP="00325DB9">
            <w:pPr>
              <w:spacing w:line="200" w:lineRule="exact"/>
              <w:jc w:val="both"/>
              <w:rPr>
                <w:rFonts w:ascii="Arial" w:eastAsia="Arial" w:hAnsi="Arial"/>
                <w:i/>
                <w:sz w:val="18"/>
                <w:szCs w:val="18"/>
                <w:lang w:val="bg-BG"/>
              </w:rPr>
            </w:pPr>
          </w:p>
          <w:p w14:paraId="6E5703E6" w14:textId="77777777" w:rsidR="005F2BC0" w:rsidRPr="00126F97" w:rsidRDefault="005F2BC0" w:rsidP="00325DB9">
            <w:pPr>
              <w:spacing w:line="200" w:lineRule="exact"/>
              <w:jc w:val="both"/>
              <w:rPr>
                <w:rFonts w:ascii="Arial" w:eastAsia="Arial" w:hAnsi="Arial"/>
                <w:i/>
                <w:sz w:val="18"/>
                <w:szCs w:val="18"/>
                <w:lang w:val="bg-BG"/>
              </w:rPr>
            </w:pPr>
          </w:p>
          <w:p w14:paraId="1B3D7E5A" w14:textId="77777777" w:rsidR="005F2BC0" w:rsidRPr="00126F97" w:rsidRDefault="005F2BC0" w:rsidP="00325DB9">
            <w:pPr>
              <w:spacing w:line="200" w:lineRule="exact"/>
              <w:jc w:val="both"/>
              <w:rPr>
                <w:rFonts w:ascii="Arial" w:eastAsia="Arial" w:hAnsi="Arial"/>
                <w:i/>
                <w:sz w:val="18"/>
                <w:szCs w:val="18"/>
                <w:lang w:val="bg-BG"/>
              </w:rPr>
            </w:pPr>
          </w:p>
          <w:p w14:paraId="2124F679" w14:textId="77777777" w:rsidR="005F2BC0" w:rsidRPr="00126F97" w:rsidRDefault="005F2BC0" w:rsidP="00325DB9">
            <w:pPr>
              <w:spacing w:line="200" w:lineRule="exact"/>
              <w:jc w:val="both"/>
              <w:rPr>
                <w:rFonts w:ascii="Arial" w:eastAsia="Arial" w:hAnsi="Arial"/>
                <w:i/>
                <w:sz w:val="18"/>
                <w:szCs w:val="18"/>
                <w:lang w:val="bg-BG"/>
              </w:rPr>
            </w:pPr>
          </w:p>
          <w:p w14:paraId="22104724" w14:textId="77777777" w:rsidR="005F2BC0" w:rsidRPr="00126F97" w:rsidRDefault="005F2BC0" w:rsidP="00325DB9">
            <w:pPr>
              <w:spacing w:line="200" w:lineRule="exact"/>
              <w:jc w:val="both"/>
              <w:rPr>
                <w:rFonts w:ascii="Arial" w:eastAsia="Arial" w:hAnsi="Arial"/>
                <w:i/>
                <w:sz w:val="18"/>
                <w:szCs w:val="18"/>
                <w:lang w:val="bg-BG"/>
              </w:rPr>
            </w:pPr>
          </w:p>
          <w:p w14:paraId="6585F8FB" w14:textId="77777777" w:rsidR="005F2BC0" w:rsidRPr="00126F97" w:rsidRDefault="005F2BC0" w:rsidP="00325DB9">
            <w:pPr>
              <w:spacing w:line="200" w:lineRule="exact"/>
              <w:jc w:val="both"/>
              <w:rPr>
                <w:rFonts w:ascii="Arial" w:eastAsia="Arial" w:hAnsi="Arial"/>
                <w:i/>
                <w:sz w:val="18"/>
                <w:szCs w:val="18"/>
                <w:lang w:val="bg-BG"/>
              </w:rPr>
            </w:pPr>
          </w:p>
          <w:p w14:paraId="5FADAB45" w14:textId="77777777" w:rsidR="005F2BC0" w:rsidRPr="00126F97" w:rsidRDefault="005F2BC0" w:rsidP="00325DB9">
            <w:pPr>
              <w:spacing w:line="200" w:lineRule="exact"/>
              <w:jc w:val="both"/>
              <w:rPr>
                <w:rFonts w:ascii="Arial" w:eastAsia="Arial" w:hAnsi="Arial"/>
                <w:i/>
                <w:sz w:val="18"/>
                <w:szCs w:val="18"/>
                <w:lang w:val="bg-BG"/>
              </w:rPr>
            </w:pPr>
          </w:p>
          <w:p w14:paraId="24905A19" w14:textId="77777777" w:rsidR="005F2BC0" w:rsidRPr="00126F97" w:rsidRDefault="005F2BC0" w:rsidP="00325DB9">
            <w:pPr>
              <w:spacing w:line="200" w:lineRule="exact"/>
              <w:jc w:val="both"/>
              <w:rPr>
                <w:rFonts w:ascii="Arial" w:eastAsia="Arial" w:hAnsi="Arial"/>
                <w:i/>
                <w:sz w:val="18"/>
                <w:szCs w:val="18"/>
                <w:lang w:val="bg-BG"/>
              </w:rPr>
            </w:pPr>
          </w:p>
          <w:p w14:paraId="50DD375D" w14:textId="77777777" w:rsidR="005F2BC0" w:rsidRPr="00126F97" w:rsidRDefault="005F2BC0" w:rsidP="00325DB9">
            <w:pPr>
              <w:spacing w:line="200" w:lineRule="exact"/>
              <w:jc w:val="both"/>
              <w:rPr>
                <w:rFonts w:ascii="Arial" w:eastAsia="Arial" w:hAnsi="Arial"/>
                <w:i/>
                <w:sz w:val="18"/>
                <w:szCs w:val="18"/>
                <w:lang w:val="bg-BG"/>
              </w:rPr>
            </w:pPr>
          </w:p>
          <w:p w14:paraId="51A1D329" w14:textId="77777777" w:rsidR="005F2BC0" w:rsidRPr="00126F97" w:rsidRDefault="005F2BC0" w:rsidP="00325DB9">
            <w:pPr>
              <w:spacing w:line="200" w:lineRule="exact"/>
              <w:jc w:val="both"/>
              <w:rPr>
                <w:rFonts w:ascii="Arial" w:eastAsia="Arial" w:hAnsi="Arial"/>
                <w:i/>
                <w:sz w:val="18"/>
                <w:szCs w:val="18"/>
                <w:lang w:val="bg-BG"/>
              </w:rPr>
            </w:pPr>
          </w:p>
        </w:tc>
      </w:tr>
      <w:tr w:rsidR="005F2BC0" w:rsidRPr="00907458" w14:paraId="7788331A" w14:textId="77777777" w:rsidTr="00C37797">
        <w:trPr>
          <w:trHeight w:val="2596"/>
        </w:trPr>
        <w:tc>
          <w:tcPr>
            <w:tcW w:w="4550" w:type="dxa"/>
            <w:gridSpan w:val="2"/>
            <w:shd w:val="clear" w:color="auto" w:fill="auto"/>
          </w:tcPr>
          <w:p w14:paraId="40BE4D4A" w14:textId="77777777" w:rsidR="005F2BC0" w:rsidRPr="00126F97" w:rsidRDefault="005F2BC0" w:rsidP="00325DB9">
            <w:pPr>
              <w:pStyle w:val="HTMLPreformatted"/>
              <w:spacing w:before="80"/>
              <w:rPr>
                <w:rFonts w:ascii="Arial" w:eastAsia="Arial" w:hAnsi="Arial" w:cs="Arial"/>
                <w:i/>
                <w:sz w:val="18"/>
                <w:szCs w:val="18"/>
                <w:lang w:eastAsia="fr-FR"/>
              </w:rPr>
            </w:pPr>
            <w:r w:rsidRPr="00126F97">
              <w:rPr>
                <w:rFonts w:ascii="Arial" w:eastAsia="Arial" w:hAnsi="Arial" w:cs="Arial"/>
                <w:i/>
                <w:sz w:val="18"/>
                <w:szCs w:val="18"/>
                <w:lang w:eastAsia="fr-FR"/>
              </w:rPr>
              <w:t>Наименование и адрес на производствен(ите) обект(и) (ако се различава(т) от написаното по-горе)</w:t>
            </w:r>
          </w:p>
          <w:p w14:paraId="5FA7DA0F" w14:textId="77777777" w:rsidR="005F2BC0" w:rsidRPr="00126F97" w:rsidRDefault="005F2BC0" w:rsidP="00325DB9">
            <w:pPr>
              <w:spacing w:before="80"/>
              <w:rPr>
                <w:rFonts w:ascii="Arial" w:eastAsia="Arial" w:hAnsi="Arial"/>
                <w:i/>
                <w:sz w:val="18"/>
                <w:szCs w:val="18"/>
                <w:lang w:val="bg-BG"/>
              </w:rPr>
            </w:pPr>
          </w:p>
        </w:tc>
        <w:tc>
          <w:tcPr>
            <w:tcW w:w="4506" w:type="dxa"/>
            <w:shd w:val="clear" w:color="auto" w:fill="auto"/>
          </w:tcPr>
          <w:p w14:paraId="45656AE8" w14:textId="77777777" w:rsidR="005F2BC0" w:rsidRPr="00126F97" w:rsidRDefault="005F2BC0" w:rsidP="00325DB9">
            <w:pPr>
              <w:spacing w:line="200" w:lineRule="exact"/>
              <w:jc w:val="both"/>
              <w:rPr>
                <w:rFonts w:ascii="Arial" w:eastAsia="Arial" w:hAnsi="Arial"/>
                <w:i/>
                <w:sz w:val="18"/>
                <w:szCs w:val="18"/>
                <w:lang w:val="bg-BG"/>
              </w:rPr>
            </w:pPr>
          </w:p>
          <w:p w14:paraId="5EC330FA" w14:textId="77777777" w:rsidR="005F2BC0" w:rsidRPr="00126F97" w:rsidRDefault="005F2BC0" w:rsidP="00325DB9">
            <w:pPr>
              <w:spacing w:line="200" w:lineRule="exact"/>
              <w:jc w:val="both"/>
              <w:rPr>
                <w:rFonts w:ascii="Arial" w:eastAsia="Arial" w:hAnsi="Arial"/>
                <w:i/>
                <w:sz w:val="18"/>
                <w:szCs w:val="18"/>
                <w:lang w:val="bg-BG"/>
              </w:rPr>
            </w:pPr>
          </w:p>
          <w:p w14:paraId="013AD9D7" w14:textId="77777777" w:rsidR="005F2BC0" w:rsidRPr="00126F97" w:rsidRDefault="005F2BC0" w:rsidP="00325DB9">
            <w:pPr>
              <w:spacing w:line="200" w:lineRule="exact"/>
              <w:jc w:val="both"/>
              <w:rPr>
                <w:rFonts w:ascii="Arial" w:eastAsia="Arial" w:hAnsi="Arial"/>
                <w:i/>
                <w:sz w:val="18"/>
                <w:szCs w:val="18"/>
                <w:lang w:val="bg-BG"/>
              </w:rPr>
            </w:pPr>
          </w:p>
          <w:p w14:paraId="49C3B99D" w14:textId="77777777" w:rsidR="005F2BC0" w:rsidRPr="00126F97" w:rsidRDefault="005F2BC0" w:rsidP="00325DB9">
            <w:pPr>
              <w:spacing w:line="200" w:lineRule="exact"/>
              <w:jc w:val="both"/>
              <w:rPr>
                <w:rFonts w:ascii="Arial" w:eastAsia="Arial" w:hAnsi="Arial"/>
                <w:i/>
                <w:sz w:val="18"/>
                <w:szCs w:val="18"/>
                <w:lang w:val="bg-BG"/>
              </w:rPr>
            </w:pPr>
          </w:p>
          <w:p w14:paraId="74B491D4" w14:textId="77777777" w:rsidR="005F2BC0" w:rsidRPr="00126F97" w:rsidRDefault="005F2BC0" w:rsidP="00325DB9">
            <w:pPr>
              <w:spacing w:line="200" w:lineRule="exact"/>
              <w:jc w:val="both"/>
              <w:rPr>
                <w:rFonts w:ascii="Arial" w:eastAsia="Arial" w:hAnsi="Arial"/>
                <w:i/>
                <w:sz w:val="18"/>
                <w:szCs w:val="18"/>
                <w:lang w:val="bg-BG"/>
              </w:rPr>
            </w:pPr>
          </w:p>
          <w:p w14:paraId="4E4B567E" w14:textId="77777777" w:rsidR="005F2BC0" w:rsidRPr="00126F97" w:rsidRDefault="005F2BC0" w:rsidP="00325DB9">
            <w:pPr>
              <w:spacing w:line="200" w:lineRule="exact"/>
              <w:jc w:val="both"/>
              <w:rPr>
                <w:rFonts w:ascii="Arial" w:eastAsia="Arial" w:hAnsi="Arial"/>
                <w:i/>
                <w:sz w:val="18"/>
                <w:szCs w:val="18"/>
                <w:lang w:val="bg-BG"/>
              </w:rPr>
            </w:pPr>
          </w:p>
          <w:p w14:paraId="3B420FF1" w14:textId="77777777" w:rsidR="005F2BC0" w:rsidRPr="00126F97" w:rsidRDefault="005F2BC0" w:rsidP="00325DB9">
            <w:pPr>
              <w:spacing w:line="200" w:lineRule="exact"/>
              <w:jc w:val="both"/>
              <w:rPr>
                <w:rFonts w:ascii="Arial" w:eastAsia="Arial" w:hAnsi="Arial"/>
                <w:i/>
                <w:sz w:val="18"/>
                <w:szCs w:val="18"/>
                <w:lang w:val="bg-BG"/>
              </w:rPr>
            </w:pPr>
          </w:p>
          <w:p w14:paraId="706A672A" w14:textId="77777777" w:rsidR="005F2BC0" w:rsidRPr="00126F97" w:rsidRDefault="005F2BC0" w:rsidP="00325DB9">
            <w:pPr>
              <w:spacing w:line="200" w:lineRule="exact"/>
              <w:jc w:val="both"/>
              <w:rPr>
                <w:rFonts w:ascii="Arial" w:eastAsia="Arial" w:hAnsi="Arial"/>
                <w:i/>
                <w:sz w:val="18"/>
                <w:szCs w:val="18"/>
                <w:lang w:val="bg-BG"/>
              </w:rPr>
            </w:pPr>
          </w:p>
          <w:p w14:paraId="3D04B590" w14:textId="77777777" w:rsidR="005F2BC0" w:rsidRPr="00126F97" w:rsidRDefault="005F2BC0" w:rsidP="00325DB9">
            <w:pPr>
              <w:spacing w:line="200" w:lineRule="exact"/>
              <w:jc w:val="both"/>
              <w:rPr>
                <w:rFonts w:ascii="Arial" w:eastAsia="Arial" w:hAnsi="Arial"/>
                <w:i/>
                <w:sz w:val="18"/>
                <w:szCs w:val="18"/>
                <w:lang w:val="bg-BG"/>
              </w:rPr>
            </w:pPr>
          </w:p>
          <w:p w14:paraId="78B6202A" w14:textId="77777777" w:rsidR="005F2BC0" w:rsidRPr="00126F97" w:rsidRDefault="005F2BC0" w:rsidP="00325DB9">
            <w:pPr>
              <w:spacing w:line="200" w:lineRule="exact"/>
              <w:jc w:val="both"/>
              <w:rPr>
                <w:rFonts w:ascii="Arial" w:eastAsia="Arial" w:hAnsi="Arial"/>
                <w:i/>
                <w:sz w:val="18"/>
                <w:szCs w:val="18"/>
                <w:lang w:val="bg-BG"/>
              </w:rPr>
            </w:pPr>
          </w:p>
          <w:p w14:paraId="7DFCD6B4" w14:textId="77777777" w:rsidR="005F2BC0" w:rsidRPr="00126F97" w:rsidRDefault="005F2BC0" w:rsidP="00325DB9">
            <w:pPr>
              <w:spacing w:line="200" w:lineRule="exact"/>
              <w:jc w:val="both"/>
              <w:rPr>
                <w:rFonts w:ascii="Arial" w:eastAsia="Arial" w:hAnsi="Arial"/>
                <w:i/>
                <w:sz w:val="18"/>
                <w:szCs w:val="18"/>
                <w:lang w:val="bg-BG"/>
              </w:rPr>
            </w:pPr>
          </w:p>
          <w:p w14:paraId="67C5A383" w14:textId="77777777" w:rsidR="005F2BC0" w:rsidRPr="00126F97" w:rsidRDefault="005F2BC0" w:rsidP="00325DB9">
            <w:pPr>
              <w:spacing w:line="200" w:lineRule="exact"/>
              <w:jc w:val="both"/>
              <w:rPr>
                <w:rFonts w:ascii="Arial" w:eastAsia="Arial" w:hAnsi="Arial"/>
                <w:i/>
                <w:sz w:val="18"/>
                <w:szCs w:val="18"/>
                <w:lang w:val="bg-BG"/>
              </w:rPr>
            </w:pPr>
          </w:p>
          <w:p w14:paraId="241EB6A0" w14:textId="77777777" w:rsidR="005F2BC0" w:rsidRPr="00126F97" w:rsidRDefault="005F2BC0" w:rsidP="00325DB9">
            <w:pPr>
              <w:spacing w:line="200" w:lineRule="exact"/>
              <w:jc w:val="both"/>
              <w:rPr>
                <w:rFonts w:ascii="Arial" w:eastAsia="Arial" w:hAnsi="Arial"/>
                <w:i/>
                <w:sz w:val="18"/>
                <w:szCs w:val="18"/>
                <w:lang w:val="bg-BG"/>
              </w:rPr>
            </w:pPr>
          </w:p>
          <w:p w14:paraId="4950F064" w14:textId="77777777" w:rsidR="005F2BC0" w:rsidRPr="00126F97" w:rsidRDefault="005F2BC0" w:rsidP="00325DB9">
            <w:pPr>
              <w:spacing w:line="200" w:lineRule="exact"/>
              <w:jc w:val="both"/>
              <w:rPr>
                <w:rFonts w:ascii="Arial" w:eastAsia="Arial" w:hAnsi="Arial"/>
                <w:i/>
                <w:sz w:val="18"/>
                <w:szCs w:val="18"/>
                <w:lang w:val="bg-BG"/>
              </w:rPr>
            </w:pPr>
          </w:p>
          <w:p w14:paraId="4123051E" w14:textId="77777777" w:rsidR="005F2BC0" w:rsidRPr="00126F97" w:rsidRDefault="005F2BC0" w:rsidP="00325DB9">
            <w:pPr>
              <w:spacing w:line="200" w:lineRule="exact"/>
              <w:jc w:val="both"/>
              <w:rPr>
                <w:rFonts w:ascii="Arial" w:eastAsia="Arial" w:hAnsi="Arial"/>
                <w:i/>
                <w:sz w:val="18"/>
                <w:szCs w:val="18"/>
                <w:lang w:val="bg-BG"/>
              </w:rPr>
            </w:pPr>
          </w:p>
        </w:tc>
      </w:tr>
      <w:tr w:rsidR="005F2BC0" w:rsidRPr="00907458" w14:paraId="49735475" w14:textId="77777777" w:rsidTr="00C37797">
        <w:trPr>
          <w:trHeight w:val="2421"/>
        </w:trPr>
        <w:tc>
          <w:tcPr>
            <w:tcW w:w="4542" w:type="dxa"/>
            <w:shd w:val="clear" w:color="auto" w:fill="auto"/>
          </w:tcPr>
          <w:p w14:paraId="283FC54B" w14:textId="77777777" w:rsidR="005F2BC0" w:rsidRDefault="005F2BC0" w:rsidP="00325DB9">
            <w:pPr>
              <w:pStyle w:val="Bodytext28"/>
              <w:spacing w:line="269" w:lineRule="exact"/>
              <w:ind w:left="5" w:firstLine="0"/>
              <w:jc w:val="left"/>
              <w:rPr>
                <w:rStyle w:val="Bodytext285ptItalic"/>
                <w:sz w:val="18"/>
                <w:szCs w:val="18"/>
                <w:lang w:val="bg-BG"/>
              </w:rPr>
            </w:pPr>
            <w:r w:rsidRPr="00CC1C8D">
              <w:rPr>
                <w:rStyle w:val="Bodytext285ptItalic"/>
                <w:sz w:val="18"/>
                <w:szCs w:val="18"/>
                <w:lang w:val="bg-BG"/>
              </w:rPr>
              <w:lastRenderedPageBreak/>
              <w:t xml:space="preserve">В случай че продуктът се произвежда извън Европейското икономическо пространство (Европейския съюз плюс Исландия, Лихтенщайн и Норвегия), моля, потвърдете </w:t>
            </w:r>
            <w:r>
              <w:rPr>
                <w:rStyle w:val="Bodytext285ptItalic"/>
                <w:sz w:val="18"/>
                <w:szCs w:val="18"/>
                <w:lang w:val="bg-BG"/>
              </w:rPr>
              <w:t xml:space="preserve">държавата, </w:t>
            </w:r>
          </w:p>
          <w:p w14:paraId="3180A264" w14:textId="77777777" w:rsidR="005F2BC0" w:rsidRPr="00CC1C8D" w:rsidRDefault="005F2BC0" w:rsidP="00325DB9">
            <w:pPr>
              <w:pStyle w:val="Bodytext28"/>
              <w:spacing w:line="269" w:lineRule="exact"/>
              <w:ind w:left="5" w:firstLine="0"/>
              <w:jc w:val="left"/>
              <w:rPr>
                <w:rStyle w:val="Bodytext285ptItalic"/>
                <w:sz w:val="18"/>
                <w:szCs w:val="18"/>
                <w:lang w:val="bg-BG"/>
              </w:rPr>
            </w:pPr>
            <w:r>
              <w:rPr>
                <w:rStyle w:val="Bodytext285ptItalic"/>
                <w:sz w:val="18"/>
                <w:szCs w:val="18"/>
                <w:lang w:val="bg-BG"/>
              </w:rPr>
              <w:t>в която</w:t>
            </w:r>
            <w:r w:rsidRPr="00CC1C8D">
              <w:rPr>
                <w:rStyle w:val="Bodytext285ptItalic"/>
                <w:sz w:val="18"/>
                <w:szCs w:val="18"/>
                <w:lang w:val="bg-BG"/>
              </w:rPr>
              <w:t xml:space="preserve"> е бил или ще бъде пуснат на пазара.</w:t>
            </w:r>
          </w:p>
        </w:tc>
        <w:tc>
          <w:tcPr>
            <w:tcW w:w="4514" w:type="dxa"/>
            <w:gridSpan w:val="2"/>
            <w:shd w:val="clear" w:color="auto" w:fill="auto"/>
          </w:tcPr>
          <w:p w14:paraId="2EE2AF7F" w14:textId="77777777" w:rsidR="005F2BC0" w:rsidRPr="00CC1C8D" w:rsidRDefault="005F2BC0" w:rsidP="00325DB9">
            <w:pPr>
              <w:spacing w:line="200" w:lineRule="exact"/>
              <w:jc w:val="both"/>
              <w:rPr>
                <w:rStyle w:val="Bodytext285ptItalic"/>
                <w:sz w:val="18"/>
                <w:szCs w:val="18"/>
                <w:lang w:val="bg-BG"/>
              </w:rPr>
            </w:pPr>
            <w:r w:rsidRPr="00CC1C8D">
              <w:rPr>
                <w:rStyle w:val="Bodytext285ptItalic"/>
                <w:sz w:val="18"/>
                <w:szCs w:val="18"/>
                <w:lang w:val="bg-BG"/>
              </w:rPr>
              <w:t>(Въведете държавата, в която се подава заявлението)</w:t>
            </w:r>
          </w:p>
        </w:tc>
      </w:tr>
      <w:tr w:rsidR="005F2BC0" w:rsidRPr="00907458" w14:paraId="037FDC7D" w14:textId="77777777" w:rsidTr="00C37797">
        <w:trPr>
          <w:trHeight w:val="1108"/>
        </w:trPr>
        <w:tc>
          <w:tcPr>
            <w:tcW w:w="4542" w:type="dxa"/>
            <w:shd w:val="clear" w:color="auto" w:fill="auto"/>
          </w:tcPr>
          <w:p w14:paraId="687BE49E" w14:textId="77777777" w:rsidR="005F2BC0" w:rsidRPr="00CC1C8D" w:rsidRDefault="005F2BC0" w:rsidP="00325DB9">
            <w:pPr>
              <w:spacing w:line="200" w:lineRule="exact"/>
              <w:rPr>
                <w:rStyle w:val="Bodytext285ptItalic"/>
                <w:sz w:val="18"/>
                <w:szCs w:val="18"/>
                <w:lang w:val="bg-BG"/>
              </w:rPr>
            </w:pPr>
            <w:r w:rsidRPr="00CC1C8D">
              <w:rPr>
                <w:rStyle w:val="Bodytext285ptItalic"/>
                <w:sz w:val="18"/>
                <w:szCs w:val="18"/>
                <w:lang w:val="bg-BG"/>
              </w:rPr>
              <w:t>Моля, посочете държавите-членки на ЕС, в които продуктът(ите) се продава(т) в една и съща форма (ако се продават под различни имена, моля посочете наименованията, които подлежат на регистрация)</w:t>
            </w:r>
          </w:p>
        </w:tc>
        <w:tc>
          <w:tcPr>
            <w:tcW w:w="4514" w:type="dxa"/>
            <w:gridSpan w:val="2"/>
            <w:shd w:val="clear" w:color="auto" w:fill="auto"/>
          </w:tcPr>
          <w:p w14:paraId="73FE729D" w14:textId="77777777" w:rsidR="005F2BC0" w:rsidRPr="00CC1C8D" w:rsidRDefault="005F2BC0" w:rsidP="00325DB9">
            <w:pPr>
              <w:spacing w:line="200" w:lineRule="exact"/>
              <w:jc w:val="both"/>
              <w:rPr>
                <w:rStyle w:val="Bodytext285ptItalic"/>
                <w:sz w:val="18"/>
                <w:szCs w:val="18"/>
                <w:lang w:val="bg-BG"/>
              </w:rPr>
            </w:pPr>
          </w:p>
        </w:tc>
      </w:tr>
      <w:tr w:rsidR="005F2BC0" w:rsidRPr="00126F97" w14:paraId="5865A568" w14:textId="77777777" w:rsidTr="00C37797">
        <w:tc>
          <w:tcPr>
            <w:tcW w:w="4542" w:type="dxa"/>
            <w:shd w:val="clear" w:color="auto" w:fill="4F81BD"/>
          </w:tcPr>
          <w:p w14:paraId="5B3A46CE" w14:textId="77777777" w:rsidR="005F2BC0" w:rsidRPr="00126F97" w:rsidRDefault="005F2BC0" w:rsidP="00325DB9">
            <w:pPr>
              <w:spacing w:line="353" w:lineRule="exact"/>
              <w:jc w:val="both"/>
              <w:rPr>
                <w:rFonts w:ascii="Corbel" w:eastAsia="Corbel" w:hAnsi="Corbel"/>
                <w:b/>
                <w:color w:val="FFFFFF"/>
                <w:sz w:val="29"/>
                <w:lang w:val="bg-BG"/>
              </w:rPr>
            </w:pPr>
            <w:r w:rsidRPr="00126F97">
              <w:rPr>
                <w:rFonts w:ascii="Corbel" w:eastAsia="Corbel" w:hAnsi="Corbel"/>
                <w:b/>
                <w:color w:val="FFFFFF"/>
                <w:sz w:val="29"/>
                <w:lang w:val="bg-BG"/>
              </w:rPr>
              <w:t>Информация за заявлението</w:t>
            </w:r>
          </w:p>
        </w:tc>
        <w:tc>
          <w:tcPr>
            <w:tcW w:w="4514" w:type="dxa"/>
            <w:gridSpan w:val="2"/>
            <w:shd w:val="clear" w:color="auto" w:fill="4F81BD"/>
          </w:tcPr>
          <w:p w14:paraId="65BB2ACB" w14:textId="77777777" w:rsidR="005F2BC0" w:rsidRPr="00126F97" w:rsidRDefault="005F2BC0" w:rsidP="00325DB9">
            <w:pPr>
              <w:spacing w:line="200" w:lineRule="exact"/>
              <w:jc w:val="both"/>
              <w:rPr>
                <w:rFonts w:ascii="Arial" w:eastAsia="Arial" w:hAnsi="Arial"/>
                <w:i/>
                <w:lang w:val="bg-BG"/>
              </w:rPr>
            </w:pPr>
          </w:p>
        </w:tc>
      </w:tr>
      <w:tr w:rsidR="005F2BC0" w:rsidRPr="00126F97" w14:paraId="0FDCA7A3" w14:textId="77777777" w:rsidTr="00C37797">
        <w:trPr>
          <w:trHeight w:val="633"/>
        </w:trPr>
        <w:tc>
          <w:tcPr>
            <w:tcW w:w="4542" w:type="dxa"/>
            <w:shd w:val="clear" w:color="auto" w:fill="auto"/>
          </w:tcPr>
          <w:p w14:paraId="4E8763B1" w14:textId="77777777" w:rsidR="005F2BC0" w:rsidRDefault="005F2BC0" w:rsidP="00325DB9">
            <w:pPr>
              <w:spacing w:line="200" w:lineRule="exact"/>
              <w:rPr>
                <w:rStyle w:val="Bodytext285ptItalic"/>
                <w:sz w:val="18"/>
                <w:szCs w:val="18"/>
                <w:lang w:val="bg-BG"/>
              </w:rPr>
            </w:pPr>
            <w:r w:rsidRPr="00CC1C8D">
              <w:rPr>
                <w:rStyle w:val="Bodytext285ptItalic"/>
                <w:sz w:val="18"/>
                <w:szCs w:val="18"/>
                <w:lang w:val="bg-BG"/>
              </w:rPr>
              <w:t xml:space="preserve">Това първо заявление ли е за екомаркировката на ЕС </w:t>
            </w:r>
          </w:p>
          <w:p w14:paraId="3B086022" w14:textId="77777777" w:rsidR="005F2BC0" w:rsidRPr="00CC1C8D" w:rsidRDefault="005F2BC0" w:rsidP="00325DB9">
            <w:pPr>
              <w:spacing w:line="200" w:lineRule="exact"/>
              <w:rPr>
                <w:rStyle w:val="Bodytext285ptItalic"/>
                <w:sz w:val="18"/>
                <w:szCs w:val="18"/>
                <w:lang w:val="bg-BG"/>
              </w:rPr>
            </w:pPr>
            <w:r w:rsidRPr="00CC1C8D">
              <w:rPr>
                <w:rStyle w:val="Bodytext285ptItalic"/>
                <w:sz w:val="18"/>
                <w:szCs w:val="18"/>
                <w:lang w:val="bg-BG"/>
              </w:rPr>
              <w:t>за продукта(ите)</w:t>
            </w:r>
          </w:p>
        </w:tc>
        <w:tc>
          <w:tcPr>
            <w:tcW w:w="4514" w:type="dxa"/>
            <w:gridSpan w:val="2"/>
            <w:shd w:val="clear" w:color="auto" w:fill="auto"/>
          </w:tcPr>
          <w:p w14:paraId="4B5CC23B" w14:textId="77777777" w:rsidR="005F2BC0" w:rsidRDefault="005F2BC0" w:rsidP="00325DB9">
            <w:pPr>
              <w:spacing w:line="200" w:lineRule="exact"/>
              <w:jc w:val="both"/>
              <w:rPr>
                <w:rStyle w:val="Bodytext285ptItalic"/>
                <w:lang w:val="bg-BG"/>
              </w:rPr>
            </w:pPr>
            <w:r w:rsidRPr="00126F97">
              <w:rPr>
                <w:rStyle w:val="Bodytext285ptItalic"/>
                <w:lang w:val="bg-BG"/>
              </w:rPr>
              <w:t xml:space="preserve">   </w:t>
            </w:r>
          </w:p>
          <w:p w14:paraId="40942F05" w14:textId="77777777" w:rsidR="005F2BC0" w:rsidRPr="00126F97" w:rsidRDefault="005F2BC0" w:rsidP="00325DB9">
            <w:pPr>
              <w:spacing w:line="200" w:lineRule="exact"/>
              <w:jc w:val="both"/>
              <w:rPr>
                <w:rStyle w:val="Bodytext285ptItalic"/>
                <w:lang w:val="bg-BG"/>
              </w:rPr>
            </w:pPr>
            <w:r>
              <w:rPr>
                <w:rStyle w:val="Bodytext285ptItalic"/>
                <w:lang w:val="bg-BG"/>
              </w:rPr>
              <w:t xml:space="preserve">    </w:t>
            </w:r>
            <w:r w:rsidRPr="00B34078">
              <w:rPr>
                <w:rStyle w:val="Bodytext285ptItalic"/>
                <w:lang w:val="bg-BG"/>
              </w:rPr>
              <w:sym w:font="Wingdings" w:char="F071"/>
            </w:r>
            <w:r w:rsidRPr="00B34078">
              <w:rPr>
                <w:rStyle w:val="Bodytext285ptItalic"/>
                <w:lang w:val="bg-BG"/>
              </w:rPr>
              <w:t>Да                                       Не</w:t>
            </w:r>
            <w:r w:rsidRPr="00B34078">
              <w:rPr>
                <w:rStyle w:val="Bodytext285ptItalic"/>
                <w:lang w:val="bg-BG"/>
              </w:rPr>
              <w:sym w:font="Wingdings" w:char="F071"/>
            </w:r>
          </w:p>
        </w:tc>
      </w:tr>
      <w:tr w:rsidR="005F2BC0" w:rsidRPr="00126F97" w14:paraId="5A843D8A" w14:textId="77777777" w:rsidTr="00C37797">
        <w:tc>
          <w:tcPr>
            <w:tcW w:w="4542" w:type="dxa"/>
            <w:shd w:val="clear" w:color="auto" w:fill="auto"/>
          </w:tcPr>
          <w:p w14:paraId="1F17E35F" w14:textId="77777777" w:rsidR="005F2BC0" w:rsidRPr="00CC1C8D" w:rsidRDefault="005F2BC0" w:rsidP="00325DB9">
            <w:pPr>
              <w:rPr>
                <w:rStyle w:val="Bodytext285ptItalic"/>
                <w:sz w:val="18"/>
                <w:szCs w:val="18"/>
                <w:lang w:val="bg-BG"/>
              </w:rPr>
            </w:pPr>
            <w:r w:rsidRPr="00CC1C8D">
              <w:rPr>
                <w:rStyle w:val="Bodytext285ptItalic"/>
                <w:sz w:val="18"/>
                <w:szCs w:val="18"/>
                <w:lang w:val="bg-BG"/>
              </w:rPr>
              <w:t>Ако отговорът е „не“, моля посочете датата и мястото на подаване на първото заявление, и с какъв резултат</w:t>
            </w:r>
          </w:p>
          <w:p w14:paraId="727A6E1A" w14:textId="77777777" w:rsidR="005F2BC0" w:rsidRPr="00CC1C8D" w:rsidRDefault="005F2BC0" w:rsidP="00325DB9">
            <w:pPr>
              <w:spacing w:line="360" w:lineRule="auto"/>
              <w:rPr>
                <w:rStyle w:val="Bodytext285ptItalic"/>
                <w:sz w:val="18"/>
                <w:szCs w:val="18"/>
                <w:lang w:val="bg-BG"/>
              </w:rPr>
            </w:pPr>
          </w:p>
        </w:tc>
        <w:tc>
          <w:tcPr>
            <w:tcW w:w="4514" w:type="dxa"/>
            <w:gridSpan w:val="2"/>
            <w:shd w:val="clear" w:color="auto" w:fill="auto"/>
          </w:tcPr>
          <w:p w14:paraId="5DDEDD4B" w14:textId="77777777" w:rsidR="005F2BC0" w:rsidRPr="00B34078" w:rsidRDefault="005F2BC0" w:rsidP="00325DB9">
            <w:pPr>
              <w:spacing w:line="360" w:lineRule="auto"/>
              <w:jc w:val="both"/>
              <w:rPr>
                <w:rStyle w:val="Bodytext285ptItalic"/>
                <w:lang w:val="bg-BG"/>
              </w:rPr>
            </w:pPr>
            <w:r w:rsidRPr="00B34078">
              <w:rPr>
                <w:rStyle w:val="Bodytext285ptItalic"/>
                <w:lang w:val="bg-BG"/>
              </w:rPr>
              <w:t xml:space="preserve">    </w:t>
            </w:r>
            <w:r w:rsidRPr="00B34078">
              <w:rPr>
                <w:rStyle w:val="Bodytext285ptItalic"/>
                <w:lang w:val="bg-BG"/>
              </w:rPr>
              <w:sym w:font="Wingdings" w:char="F071"/>
            </w:r>
            <w:r w:rsidRPr="00B34078">
              <w:rPr>
                <w:rStyle w:val="Bodytext285ptItalic"/>
                <w:lang w:val="bg-BG"/>
              </w:rPr>
              <w:t>Да                                       Не</w:t>
            </w:r>
            <w:r w:rsidRPr="00B34078">
              <w:rPr>
                <w:rStyle w:val="Bodytext285ptItalic"/>
                <w:lang w:val="bg-BG"/>
              </w:rPr>
              <w:sym w:font="Wingdings" w:char="F071"/>
            </w:r>
          </w:p>
          <w:p w14:paraId="49DC7E35" w14:textId="77777777" w:rsidR="005F2BC0" w:rsidRPr="00126F97" w:rsidRDefault="005F2BC0" w:rsidP="00325DB9">
            <w:pPr>
              <w:spacing w:line="360" w:lineRule="auto"/>
              <w:jc w:val="both"/>
              <w:rPr>
                <w:rStyle w:val="Bodytext285ptItalic"/>
                <w:lang w:val="bg-BG"/>
              </w:rPr>
            </w:pPr>
            <w:r w:rsidRPr="00126F97">
              <w:rPr>
                <w:rStyle w:val="Bodytext285ptItalic"/>
                <w:lang w:val="bg-BG"/>
              </w:rPr>
              <w:t>………………………………………………………………….</w:t>
            </w:r>
          </w:p>
          <w:p w14:paraId="2AE289AD" w14:textId="77777777" w:rsidR="005F2BC0" w:rsidRPr="00126F97" w:rsidRDefault="005F2BC0" w:rsidP="00325DB9">
            <w:pPr>
              <w:spacing w:line="360" w:lineRule="auto"/>
              <w:jc w:val="both"/>
              <w:rPr>
                <w:rStyle w:val="Bodytext285ptItalic"/>
                <w:lang w:val="bg-BG"/>
              </w:rPr>
            </w:pPr>
            <w:r w:rsidRPr="00126F97">
              <w:rPr>
                <w:rStyle w:val="Bodytext285ptItalic"/>
                <w:lang w:val="bg-BG"/>
              </w:rPr>
              <w:t>………………………………………………………………….</w:t>
            </w:r>
          </w:p>
          <w:p w14:paraId="4FC88431" w14:textId="77777777" w:rsidR="005F2BC0" w:rsidRPr="00126F97" w:rsidRDefault="005F2BC0" w:rsidP="00325DB9">
            <w:pPr>
              <w:spacing w:line="360" w:lineRule="auto"/>
              <w:jc w:val="both"/>
              <w:rPr>
                <w:rStyle w:val="Bodytext285ptItalic"/>
                <w:lang w:val="bg-BG"/>
              </w:rPr>
            </w:pPr>
            <w:r w:rsidRPr="00126F97">
              <w:rPr>
                <w:rStyle w:val="Bodytext285ptItalic"/>
                <w:lang w:val="bg-BG"/>
              </w:rPr>
              <w:t>………………………………………………………………….</w:t>
            </w:r>
          </w:p>
        </w:tc>
      </w:tr>
      <w:tr w:rsidR="005F2BC0" w:rsidRPr="00126F97" w14:paraId="5A48644C" w14:textId="77777777" w:rsidTr="00C37797">
        <w:trPr>
          <w:trHeight w:val="1851"/>
        </w:trPr>
        <w:tc>
          <w:tcPr>
            <w:tcW w:w="4542" w:type="dxa"/>
            <w:shd w:val="clear" w:color="auto" w:fill="auto"/>
          </w:tcPr>
          <w:p w14:paraId="1E39CCFF" w14:textId="77777777" w:rsidR="005F2BC0" w:rsidRPr="00CC1C8D" w:rsidRDefault="005F2BC0" w:rsidP="00325DB9">
            <w:pPr>
              <w:spacing w:line="200" w:lineRule="exact"/>
              <w:rPr>
                <w:rStyle w:val="Bodytext285ptItalic"/>
                <w:sz w:val="18"/>
                <w:szCs w:val="18"/>
                <w:lang w:val="bg-BG"/>
              </w:rPr>
            </w:pPr>
            <w:r w:rsidRPr="00CC1C8D">
              <w:rPr>
                <w:rStyle w:val="Bodytext285ptItalic"/>
                <w:sz w:val="18"/>
                <w:szCs w:val="18"/>
                <w:lang w:val="bg-BG"/>
              </w:rPr>
              <w:t>Това заявление за добавяне на нов продукт (т.е. с техническа формулация, която не е обхваната от съществуващото право за ползване на  екомаркировката на ЕС), към вече присъдено право за ползване на екомаркировката на ЕС за дадена продуктова гама ли е? (ако отговорът е „да“, моля, представете информация за съществуващия лиценз)</w:t>
            </w:r>
          </w:p>
        </w:tc>
        <w:tc>
          <w:tcPr>
            <w:tcW w:w="4514" w:type="dxa"/>
            <w:gridSpan w:val="2"/>
            <w:shd w:val="clear" w:color="auto" w:fill="auto"/>
          </w:tcPr>
          <w:p w14:paraId="2A7A21C3" w14:textId="77777777" w:rsidR="005F2BC0" w:rsidRPr="00907458" w:rsidRDefault="005F2BC0" w:rsidP="00325DB9">
            <w:pPr>
              <w:spacing w:line="200" w:lineRule="exact"/>
              <w:jc w:val="both"/>
              <w:rPr>
                <w:rStyle w:val="Bodytext285ptItalic"/>
                <w:lang w:val="bg-BG"/>
              </w:rPr>
            </w:pPr>
            <w:r w:rsidRPr="00B34078">
              <w:rPr>
                <w:rStyle w:val="Bodytext285ptItalic"/>
                <w:lang w:val="bg-BG"/>
              </w:rPr>
              <w:t xml:space="preserve"> </w:t>
            </w:r>
          </w:p>
          <w:p w14:paraId="2A6E087D" w14:textId="77777777" w:rsidR="005F2BC0" w:rsidRPr="00B34078" w:rsidRDefault="005F2BC0" w:rsidP="00325DB9">
            <w:pPr>
              <w:spacing w:line="200" w:lineRule="exact"/>
              <w:jc w:val="both"/>
              <w:rPr>
                <w:rStyle w:val="Bodytext285ptItalic"/>
                <w:lang w:val="bg-BG"/>
              </w:rPr>
            </w:pPr>
            <w:r w:rsidRPr="00B34078">
              <w:rPr>
                <w:rStyle w:val="Bodytext285ptItalic"/>
                <w:lang w:val="bg-BG"/>
              </w:rPr>
              <w:t xml:space="preserve">     </w:t>
            </w:r>
            <w:r w:rsidRPr="00B34078">
              <w:rPr>
                <w:rStyle w:val="Bodytext285ptItalic"/>
                <w:lang w:val="bg-BG"/>
              </w:rPr>
              <w:sym w:font="Wingdings" w:char="F071"/>
            </w:r>
            <w:r w:rsidRPr="00B34078">
              <w:rPr>
                <w:rStyle w:val="Bodytext285ptItalic"/>
                <w:lang w:val="bg-BG"/>
              </w:rPr>
              <w:t>Да                                       Не</w:t>
            </w:r>
            <w:r w:rsidRPr="00B34078">
              <w:rPr>
                <w:rStyle w:val="Bodytext285ptItalic"/>
                <w:lang w:val="bg-BG"/>
              </w:rPr>
              <w:sym w:font="Wingdings" w:char="F071"/>
            </w:r>
          </w:p>
        </w:tc>
      </w:tr>
      <w:tr w:rsidR="005F2BC0" w:rsidRPr="00126F97" w14:paraId="28AF2A26" w14:textId="77777777" w:rsidTr="00C37797">
        <w:trPr>
          <w:trHeight w:val="858"/>
        </w:trPr>
        <w:tc>
          <w:tcPr>
            <w:tcW w:w="4542" w:type="dxa"/>
            <w:shd w:val="clear" w:color="auto" w:fill="auto"/>
          </w:tcPr>
          <w:p w14:paraId="263C9CFD" w14:textId="77777777" w:rsidR="005F2BC0" w:rsidRPr="00CC1C8D" w:rsidRDefault="005F2BC0" w:rsidP="00325DB9">
            <w:pPr>
              <w:spacing w:line="200" w:lineRule="exact"/>
              <w:rPr>
                <w:rStyle w:val="Bodytext285ptItalic"/>
                <w:sz w:val="18"/>
                <w:szCs w:val="18"/>
                <w:lang w:val="bg-BG"/>
              </w:rPr>
            </w:pPr>
            <w:r w:rsidRPr="00CC1C8D">
              <w:rPr>
                <w:rStyle w:val="Bodytext285ptItalic"/>
                <w:sz w:val="18"/>
                <w:szCs w:val="18"/>
                <w:lang w:val="bg-BG"/>
              </w:rPr>
              <w:t>Моля посочете дали за продукта(ите) е подавано заявление по друга екологична схема и с какъв резултат (напр. Nordic Swan, Blue Angel)</w:t>
            </w:r>
          </w:p>
        </w:tc>
        <w:tc>
          <w:tcPr>
            <w:tcW w:w="4514" w:type="dxa"/>
            <w:gridSpan w:val="2"/>
            <w:shd w:val="clear" w:color="auto" w:fill="auto"/>
          </w:tcPr>
          <w:p w14:paraId="7E5F6688" w14:textId="77777777" w:rsidR="005F2BC0" w:rsidRPr="00B34078" w:rsidRDefault="005F2BC0" w:rsidP="00325DB9">
            <w:pPr>
              <w:spacing w:line="200" w:lineRule="exact"/>
              <w:jc w:val="both"/>
              <w:rPr>
                <w:rStyle w:val="Bodytext285ptItalic"/>
                <w:lang w:val="bg-BG"/>
              </w:rPr>
            </w:pPr>
          </w:p>
          <w:p w14:paraId="2CED5A55" w14:textId="77777777" w:rsidR="005F2BC0" w:rsidRPr="00B34078" w:rsidRDefault="005F2BC0" w:rsidP="00325DB9">
            <w:pPr>
              <w:spacing w:line="200" w:lineRule="exact"/>
              <w:jc w:val="both"/>
              <w:rPr>
                <w:rStyle w:val="Bodytext285ptItalic"/>
                <w:lang w:val="bg-BG"/>
              </w:rPr>
            </w:pPr>
            <w:r w:rsidRPr="00B34078">
              <w:rPr>
                <w:rStyle w:val="Bodytext285ptItalic"/>
                <w:lang w:val="bg-BG"/>
              </w:rPr>
              <w:t xml:space="preserve">      </w:t>
            </w:r>
            <w:r w:rsidRPr="00B34078">
              <w:rPr>
                <w:rStyle w:val="Bodytext285ptItalic"/>
                <w:lang w:val="bg-BG"/>
              </w:rPr>
              <w:sym w:font="Wingdings" w:char="F071"/>
            </w:r>
            <w:r w:rsidRPr="00B34078">
              <w:rPr>
                <w:rStyle w:val="Bodytext285ptItalic"/>
                <w:lang w:val="bg-BG"/>
              </w:rPr>
              <w:t>Да                                       Не</w:t>
            </w:r>
            <w:r w:rsidRPr="00B34078">
              <w:rPr>
                <w:rStyle w:val="Bodytext285ptItalic"/>
                <w:lang w:val="bg-BG"/>
              </w:rPr>
              <w:sym w:font="Wingdings" w:char="F071"/>
            </w:r>
          </w:p>
        </w:tc>
      </w:tr>
      <w:tr w:rsidR="005F2BC0" w:rsidRPr="00126F97" w14:paraId="0059765F" w14:textId="77777777" w:rsidTr="00C37797">
        <w:trPr>
          <w:trHeight w:val="827"/>
        </w:trPr>
        <w:tc>
          <w:tcPr>
            <w:tcW w:w="4542" w:type="dxa"/>
            <w:shd w:val="clear" w:color="auto" w:fill="auto"/>
          </w:tcPr>
          <w:p w14:paraId="62F0C147" w14:textId="77777777" w:rsidR="005F2BC0" w:rsidRPr="00CC1C8D" w:rsidRDefault="005F2BC0" w:rsidP="00325DB9">
            <w:pPr>
              <w:spacing w:line="200" w:lineRule="exact"/>
              <w:rPr>
                <w:rStyle w:val="Bodytext285ptItalic"/>
                <w:sz w:val="18"/>
                <w:szCs w:val="18"/>
                <w:lang w:val="bg-BG"/>
              </w:rPr>
            </w:pPr>
            <w:r w:rsidRPr="00CC1C8D">
              <w:rPr>
                <w:rStyle w:val="Bodytext285ptItalic"/>
                <w:sz w:val="18"/>
                <w:szCs w:val="18"/>
                <w:lang w:val="bg-BG"/>
              </w:rPr>
              <w:t>Лабораторията, където са били проведени изпитванията, отговаря на общите изисквания, посочени в стандарт EN ISO 17025?</w:t>
            </w:r>
          </w:p>
        </w:tc>
        <w:tc>
          <w:tcPr>
            <w:tcW w:w="4514" w:type="dxa"/>
            <w:gridSpan w:val="2"/>
            <w:shd w:val="clear" w:color="auto" w:fill="auto"/>
          </w:tcPr>
          <w:p w14:paraId="4933B9F4" w14:textId="77777777" w:rsidR="005F2BC0" w:rsidRPr="00B34078" w:rsidRDefault="005F2BC0" w:rsidP="00325DB9">
            <w:pPr>
              <w:spacing w:line="200" w:lineRule="exact"/>
              <w:jc w:val="both"/>
              <w:rPr>
                <w:rStyle w:val="Bodytext285ptItalic"/>
                <w:lang w:val="bg-BG"/>
              </w:rPr>
            </w:pPr>
          </w:p>
          <w:p w14:paraId="60719477" w14:textId="77777777" w:rsidR="005F2BC0" w:rsidRPr="00B34078" w:rsidRDefault="005F2BC0" w:rsidP="00325DB9">
            <w:pPr>
              <w:spacing w:line="200" w:lineRule="exact"/>
              <w:jc w:val="both"/>
              <w:rPr>
                <w:rStyle w:val="Bodytext285ptItalic"/>
                <w:lang w:val="bg-BG"/>
              </w:rPr>
            </w:pPr>
            <w:r w:rsidRPr="00B34078">
              <w:rPr>
                <w:rStyle w:val="Bodytext285ptItalic"/>
                <w:lang w:val="bg-BG"/>
              </w:rPr>
              <w:t xml:space="preserve">      </w:t>
            </w:r>
            <w:r w:rsidRPr="00B34078">
              <w:rPr>
                <w:rStyle w:val="Bodytext285ptItalic"/>
                <w:lang w:val="bg-BG"/>
              </w:rPr>
              <w:sym w:font="Wingdings" w:char="F071"/>
            </w:r>
            <w:r w:rsidRPr="00B34078">
              <w:rPr>
                <w:rStyle w:val="Bodytext285ptItalic"/>
                <w:lang w:val="bg-BG"/>
              </w:rPr>
              <w:t>Да                                       Не</w:t>
            </w:r>
            <w:r w:rsidRPr="00B34078">
              <w:rPr>
                <w:rStyle w:val="Bodytext285ptItalic"/>
                <w:lang w:val="bg-BG"/>
              </w:rPr>
              <w:sym w:font="Wingdings" w:char="F071"/>
            </w:r>
          </w:p>
        </w:tc>
      </w:tr>
    </w:tbl>
    <w:p w14:paraId="57FC33F2" w14:textId="77777777" w:rsidR="006D1B1D" w:rsidRDefault="006D1B1D">
      <w:pPr>
        <w:rPr>
          <w:sz w:val="2"/>
          <w:szCs w:val="2"/>
        </w:rPr>
        <w:sectPr w:rsidR="006D1B1D" w:rsidSect="00C37797">
          <w:headerReference w:type="even" r:id="rId63"/>
          <w:headerReference w:type="default" r:id="rId64"/>
          <w:footerReference w:type="even" r:id="rId65"/>
          <w:footerReference w:type="default" r:id="rId66"/>
          <w:headerReference w:type="first" r:id="rId67"/>
          <w:footerReference w:type="first" r:id="rId68"/>
          <w:pgSz w:w="11900" w:h="16840"/>
          <w:pgMar w:top="1417" w:right="1417" w:bottom="1417" w:left="1417" w:header="0" w:footer="3" w:gutter="0"/>
          <w:cols w:space="720"/>
          <w:noEndnote/>
          <w:docGrid w:linePitch="360"/>
        </w:sectPr>
      </w:pPr>
    </w:p>
    <w:p w14:paraId="1E446063" w14:textId="77777777" w:rsidR="006D1B1D" w:rsidRDefault="006D1B1D">
      <w:pPr>
        <w:rPr>
          <w:sz w:val="2"/>
          <w:szCs w:val="2"/>
        </w:rPr>
      </w:pPr>
    </w:p>
    <w:p w14:paraId="3A6A47A6" w14:textId="77777777" w:rsidR="006D1B1D" w:rsidRDefault="006D1B1D">
      <w:pPr>
        <w:rPr>
          <w:sz w:val="2"/>
          <w:szCs w:val="2"/>
        </w:rPr>
      </w:pPr>
    </w:p>
    <w:p w14:paraId="1A4B8FA3" w14:textId="77777777" w:rsidR="006D1B1D" w:rsidRDefault="003A31D4" w:rsidP="00C37797">
      <w:pPr>
        <w:pStyle w:val="Bodytext140"/>
        <w:shd w:val="clear" w:color="auto" w:fill="auto"/>
        <w:spacing w:before="377" w:after="514" w:line="374" w:lineRule="exact"/>
        <w:ind w:left="460" w:firstLine="0"/>
        <w:jc w:val="left"/>
      </w:pPr>
      <w:bookmarkStart w:id="62" w:name="bookmark76"/>
      <w:r>
        <w:t>Такси за кандидатстване</w:t>
      </w:r>
      <w:bookmarkEnd w:id="62"/>
    </w:p>
    <w:p w14:paraId="3299D7FB" w14:textId="275B2772" w:rsidR="00852161" w:rsidRPr="00C37797" w:rsidRDefault="00852161" w:rsidP="00C37797">
      <w:pPr>
        <w:pStyle w:val="Bodytext20"/>
        <w:shd w:val="clear" w:color="auto" w:fill="auto"/>
        <w:spacing w:before="0" w:after="120" w:line="360" w:lineRule="auto"/>
        <w:ind w:firstLine="0"/>
      </w:pPr>
      <w:r w:rsidRPr="00852161">
        <w:rPr>
          <w:rFonts w:ascii="Corbel" w:hAnsi="Corbel"/>
          <w:i/>
          <w:noProof/>
          <w:lang w:val="bg-BG" w:eastAsia="bg-BG" w:bidi="ar-SA"/>
        </w:rPr>
        <w:drawing>
          <wp:inline distT="0" distB="0" distL="0" distR="0" wp14:anchorId="3A3F89E5" wp14:editId="54E66FC8">
            <wp:extent cx="260985" cy="23749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985" cy="237490"/>
                    </a:xfrm>
                    <a:prstGeom prst="rect">
                      <a:avLst/>
                    </a:prstGeom>
                    <a:noFill/>
                    <a:ln>
                      <a:noFill/>
                    </a:ln>
                  </pic:spPr>
                </pic:pic>
              </a:graphicData>
            </a:graphic>
          </wp:inline>
        </w:drawing>
      </w:r>
      <w:r w:rsidRPr="00852161">
        <w:rPr>
          <w:rFonts w:ascii="Corbel" w:eastAsia="Arial" w:hAnsi="Corbel"/>
          <w:i/>
          <w:lang w:val="bg-BG"/>
        </w:rPr>
        <w:t xml:space="preserve"> </w:t>
      </w:r>
      <w:r w:rsidRPr="00C37797">
        <w:t>Преди подаването на заявление да бъде обработено, заявителят трябва да плати таксата за разглеждане на заявлението. Моля, обърнете се към Вашия компетентен орган за дължимите такси.</w:t>
      </w:r>
    </w:p>
    <w:p w14:paraId="07A59519" w14:textId="77777777" w:rsidR="00852161" w:rsidRPr="00C37797" w:rsidRDefault="00852161" w:rsidP="00C37797">
      <w:pPr>
        <w:pStyle w:val="Bodytext20"/>
        <w:shd w:val="clear" w:color="auto" w:fill="auto"/>
        <w:spacing w:before="0" w:after="120" w:line="360" w:lineRule="auto"/>
        <w:ind w:firstLine="0"/>
      </w:pPr>
      <w:r w:rsidRPr="00C37797">
        <w:t xml:space="preserve">Тази декларация е необходима, за да може Компетентният орган да определи таксата за разглеждане на заявлението и годишната такса за правото за ползване на екомаркировката на ЕС съгласно Приложение III от </w:t>
      </w:r>
      <w:r w:rsidRPr="00C37797">
        <w:rPr>
          <w:bCs/>
        </w:rPr>
        <w:t xml:space="preserve">Регламент (ЕО) № 66/2010 на Европейския парламент и на Съвета от 25 ноември 2009 година относно екомаркировката на </w:t>
      </w:r>
      <w:proofErr w:type="gramStart"/>
      <w:r w:rsidRPr="00C37797">
        <w:rPr>
          <w:bCs/>
        </w:rPr>
        <w:t>ЕС</w:t>
      </w:r>
      <w:r w:rsidRPr="00C37797">
        <w:rPr>
          <w:b/>
          <w:bCs/>
        </w:rPr>
        <w:t xml:space="preserve"> </w:t>
      </w:r>
      <w:r w:rsidRPr="00C37797">
        <w:t>.</w:t>
      </w:r>
      <w:proofErr w:type="gramEnd"/>
    </w:p>
    <w:p w14:paraId="765587A4" w14:textId="77777777" w:rsidR="00852161" w:rsidRPr="00C37797" w:rsidRDefault="00852161" w:rsidP="00C37797">
      <w:pPr>
        <w:pStyle w:val="Bodytext20"/>
        <w:shd w:val="clear" w:color="auto" w:fill="auto"/>
        <w:spacing w:before="0" w:after="120" w:line="360" w:lineRule="auto"/>
        <w:ind w:firstLine="0"/>
        <w:rPr>
          <w:bCs/>
        </w:rPr>
      </w:pPr>
    </w:p>
    <w:p w14:paraId="4A419B2F" w14:textId="77777777" w:rsidR="00852161" w:rsidRPr="00852161" w:rsidRDefault="00852161" w:rsidP="00C37797">
      <w:pPr>
        <w:pStyle w:val="Bodytext20"/>
        <w:shd w:val="clear" w:color="auto" w:fill="auto"/>
        <w:spacing w:before="0" w:after="120" w:line="360" w:lineRule="auto"/>
        <w:ind w:firstLine="0"/>
        <w:rPr>
          <w:rStyle w:val="Strong"/>
          <w:rFonts w:ascii="Corbel" w:eastAsia="Arial" w:hAnsi="Corbel"/>
          <w:b w:val="0"/>
          <w:i/>
          <w:lang w:val="bg-BG"/>
        </w:rPr>
      </w:pPr>
      <w:r w:rsidRPr="00C37797">
        <w:rPr>
          <w:bCs/>
        </w:rPr>
        <w:t>На всички въпроси по-долу трябва да се отговори, преди да разглеждането на заявлението</w:t>
      </w:r>
      <w:r w:rsidRPr="00852161">
        <w:rPr>
          <w:rStyle w:val="Strong"/>
          <w:rFonts w:ascii="Corbel" w:eastAsia="Arial" w:hAnsi="Corbel"/>
          <w:b w:val="0"/>
          <w:i/>
          <w:lang w:val="bg-BG"/>
        </w:rPr>
        <w:t>.</w:t>
      </w:r>
    </w:p>
    <w:p w14:paraId="49A3AC90" w14:textId="10C24389" w:rsidR="006D1B1D" w:rsidRDefault="006D1B1D">
      <w:pPr>
        <w:pStyle w:val="Bodytext20"/>
        <w:shd w:val="clear" w:color="auto" w:fill="auto"/>
        <w:spacing w:before="0" w:after="0"/>
        <w:ind w:left="460" w:firstLine="0"/>
        <w:jc w:val="both"/>
        <w:sectPr w:rsidR="006D1B1D" w:rsidSect="002829F7">
          <w:pgSz w:w="11900" w:h="16840"/>
          <w:pgMar w:top="1417" w:right="1417" w:bottom="1417" w:left="1417" w:header="0" w:footer="3" w:gutter="0"/>
          <w:cols w:space="720"/>
          <w:noEndnote/>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788"/>
        <w:gridCol w:w="2037"/>
        <w:gridCol w:w="4345"/>
      </w:tblGrid>
      <w:tr w:rsidR="0059437A" w:rsidRPr="00126F97" w14:paraId="5996EFB0" w14:textId="77777777" w:rsidTr="00325DB9">
        <w:trPr>
          <w:trHeight w:val="588"/>
        </w:trPr>
        <w:tc>
          <w:tcPr>
            <w:tcW w:w="9170" w:type="dxa"/>
            <w:gridSpan w:val="3"/>
            <w:shd w:val="clear" w:color="auto" w:fill="4F81BD"/>
            <w:vAlign w:val="bottom"/>
          </w:tcPr>
          <w:p w14:paraId="17ACC1E3" w14:textId="77777777" w:rsidR="0059437A" w:rsidRPr="00126F97" w:rsidRDefault="0059437A" w:rsidP="00325DB9">
            <w:pPr>
              <w:spacing w:line="353" w:lineRule="exact"/>
              <w:jc w:val="both"/>
              <w:rPr>
                <w:rFonts w:ascii="Corbel" w:eastAsia="Corbel" w:hAnsi="Corbel"/>
                <w:b/>
                <w:color w:val="FFFFFF"/>
                <w:sz w:val="29"/>
                <w:lang w:val="bg-BG"/>
              </w:rPr>
            </w:pPr>
            <w:r w:rsidRPr="000436D7">
              <w:rPr>
                <w:rFonts w:ascii="Corbel" w:eastAsia="Corbel" w:hAnsi="Corbel"/>
                <w:b/>
                <w:color w:val="FFFFFF"/>
                <w:sz w:val="29"/>
                <w:lang w:val="bg-BG"/>
              </w:rPr>
              <w:lastRenderedPageBreak/>
              <w:t>Декларация: Вид организация</w:t>
            </w:r>
          </w:p>
        </w:tc>
      </w:tr>
      <w:tr w:rsidR="0059437A" w:rsidRPr="00126F97" w14:paraId="7D6229DF" w14:textId="77777777" w:rsidTr="00325DB9">
        <w:trPr>
          <w:trHeight w:val="1262"/>
        </w:trPr>
        <w:tc>
          <w:tcPr>
            <w:tcW w:w="4825" w:type="dxa"/>
            <w:gridSpan w:val="2"/>
            <w:shd w:val="clear" w:color="auto" w:fill="auto"/>
          </w:tcPr>
          <w:p w14:paraId="0E76250E" w14:textId="77777777" w:rsidR="0059437A" w:rsidRPr="00126F97" w:rsidRDefault="0059437A" w:rsidP="00325DB9">
            <w:pPr>
              <w:spacing w:before="80"/>
              <w:rPr>
                <w:rFonts w:ascii="Arial" w:eastAsia="Arial" w:hAnsi="Arial"/>
                <w:i/>
                <w:sz w:val="18"/>
                <w:szCs w:val="18"/>
                <w:lang w:val="bg-BG"/>
              </w:rPr>
            </w:pPr>
            <w:r w:rsidRPr="000436D7">
              <w:rPr>
                <w:rFonts w:ascii="Arial" w:eastAsia="Arial" w:hAnsi="Arial"/>
                <w:i/>
                <w:sz w:val="18"/>
                <w:szCs w:val="18"/>
                <w:lang w:val="bg-BG"/>
              </w:rPr>
              <w:t>Организацията микро предприятие ли е, както е определено в Препоръка 2003/361/ЕО на Комисията — т.е. под 10 души персонал и годишен оборот или общ годишен баланс, непревишаващ 2 млн. евро?</w:t>
            </w:r>
          </w:p>
        </w:tc>
        <w:tc>
          <w:tcPr>
            <w:tcW w:w="4345" w:type="dxa"/>
            <w:shd w:val="clear" w:color="auto" w:fill="auto"/>
          </w:tcPr>
          <w:p w14:paraId="65785610" w14:textId="77777777" w:rsidR="0059437A" w:rsidRPr="00126F97" w:rsidRDefault="0059437A" w:rsidP="00325DB9">
            <w:pPr>
              <w:spacing w:line="200" w:lineRule="exact"/>
              <w:jc w:val="both"/>
              <w:rPr>
                <w:rFonts w:ascii="Arial" w:eastAsia="Arial" w:hAnsi="Arial"/>
                <w:i/>
                <w:sz w:val="18"/>
                <w:szCs w:val="18"/>
                <w:lang w:val="bg-BG"/>
              </w:rPr>
            </w:pPr>
          </w:p>
          <w:p w14:paraId="548A84B2" w14:textId="77777777" w:rsidR="0059437A" w:rsidRPr="00B34078" w:rsidRDefault="0059437A" w:rsidP="00325DB9">
            <w:pPr>
              <w:spacing w:line="200" w:lineRule="exact"/>
              <w:jc w:val="both"/>
              <w:rPr>
                <w:rStyle w:val="Bodytext285ptItalic"/>
                <w:lang w:val="bg-BG"/>
              </w:rPr>
            </w:pPr>
          </w:p>
          <w:p w14:paraId="6111752E" w14:textId="77777777" w:rsidR="0059437A" w:rsidRPr="00126F97" w:rsidRDefault="0059437A" w:rsidP="00325DB9">
            <w:pPr>
              <w:spacing w:line="200" w:lineRule="exact"/>
              <w:jc w:val="both"/>
              <w:rPr>
                <w:rFonts w:ascii="Arial" w:eastAsia="Arial" w:hAnsi="Arial"/>
                <w:i/>
                <w:sz w:val="18"/>
                <w:szCs w:val="18"/>
                <w:lang w:val="bg-BG"/>
              </w:rPr>
            </w:pPr>
            <w:r w:rsidRPr="00B34078">
              <w:rPr>
                <w:rStyle w:val="Bodytext285ptItalic"/>
                <w:lang w:val="bg-BG"/>
              </w:rPr>
              <w:t xml:space="preserve">      </w:t>
            </w:r>
            <w:r w:rsidRPr="00B34078">
              <w:rPr>
                <w:rStyle w:val="Bodytext285ptItalic"/>
                <w:lang w:val="bg-BG"/>
              </w:rPr>
              <w:sym w:font="Wingdings" w:char="F071"/>
            </w:r>
            <w:r w:rsidRPr="00B34078">
              <w:rPr>
                <w:rStyle w:val="Bodytext285ptItalic"/>
                <w:lang w:val="bg-BG"/>
              </w:rPr>
              <w:t>Да                                       Не</w:t>
            </w:r>
            <w:r w:rsidRPr="00B34078">
              <w:rPr>
                <w:rStyle w:val="Bodytext285ptItalic"/>
                <w:lang w:val="bg-BG"/>
              </w:rPr>
              <w:sym w:font="Wingdings" w:char="F071"/>
            </w:r>
          </w:p>
          <w:p w14:paraId="75C961B7" w14:textId="77777777" w:rsidR="0059437A" w:rsidRPr="00126F97" w:rsidRDefault="0059437A" w:rsidP="00325DB9">
            <w:pPr>
              <w:spacing w:line="200" w:lineRule="exact"/>
              <w:jc w:val="both"/>
              <w:rPr>
                <w:rFonts w:ascii="Arial" w:eastAsia="Arial" w:hAnsi="Arial"/>
                <w:i/>
                <w:sz w:val="18"/>
                <w:szCs w:val="18"/>
                <w:lang w:val="bg-BG"/>
              </w:rPr>
            </w:pPr>
          </w:p>
          <w:p w14:paraId="49B69AEC" w14:textId="77777777" w:rsidR="0059437A" w:rsidRPr="00126F97" w:rsidRDefault="0059437A" w:rsidP="00325DB9">
            <w:pPr>
              <w:spacing w:line="200" w:lineRule="exact"/>
              <w:jc w:val="both"/>
              <w:rPr>
                <w:rFonts w:ascii="Arial" w:eastAsia="Arial" w:hAnsi="Arial"/>
                <w:i/>
                <w:sz w:val="18"/>
                <w:szCs w:val="18"/>
                <w:lang w:val="bg-BG"/>
              </w:rPr>
            </w:pPr>
          </w:p>
        </w:tc>
      </w:tr>
      <w:tr w:rsidR="0059437A" w:rsidRPr="00126F97" w14:paraId="44E01220" w14:textId="77777777" w:rsidTr="00325DB9">
        <w:trPr>
          <w:trHeight w:val="1266"/>
        </w:trPr>
        <w:tc>
          <w:tcPr>
            <w:tcW w:w="4825" w:type="dxa"/>
            <w:gridSpan w:val="2"/>
            <w:shd w:val="clear" w:color="auto" w:fill="auto"/>
          </w:tcPr>
          <w:p w14:paraId="39ED3D8F" w14:textId="77777777" w:rsidR="0059437A" w:rsidRPr="00126F97" w:rsidRDefault="0059437A" w:rsidP="00325DB9">
            <w:pPr>
              <w:spacing w:before="80"/>
              <w:rPr>
                <w:rFonts w:ascii="Arial" w:eastAsia="Arial" w:hAnsi="Arial"/>
                <w:i/>
                <w:sz w:val="18"/>
                <w:szCs w:val="18"/>
                <w:lang w:val="bg-BG"/>
              </w:rPr>
            </w:pPr>
            <w:r w:rsidRPr="000436D7">
              <w:rPr>
                <w:rFonts w:ascii="Arial" w:eastAsia="Arial" w:hAnsi="Arial"/>
                <w:i/>
                <w:sz w:val="18"/>
                <w:szCs w:val="18"/>
                <w:lang w:val="bg-BG"/>
              </w:rPr>
              <w:t>Организацията малко или средно  предприятие ли е, както е определено в Препоръка 2003/361/ЕО на Комисията — т.е. под 250 души персонал и годишен оборот или общ годишен баланс, непревишаващ 43 млн. евро?</w:t>
            </w:r>
          </w:p>
        </w:tc>
        <w:tc>
          <w:tcPr>
            <w:tcW w:w="4345" w:type="dxa"/>
            <w:shd w:val="clear" w:color="auto" w:fill="auto"/>
          </w:tcPr>
          <w:p w14:paraId="5D5F6001" w14:textId="77777777" w:rsidR="0059437A" w:rsidRPr="00B34078" w:rsidRDefault="0059437A" w:rsidP="00325DB9">
            <w:pPr>
              <w:spacing w:line="200" w:lineRule="exact"/>
              <w:jc w:val="both"/>
              <w:rPr>
                <w:rStyle w:val="Bodytext285ptItalic"/>
                <w:lang w:val="bg-BG"/>
              </w:rPr>
            </w:pPr>
          </w:p>
          <w:p w14:paraId="2EF2E406" w14:textId="77777777" w:rsidR="0059437A" w:rsidRPr="00126F97" w:rsidRDefault="0059437A" w:rsidP="00325DB9">
            <w:pPr>
              <w:spacing w:line="200" w:lineRule="exact"/>
              <w:jc w:val="both"/>
              <w:rPr>
                <w:rFonts w:ascii="Arial" w:eastAsia="Arial" w:hAnsi="Arial"/>
                <w:i/>
                <w:sz w:val="18"/>
                <w:szCs w:val="18"/>
                <w:lang w:val="bg-BG"/>
              </w:rPr>
            </w:pPr>
            <w:r w:rsidRPr="00B34078">
              <w:rPr>
                <w:rStyle w:val="Bodytext285ptItalic"/>
                <w:lang w:val="bg-BG"/>
              </w:rPr>
              <w:t xml:space="preserve">      </w:t>
            </w:r>
            <w:r w:rsidRPr="00B34078">
              <w:rPr>
                <w:rStyle w:val="Bodytext285ptItalic"/>
                <w:lang w:val="bg-BG"/>
              </w:rPr>
              <w:sym w:font="Wingdings" w:char="F071"/>
            </w:r>
            <w:r w:rsidRPr="00B34078">
              <w:rPr>
                <w:rStyle w:val="Bodytext285ptItalic"/>
                <w:lang w:val="bg-BG"/>
              </w:rPr>
              <w:t>Да                                       Не</w:t>
            </w:r>
            <w:r w:rsidRPr="00B34078">
              <w:rPr>
                <w:rStyle w:val="Bodytext285ptItalic"/>
                <w:lang w:val="bg-BG"/>
              </w:rPr>
              <w:sym w:font="Wingdings" w:char="F071"/>
            </w:r>
          </w:p>
          <w:p w14:paraId="372295F8" w14:textId="77777777" w:rsidR="0059437A" w:rsidRPr="00126F97" w:rsidRDefault="0059437A" w:rsidP="00325DB9">
            <w:pPr>
              <w:spacing w:line="200" w:lineRule="exact"/>
              <w:jc w:val="both"/>
              <w:rPr>
                <w:rFonts w:ascii="Arial" w:eastAsia="Arial" w:hAnsi="Arial"/>
                <w:i/>
                <w:sz w:val="18"/>
                <w:szCs w:val="18"/>
                <w:lang w:val="bg-BG"/>
              </w:rPr>
            </w:pPr>
          </w:p>
        </w:tc>
      </w:tr>
      <w:tr w:rsidR="0059437A" w:rsidRPr="00126F97" w14:paraId="092EF0A0" w14:textId="77777777" w:rsidTr="00325DB9">
        <w:trPr>
          <w:trHeight w:val="1270"/>
        </w:trPr>
        <w:tc>
          <w:tcPr>
            <w:tcW w:w="4825" w:type="dxa"/>
            <w:gridSpan w:val="2"/>
            <w:shd w:val="clear" w:color="auto" w:fill="auto"/>
          </w:tcPr>
          <w:p w14:paraId="632436F4" w14:textId="77777777" w:rsidR="0059437A" w:rsidRPr="00126F97" w:rsidRDefault="0059437A" w:rsidP="00325DB9">
            <w:pPr>
              <w:spacing w:before="80"/>
              <w:rPr>
                <w:rFonts w:ascii="Arial" w:eastAsia="Arial" w:hAnsi="Arial"/>
                <w:i/>
                <w:sz w:val="18"/>
                <w:szCs w:val="18"/>
                <w:lang w:val="bg-BG"/>
              </w:rPr>
            </w:pPr>
            <w:r w:rsidRPr="000436D7">
              <w:rPr>
                <w:rFonts w:ascii="Arial" w:eastAsia="Arial" w:hAnsi="Arial"/>
                <w:i/>
                <w:sz w:val="18"/>
                <w:szCs w:val="18"/>
                <w:lang w:val="bg-BG"/>
              </w:rPr>
              <w:t>Организацията разположена ли е в развиваща се страна (съгласно списъка на Организацията за икономическо сътрудничество и развитие OECD със страни получаващи помощи за развитие)?</w:t>
            </w:r>
          </w:p>
        </w:tc>
        <w:tc>
          <w:tcPr>
            <w:tcW w:w="4345" w:type="dxa"/>
            <w:shd w:val="clear" w:color="auto" w:fill="auto"/>
          </w:tcPr>
          <w:p w14:paraId="7F5D2CF7" w14:textId="77777777" w:rsidR="0059437A" w:rsidRPr="00B34078" w:rsidRDefault="0059437A" w:rsidP="00325DB9">
            <w:pPr>
              <w:spacing w:line="200" w:lineRule="exact"/>
              <w:jc w:val="both"/>
              <w:rPr>
                <w:rStyle w:val="Bodytext285ptItalic"/>
                <w:lang w:val="bg-BG"/>
              </w:rPr>
            </w:pPr>
          </w:p>
          <w:p w14:paraId="34930960" w14:textId="77777777" w:rsidR="0059437A" w:rsidRPr="00126F97" w:rsidRDefault="0059437A" w:rsidP="00325DB9">
            <w:pPr>
              <w:spacing w:line="200" w:lineRule="exact"/>
              <w:jc w:val="both"/>
              <w:rPr>
                <w:rFonts w:ascii="Arial" w:eastAsia="Arial" w:hAnsi="Arial"/>
                <w:i/>
                <w:sz w:val="18"/>
                <w:szCs w:val="18"/>
                <w:lang w:val="bg-BG"/>
              </w:rPr>
            </w:pPr>
            <w:r w:rsidRPr="00B34078">
              <w:rPr>
                <w:rStyle w:val="Bodytext285ptItalic"/>
                <w:lang w:val="bg-BG"/>
              </w:rPr>
              <w:t xml:space="preserve">      </w:t>
            </w:r>
            <w:r w:rsidRPr="00B34078">
              <w:rPr>
                <w:rStyle w:val="Bodytext285ptItalic"/>
                <w:lang w:val="bg-BG"/>
              </w:rPr>
              <w:sym w:font="Wingdings" w:char="F071"/>
            </w:r>
            <w:r w:rsidRPr="00B34078">
              <w:rPr>
                <w:rStyle w:val="Bodytext285ptItalic"/>
                <w:lang w:val="bg-BG"/>
              </w:rPr>
              <w:t>Да                                       Не</w:t>
            </w:r>
            <w:r w:rsidRPr="00B34078">
              <w:rPr>
                <w:rStyle w:val="Bodytext285ptItalic"/>
                <w:lang w:val="bg-BG"/>
              </w:rPr>
              <w:sym w:font="Wingdings" w:char="F071"/>
            </w:r>
          </w:p>
          <w:p w14:paraId="07DB7548" w14:textId="77777777" w:rsidR="0059437A" w:rsidRPr="00126F97" w:rsidRDefault="0059437A" w:rsidP="00325DB9">
            <w:pPr>
              <w:spacing w:line="200" w:lineRule="exact"/>
              <w:jc w:val="both"/>
              <w:rPr>
                <w:rFonts w:ascii="Arial" w:eastAsia="Arial" w:hAnsi="Arial"/>
                <w:i/>
                <w:sz w:val="18"/>
                <w:szCs w:val="18"/>
                <w:lang w:val="bg-BG"/>
              </w:rPr>
            </w:pPr>
          </w:p>
        </w:tc>
      </w:tr>
      <w:tr w:rsidR="0059437A" w:rsidRPr="00126F97" w14:paraId="3245C97A" w14:textId="77777777" w:rsidTr="00325DB9">
        <w:trPr>
          <w:trHeight w:val="2253"/>
        </w:trPr>
        <w:tc>
          <w:tcPr>
            <w:tcW w:w="4825" w:type="dxa"/>
            <w:gridSpan w:val="2"/>
            <w:shd w:val="clear" w:color="auto" w:fill="auto"/>
          </w:tcPr>
          <w:p w14:paraId="68D1D6B5" w14:textId="77777777" w:rsidR="0059437A" w:rsidRPr="007275C9" w:rsidRDefault="0059437A" w:rsidP="00325DB9">
            <w:pPr>
              <w:spacing w:before="80"/>
              <w:rPr>
                <w:rFonts w:ascii="Arial" w:eastAsia="Arial" w:hAnsi="Arial"/>
                <w:i/>
                <w:sz w:val="18"/>
                <w:szCs w:val="18"/>
                <w:lang w:val="en-US"/>
              </w:rPr>
            </w:pPr>
            <w:r w:rsidRPr="000436D7">
              <w:rPr>
                <w:rFonts w:ascii="Arial" w:eastAsia="Arial" w:hAnsi="Arial"/>
                <w:i/>
                <w:sz w:val="18"/>
                <w:szCs w:val="18"/>
                <w:lang w:val="bg-BG"/>
              </w:rPr>
              <w:t>Организацията регистрирана ли е по EMAS и/или сертифицирана ли е по ISO 14001 и поела ли е ангажимент в своята политика по околна среда да поддържа съответствие на продуктите с присъдено право за ползване на екомаркировката на ЕС с критериите за присъждане на екомаркировката на ЕС за съответната продуктова група, докато е валиден договорът за правото за ползване на екомаркировката на ЕС?</w:t>
            </w:r>
            <w:r>
              <w:rPr>
                <w:rFonts w:cs="Calibri"/>
                <w:i/>
                <w:vertAlign w:val="superscript"/>
              </w:rPr>
              <w:t xml:space="preserve"> </w:t>
            </w:r>
            <w:r>
              <w:rPr>
                <w:rFonts w:cs="Calibri"/>
                <w:i/>
                <w:vertAlign w:val="superscript"/>
              </w:rPr>
              <w:footnoteReference w:id="2"/>
            </w:r>
            <w:r>
              <w:rPr>
                <w:rFonts w:cs="Calibri"/>
                <w:i/>
                <w:vertAlign w:val="superscript"/>
                <w:lang w:val="bg-BG"/>
              </w:rPr>
              <w:t>6</w:t>
            </w:r>
          </w:p>
        </w:tc>
        <w:tc>
          <w:tcPr>
            <w:tcW w:w="4345" w:type="dxa"/>
            <w:shd w:val="clear" w:color="auto" w:fill="auto"/>
          </w:tcPr>
          <w:p w14:paraId="5526BA84" w14:textId="77777777" w:rsidR="0059437A" w:rsidRPr="00B34078" w:rsidRDefault="0059437A" w:rsidP="00325DB9">
            <w:pPr>
              <w:spacing w:line="200" w:lineRule="exact"/>
              <w:jc w:val="both"/>
              <w:rPr>
                <w:rStyle w:val="Bodytext285ptItalic"/>
                <w:lang w:val="bg-BG"/>
              </w:rPr>
            </w:pPr>
          </w:p>
          <w:p w14:paraId="49CE2ED9" w14:textId="77777777" w:rsidR="0059437A" w:rsidRPr="00126F97" w:rsidRDefault="0059437A" w:rsidP="00325DB9">
            <w:pPr>
              <w:spacing w:line="200" w:lineRule="exact"/>
              <w:jc w:val="both"/>
              <w:rPr>
                <w:rFonts w:ascii="Arial" w:eastAsia="Arial" w:hAnsi="Arial"/>
                <w:i/>
                <w:sz w:val="18"/>
                <w:szCs w:val="18"/>
                <w:lang w:val="bg-BG"/>
              </w:rPr>
            </w:pPr>
            <w:r w:rsidRPr="00B34078">
              <w:rPr>
                <w:rStyle w:val="Bodytext285ptItalic"/>
                <w:lang w:val="bg-BG"/>
              </w:rPr>
              <w:t xml:space="preserve">      </w:t>
            </w:r>
            <w:r w:rsidRPr="00B34078">
              <w:rPr>
                <w:rStyle w:val="Bodytext285ptItalic"/>
                <w:lang w:val="bg-BG"/>
              </w:rPr>
              <w:sym w:font="Wingdings" w:char="F071"/>
            </w:r>
            <w:r w:rsidRPr="00B34078">
              <w:rPr>
                <w:rStyle w:val="Bodytext285ptItalic"/>
                <w:lang w:val="bg-BG"/>
              </w:rPr>
              <w:t>Да                                       Не</w:t>
            </w:r>
            <w:r w:rsidRPr="00B34078">
              <w:rPr>
                <w:rStyle w:val="Bodytext285ptItalic"/>
                <w:lang w:val="bg-BG"/>
              </w:rPr>
              <w:sym w:font="Wingdings" w:char="F071"/>
            </w:r>
          </w:p>
          <w:p w14:paraId="05E80CF5" w14:textId="77777777" w:rsidR="0059437A" w:rsidRPr="00126F97" w:rsidRDefault="0059437A" w:rsidP="00325DB9">
            <w:pPr>
              <w:spacing w:line="200" w:lineRule="exact"/>
              <w:jc w:val="both"/>
              <w:rPr>
                <w:rFonts w:ascii="Arial" w:eastAsia="Arial" w:hAnsi="Arial"/>
                <w:i/>
                <w:sz w:val="18"/>
                <w:szCs w:val="18"/>
                <w:lang w:val="bg-BG"/>
              </w:rPr>
            </w:pPr>
          </w:p>
        </w:tc>
      </w:tr>
      <w:tr w:rsidR="0059437A" w:rsidRPr="00126F97" w14:paraId="2CDC6F6C" w14:textId="77777777" w:rsidTr="00325DB9">
        <w:tc>
          <w:tcPr>
            <w:tcW w:w="2788" w:type="dxa"/>
            <w:tcBorders>
              <w:right w:val="single" w:sz="4" w:space="0" w:color="000000"/>
            </w:tcBorders>
            <w:shd w:val="clear" w:color="auto" w:fill="auto"/>
          </w:tcPr>
          <w:p w14:paraId="3A4F292F" w14:textId="77777777" w:rsidR="0059437A" w:rsidRDefault="0059437A" w:rsidP="00325DB9">
            <w:pPr>
              <w:spacing w:before="80"/>
              <w:jc w:val="both"/>
              <w:rPr>
                <w:rFonts w:ascii="Arial" w:eastAsia="Arial" w:hAnsi="Arial"/>
                <w:i/>
                <w:sz w:val="18"/>
                <w:szCs w:val="18"/>
                <w:lang w:val="bg-BG"/>
              </w:rPr>
            </w:pPr>
            <w:r w:rsidRPr="00B63128">
              <w:rPr>
                <w:rFonts w:ascii="Arial" w:eastAsia="Arial" w:hAnsi="Arial"/>
                <w:i/>
                <w:sz w:val="18"/>
                <w:szCs w:val="18"/>
                <w:lang w:val="bg-BG"/>
              </w:rPr>
              <w:t>Подпис на лицето, носещо</w:t>
            </w:r>
          </w:p>
          <w:p w14:paraId="09EBBE14" w14:textId="77777777" w:rsidR="0059437A" w:rsidRPr="00126F97" w:rsidRDefault="0059437A" w:rsidP="00325DB9">
            <w:pPr>
              <w:spacing w:before="80"/>
              <w:jc w:val="both"/>
              <w:rPr>
                <w:rFonts w:ascii="Arial" w:eastAsia="Arial" w:hAnsi="Arial"/>
                <w:i/>
                <w:sz w:val="18"/>
                <w:szCs w:val="18"/>
                <w:lang w:val="bg-BG"/>
              </w:rPr>
            </w:pPr>
            <w:r w:rsidRPr="00B63128">
              <w:rPr>
                <w:rFonts w:ascii="Arial" w:eastAsia="Arial" w:hAnsi="Arial"/>
                <w:i/>
                <w:sz w:val="18"/>
                <w:szCs w:val="18"/>
                <w:lang w:val="bg-BG"/>
              </w:rPr>
              <w:t>юридическа отговорност:</w:t>
            </w:r>
          </w:p>
          <w:p w14:paraId="33E7BC1D" w14:textId="77777777" w:rsidR="0059437A" w:rsidRPr="00126F97" w:rsidRDefault="0059437A" w:rsidP="00325DB9">
            <w:pPr>
              <w:spacing w:line="200" w:lineRule="exact"/>
              <w:jc w:val="both"/>
              <w:rPr>
                <w:rFonts w:ascii="Arial" w:eastAsia="Arial" w:hAnsi="Arial"/>
                <w:i/>
                <w:sz w:val="18"/>
                <w:szCs w:val="18"/>
                <w:lang w:val="bg-BG"/>
              </w:rPr>
            </w:pPr>
          </w:p>
          <w:p w14:paraId="5C287CE0" w14:textId="77777777" w:rsidR="0059437A" w:rsidRPr="00126F97" w:rsidRDefault="0059437A" w:rsidP="00325DB9">
            <w:pPr>
              <w:spacing w:line="200" w:lineRule="exact"/>
              <w:jc w:val="both"/>
              <w:rPr>
                <w:rFonts w:ascii="Arial" w:eastAsia="Arial" w:hAnsi="Arial"/>
                <w:i/>
                <w:sz w:val="18"/>
                <w:szCs w:val="18"/>
                <w:lang w:val="bg-BG"/>
              </w:rPr>
            </w:pPr>
          </w:p>
        </w:tc>
        <w:tc>
          <w:tcPr>
            <w:tcW w:w="6382" w:type="dxa"/>
            <w:gridSpan w:val="2"/>
            <w:tcBorders>
              <w:left w:val="single" w:sz="4" w:space="0" w:color="000000"/>
            </w:tcBorders>
            <w:shd w:val="clear" w:color="auto" w:fill="auto"/>
          </w:tcPr>
          <w:p w14:paraId="184B7D23" w14:textId="77777777" w:rsidR="0059437A" w:rsidRDefault="0059437A" w:rsidP="00325DB9">
            <w:pPr>
              <w:rPr>
                <w:rFonts w:ascii="Arial" w:eastAsia="Arial" w:hAnsi="Arial"/>
                <w:i/>
                <w:sz w:val="18"/>
                <w:szCs w:val="18"/>
                <w:lang w:val="bg-BG"/>
              </w:rPr>
            </w:pPr>
          </w:p>
          <w:p w14:paraId="230C6070" w14:textId="77777777" w:rsidR="0059437A" w:rsidRPr="00126F97" w:rsidRDefault="0059437A" w:rsidP="00325DB9">
            <w:pPr>
              <w:spacing w:line="200" w:lineRule="exact"/>
              <w:jc w:val="both"/>
              <w:rPr>
                <w:rFonts w:ascii="Arial" w:eastAsia="Arial" w:hAnsi="Arial"/>
                <w:i/>
                <w:sz w:val="18"/>
                <w:szCs w:val="18"/>
                <w:lang w:val="bg-BG"/>
              </w:rPr>
            </w:pPr>
          </w:p>
        </w:tc>
      </w:tr>
      <w:tr w:rsidR="0059437A" w:rsidRPr="00126F97" w14:paraId="01E1100C" w14:textId="77777777" w:rsidTr="00325DB9">
        <w:tc>
          <w:tcPr>
            <w:tcW w:w="2788" w:type="dxa"/>
            <w:tcBorders>
              <w:right w:val="single" w:sz="4" w:space="0" w:color="000000"/>
            </w:tcBorders>
            <w:shd w:val="clear" w:color="auto" w:fill="auto"/>
          </w:tcPr>
          <w:p w14:paraId="1FAB47B2" w14:textId="77777777" w:rsidR="0059437A" w:rsidRPr="00126F97" w:rsidRDefault="0059437A" w:rsidP="00325DB9">
            <w:pPr>
              <w:spacing w:before="80"/>
              <w:jc w:val="both"/>
              <w:rPr>
                <w:rFonts w:ascii="Arial" w:eastAsia="Arial" w:hAnsi="Arial"/>
                <w:i/>
                <w:sz w:val="18"/>
                <w:szCs w:val="18"/>
                <w:lang w:val="bg-BG"/>
              </w:rPr>
            </w:pPr>
            <w:r w:rsidRPr="00B63128">
              <w:rPr>
                <w:rFonts w:ascii="Arial" w:eastAsia="Arial" w:hAnsi="Arial"/>
                <w:i/>
                <w:sz w:val="18"/>
                <w:szCs w:val="18"/>
                <w:lang w:val="bg-BG"/>
              </w:rPr>
              <w:t>Длъжност:</w:t>
            </w:r>
          </w:p>
          <w:p w14:paraId="08EA39C1" w14:textId="77777777" w:rsidR="0059437A" w:rsidRPr="00126F97" w:rsidRDefault="0059437A" w:rsidP="00325DB9">
            <w:pPr>
              <w:spacing w:line="200" w:lineRule="exact"/>
              <w:jc w:val="both"/>
              <w:rPr>
                <w:rFonts w:ascii="Arial" w:eastAsia="Arial" w:hAnsi="Arial"/>
                <w:i/>
                <w:sz w:val="18"/>
                <w:szCs w:val="18"/>
                <w:lang w:val="bg-BG"/>
              </w:rPr>
            </w:pPr>
          </w:p>
          <w:p w14:paraId="1CB65C89" w14:textId="77777777" w:rsidR="0059437A" w:rsidRPr="00126F97" w:rsidRDefault="0059437A" w:rsidP="00325DB9">
            <w:pPr>
              <w:spacing w:line="200" w:lineRule="exact"/>
              <w:jc w:val="both"/>
              <w:rPr>
                <w:rFonts w:ascii="Arial" w:eastAsia="Arial" w:hAnsi="Arial"/>
                <w:i/>
                <w:sz w:val="18"/>
                <w:szCs w:val="18"/>
                <w:lang w:val="bg-BG"/>
              </w:rPr>
            </w:pPr>
          </w:p>
        </w:tc>
        <w:tc>
          <w:tcPr>
            <w:tcW w:w="6382" w:type="dxa"/>
            <w:gridSpan w:val="2"/>
            <w:tcBorders>
              <w:left w:val="single" w:sz="4" w:space="0" w:color="000000"/>
            </w:tcBorders>
            <w:shd w:val="clear" w:color="auto" w:fill="auto"/>
          </w:tcPr>
          <w:p w14:paraId="1B08A8D2" w14:textId="77777777" w:rsidR="0059437A" w:rsidRDefault="0059437A" w:rsidP="00325DB9">
            <w:pPr>
              <w:rPr>
                <w:rFonts w:ascii="Arial" w:eastAsia="Arial" w:hAnsi="Arial"/>
                <w:i/>
                <w:sz w:val="18"/>
                <w:szCs w:val="18"/>
                <w:lang w:val="bg-BG"/>
              </w:rPr>
            </w:pPr>
          </w:p>
          <w:p w14:paraId="36414AD8" w14:textId="77777777" w:rsidR="0059437A" w:rsidRPr="00126F97" w:rsidRDefault="0059437A" w:rsidP="00325DB9">
            <w:pPr>
              <w:spacing w:line="200" w:lineRule="exact"/>
              <w:jc w:val="both"/>
              <w:rPr>
                <w:rFonts w:ascii="Arial" w:eastAsia="Arial" w:hAnsi="Arial"/>
                <w:i/>
                <w:sz w:val="18"/>
                <w:szCs w:val="18"/>
                <w:lang w:val="bg-BG"/>
              </w:rPr>
            </w:pPr>
          </w:p>
        </w:tc>
      </w:tr>
      <w:tr w:rsidR="0059437A" w:rsidRPr="00126F97" w14:paraId="75A3230C" w14:textId="77777777" w:rsidTr="00325DB9">
        <w:tc>
          <w:tcPr>
            <w:tcW w:w="2788" w:type="dxa"/>
            <w:tcBorders>
              <w:right w:val="single" w:sz="4" w:space="0" w:color="000000"/>
            </w:tcBorders>
            <w:shd w:val="clear" w:color="auto" w:fill="auto"/>
          </w:tcPr>
          <w:p w14:paraId="32314C17" w14:textId="77777777" w:rsidR="0059437A" w:rsidRPr="00126F97" w:rsidRDefault="0059437A" w:rsidP="00325DB9">
            <w:pPr>
              <w:spacing w:before="80"/>
              <w:jc w:val="both"/>
              <w:rPr>
                <w:rFonts w:ascii="Arial" w:eastAsia="Arial" w:hAnsi="Arial"/>
                <w:i/>
                <w:sz w:val="18"/>
                <w:szCs w:val="18"/>
                <w:lang w:val="bg-BG"/>
              </w:rPr>
            </w:pPr>
            <w:r w:rsidRPr="00B63128">
              <w:rPr>
                <w:rFonts w:ascii="Arial" w:eastAsia="Arial" w:hAnsi="Arial"/>
                <w:i/>
                <w:sz w:val="18"/>
                <w:szCs w:val="18"/>
                <w:lang w:val="bg-BG"/>
              </w:rPr>
              <w:t>Дата:</w:t>
            </w:r>
          </w:p>
          <w:p w14:paraId="2840DCE2" w14:textId="77777777" w:rsidR="0059437A" w:rsidRPr="00126F97" w:rsidRDefault="0059437A" w:rsidP="00325DB9">
            <w:pPr>
              <w:spacing w:line="200" w:lineRule="exact"/>
              <w:jc w:val="both"/>
              <w:rPr>
                <w:rFonts w:ascii="Arial" w:eastAsia="Arial" w:hAnsi="Arial"/>
                <w:i/>
                <w:sz w:val="18"/>
                <w:szCs w:val="18"/>
                <w:lang w:val="bg-BG"/>
              </w:rPr>
            </w:pPr>
          </w:p>
          <w:p w14:paraId="5B66A25E" w14:textId="77777777" w:rsidR="0059437A" w:rsidRPr="00126F97" w:rsidRDefault="0059437A" w:rsidP="00325DB9">
            <w:pPr>
              <w:spacing w:line="200" w:lineRule="exact"/>
              <w:jc w:val="both"/>
              <w:rPr>
                <w:rFonts w:ascii="Arial" w:eastAsia="Arial" w:hAnsi="Arial"/>
                <w:i/>
                <w:sz w:val="18"/>
                <w:szCs w:val="18"/>
                <w:lang w:val="bg-BG"/>
              </w:rPr>
            </w:pPr>
          </w:p>
        </w:tc>
        <w:tc>
          <w:tcPr>
            <w:tcW w:w="6382" w:type="dxa"/>
            <w:gridSpan w:val="2"/>
            <w:tcBorders>
              <w:left w:val="single" w:sz="4" w:space="0" w:color="000000"/>
            </w:tcBorders>
            <w:shd w:val="clear" w:color="auto" w:fill="auto"/>
          </w:tcPr>
          <w:p w14:paraId="0B6FC8F1" w14:textId="77777777" w:rsidR="0059437A" w:rsidRDefault="0059437A" w:rsidP="00325DB9">
            <w:pPr>
              <w:rPr>
                <w:rFonts w:ascii="Arial" w:eastAsia="Arial" w:hAnsi="Arial"/>
                <w:i/>
                <w:sz w:val="18"/>
                <w:szCs w:val="18"/>
                <w:lang w:val="bg-BG"/>
              </w:rPr>
            </w:pPr>
          </w:p>
          <w:p w14:paraId="5A7C8264" w14:textId="77777777" w:rsidR="0059437A" w:rsidRPr="00126F97" w:rsidRDefault="0059437A" w:rsidP="00325DB9">
            <w:pPr>
              <w:spacing w:line="200" w:lineRule="exact"/>
              <w:jc w:val="both"/>
              <w:rPr>
                <w:rFonts w:ascii="Arial" w:eastAsia="Arial" w:hAnsi="Arial"/>
                <w:i/>
                <w:sz w:val="18"/>
                <w:szCs w:val="18"/>
                <w:lang w:val="bg-BG"/>
              </w:rPr>
            </w:pPr>
          </w:p>
        </w:tc>
      </w:tr>
      <w:tr w:rsidR="0059437A" w:rsidRPr="00126F97" w14:paraId="05E8621C" w14:textId="77777777" w:rsidTr="00325DB9">
        <w:tc>
          <w:tcPr>
            <w:tcW w:w="2788" w:type="dxa"/>
            <w:tcBorders>
              <w:bottom w:val="single" w:sz="4" w:space="0" w:color="000000"/>
              <w:right w:val="single" w:sz="4" w:space="0" w:color="000000"/>
            </w:tcBorders>
            <w:shd w:val="clear" w:color="auto" w:fill="auto"/>
          </w:tcPr>
          <w:p w14:paraId="0E8472B5" w14:textId="77777777" w:rsidR="0059437A" w:rsidRPr="00126F97" w:rsidRDefault="0059437A" w:rsidP="00325DB9">
            <w:pPr>
              <w:spacing w:before="80"/>
              <w:jc w:val="both"/>
              <w:rPr>
                <w:rFonts w:ascii="Arial" w:eastAsia="Arial" w:hAnsi="Arial"/>
                <w:i/>
                <w:sz w:val="18"/>
                <w:szCs w:val="18"/>
                <w:lang w:val="bg-BG"/>
              </w:rPr>
            </w:pPr>
            <w:r w:rsidRPr="00B63128">
              <w:rPr>
                <w:rFonts w:ascii="Arial" w:eastAsia="Arial" w:hAnsi="Arial"/>
                <w:i/>
                <w:sz w:val="18"/>
                <w:szCs w:val="18"/>
                <w:lang w:val="bg-BG"/>
              </w:rPr>
              <w:t>Печат на дружеството:</w:t>
            </w:r>
          </w:p>
          <w:p w14:paraId="0A313A3C" w14:textId="77777777" w:rsidR="0059437A" w:rsidRPr="00126F97" w:rsidRDefault="0059437A" w:rsidP="00325DB9">
            <w:pPr>
              <w:spacing w:line="200" w:lineRule="exact"/>
              <w:jc w:val="both"/>
              <w:rPr>
                <w:rFonts w:ascii="Arial" w:eastAsia="Arial" w:hAnsi="Arial"/>
                <w:i/>
                <w:sz w:val="18"/>
                <w:szCs w:val="18"/>
                <w:lang w:val="bg-BG"/>
              </w:rPr>
            </w:pPr>
          </w:p>
          <w:p w14:paraId="1D93D748" w14:textId="77777777" w:rsidR="0059437A" w:rsidRPr="00126F97" w:rsidRDefault="0059437A" w:rsidP="00325DB9">
            <w:pPr>
              <w:spacing w:line="200" w:lineRule="exact"/>
              <w:jc w:val="both"/>
              <w:rPr>
                <w:rFonts w:ascii="Arial" w:eastAsia="Arial" w:hAnsi="Arial"/>
                <w:i/>
                <w:sz w:val="18"/>
                <w:szCs w:val="18"/>
                <w:lang w:val="bg-BG"/>
              </w:rPr>
            </w:pPr>
          </w:p>
        </w:tc>
        <w:tc>
          <w:tcPr>
            <w:tcW w:w="6382" w:type="dxa"/>
            <w:gridSpan w:val="2"/>
            <w:tcBorders>
              <w:left w:val="single" w:sz="4" w:space="0" w:color="000000"/>
              <w:bottom w:val="single" w:sz="4" w:space="0" w:color="000000"/>
            </w:tcBorders>
            <w:shd w:val="clear" w:color="auto" w:fill="auto"/>
          </w:tcPr>
          <w:p w14:paraId="4BB6A392" w14:textId="77777777" w:rsidR="0059437A" w:rsidRDefault="0059437A" w:rsidP="00325DB9">
            <w:pPr>
              <w:rPr>
                <w:rFonts w:ascii="Arial" w:eastAsia="Arial" w:hAnsi="Arial"/>
                <w:i/>
                <w:sz w:val="18"/>
                <w:szCs w:val="18"/>
                <w:lang w:val="bg-BG"/>
              </w:rPr>
            </w:pPr>
          </w:p>
          <w:p w14:paraId="38ADFDA5" w14:textId="77777777" w:rsidR="0059437A" w:rsidRPr="00126F97" w:rsidRDefault="0059437A" w:rsidP="00325DB9">
            <w:pPr>
              <w:spacing w:line="200" w:lineRule="exact"/>
              <w:jc w:val="both"/>
              <w:rPr>
                <w:rFonts w:ascii="Arial" w:eastAsia="Arial" w:hAnsi="Arial"/>
                <w:i/>
                <w:sz w:val="18"/>
                <w:szCs w:val="18"/>
                <w:lang w:val="bg-BG"/>
              </w:rPr>
            </w:pPr>
          </w:p>
        </w:tc>
      </w:tr>
    </w:tbl>
    <w:p w14:paraId="7B750C0C" w14:textId="77777777" w:rsidR="006D1B1D" w:rsidRDefault="006D1B1D">
      <w:pPr>
        <w:rPr>
          <w:sz w:val="2"/>
          <w:szCs w:val="2"/>
        </w:rPr>
      </w:pPr>
    </w:p>
    <w:p w14:paraId="545C3094" w14:textId="77777777" w:rsidR="006D1B1D" w:rsidRDefault="006D1B1D">
      <w:pPr>
        <w:rPr>
          <w:sz w:val="2"/>
          <w:szCs w:val="2"/>
        </w:rPr>
        <w:sectPr w:rsidR="006D1B1D" w:rsidSect="002829F7">
          <w:pgSz w:w="11900" w:h="16840"/>
          <w:pgMar w:top="1417" w:right="1417" w:bottom="1417" w:left="1417" w:header="0" w:footer="3" w:gutter="0"/>
          <w:cols w:space="720"/>
          <w:noEndnote/>
          <w:docGrid w:linePitch="360"/>
        </w:sectPr>
      </w:pPr>
    </w:p>
    <w:p w14:paraId="79092768" w14:textId="045A022B" w:rsidR="00451EA0" w:rsidRPr="002E5940" w:rsidRDefault="002E5940" w:rsidP="002E5940">
      <w:pPr>
        <w:pStyle w:val="Heading110"/>
        <w:keepNext/>
        <w:keepLines/>
        <w:shd w:val="clear" w:color="auto" w:fill="auto"/>
        <w:spacing w:before="120" w:afterAutospacing="1" w:line="240" w:lineRule="auto"/>
      </w:pPr>
      <w:bookmarkStart w:id="63" w:name="bookmark80"/>
      <w:r w:rsidRPr="002E5940">
        <w:lastRenderedPageBreak/>
        <w:t>Част Г: Декларации</w:t>
      </w:r>
    </w:p>
    <w:p w14:paraId="6F39BDFC" w14:textId="77777777" w:rsidR="00451EA0" w:rsidRPr="008E4C37" w:rsidRDefault="00451EA0" w:rsidP="00451EA0">
      <w:pPr>
        <w:spacing w:line="310" w:lineRule="exact"/>
        <w:jc w:val="both"/>
        <w:rPr>
          <w:lang w:val="bg-BG"/>
        </w:rPr>
      </w:pPr>
    </w:p>
    <w:p w14:paraId="511153EA" w14:textId="77777777" w:rsidR="00451EA0" w:rsidRPr="00B54C00" w:rsidRDefault="00451EA0" w:rsidP="00451EA0">
      <w:pPr>
        <w:spacing w:line="179" w:lineRule="exact"/>
        <w:jc w:val="both"/>
        <w:rPr>
          <w:rFonts w:ascii="Arial" w:hAnsi="Arial" w:cs="Arial"/>
          <w:sz w:val="22"/>
          <w:szCs w:val="22"/>
          <w:lang w:val="bg-BG"/>
        </w:rPr>
      </w:pPr>
    </w:p>
    <w:p w14:paraId="20CD216F" w14:textId="36D2A54C" w:rsidR="00451EA0" w:rsidRPr="00907458" w:rsidRDefault="00451EA0" w:rsidP="00451EA0">
      <w:pPr>
        <w:tabs>
          <w:tab w:val="left" w:pos="1420"/>
        </w:tabs>
        <w:spacing w:line="0" w:lineRule="atLeast"/>
        <w:jc w:val="both"/>
        <w:rPr>
          <w:rFonts w:ascii="Segoe UI" w:eastAsia="Arial" w:hAnsi="Segoe UI" w:cs="Segoe UI"/>
          <w:color w:val="0000FF"/>
          <w:sz w:val="22"/>
          <w:szCs w:val="22"/>
          <w:u w:val="single"/>
          <w:lang w:val="bg-BG"/>
        </w:rPr>
      </w:pPr>
      <w:r w:rsidRPr="002E5940">
        <w:rPr>
          <w:rFonts w:ascii="Segoe UI" w:eastAsia="Arial" w:hAnsi="Segoe UI" w:cs="Segoe UI"/>
          <w:sz w:val="22"/>
          <w:szCs w:val="22"/>
          <w:lang w:val="bg-BG"/>
        </w:rPr>
        <w:t>Критерий 4</w:t>
      </w:r>
      <w:r w:rsidR="002E5940">
        <w:rPr>
          <w:rFonts w:ascii="Segoe UI" w:eastAsia="Arial" w:hAnsi="Segoe UI" w:cs="Segoe UI"/>
          <w:sz w:val="22"/>
          <w:szCs w:val="22"/>
          <w:lang w:val="bg-BG"/>
        </w:rPr>
        <w:t xml:space="preserve"> (</w:t>
      </w:r>
      <w:r w:rsidRPr="002E5940">
        <w:rPr>
          <w:rFonts w:ascii="Segoe UI" w:eastAsia="Arial" w:hAnsi="Segoe UI" w:cs="Segoe UI"/>
          <w:sz w:val="22"/>
          <w:szCs w:val="22"/>
          <w:lang w:val="bg-BG"/>
        </w:rPr>
        <w:t>г</w:t>
      </w:r>
      <w:r w:rsidR="002E5940">
        <w:rPr>
          <w:rFonts w:ascii="Segoe UI" w:eastAsia="Arial" w:hAnsi="Segoe UI" w:cs="Segoe UI"/>
          <w:sz w:val="22"/>
          <w:szCs w:val="22"/>
          <w:lang w:val="bg-BG"/>
        </w:rPr>
        <w:t>)</w:t>
      </w:r>
      <w:r w:rsidRPr="002E5940">
        <w:rPr>
          <w:rFonts w:ascii="Segoe UI" w:eastAsia="Arial" w:hAnsi="Segoe UI" w:cs="Segoe UI"/>
          <w:sz w:val="22"/>
          <w:szCs w:val="22"/>
          <w:lang w:val="bg-BG"/>
        </w:rPr>
        <w:t>:</w:t>
      </w:r>
      <w:r w:rsidRPr="002E5940">
        <w:rPr>
          <w:rFonts w:ascii="Segoe UI" w:hAnsi="Segoe UI" w:cs="Segoe UI"/>
          <w:sz w:val="22"/>
          <w:szCs w:val="22"/>
          <w:lang w:val="bg-BG"/>
        </w:rPr>
        <w:tab/>
        <w:t>Декларация 1: Декларация за почистване</w:t>
      </w:r>
    </w:p>
    <w:p w14:paraId="7888689A" w14:textId="77777777" w:rsidR="00451EA0" w:rsidRPr="002E5940" w:rsidRDefault="00451EA0" w:rsidP="00451EA0">
      <w:pPr>
        <w:spacing w:line="251" w:lineRule="exact"/>
        <w:jc w:val="both"/>
        <w:rPr>
          <w:rFonts w:ascii="Segoe UI" w:hAnsi="Segoe UI" w:cs="Segoe UI"/>
          <w:sz w:val="22"/>
          <w:szCs w:val="22"/>
          <w:lang w:val="bg-BG"/>
        </w:rPr>
      </w:pPr>
    </w:p>
    <w:p w14:paraId="2421CE83" w14:textId="796D2AA1" w:rsidR="00451EA0" w:rsidRPr="002E5940" w:rsidRDefault="00451EA0" w:rsidP="00451EA0">
      <w:pPr>
        <w:tabs>
          <w:tab w:val="left" w:pos="1420"/>
        </w:tabs>
        <w:spacing w:line="0" w:lineRule="atLeast"/>
        <w:jc w:val="both"/>
        <w:rPr>
          <w:rFonts w:ascii="Segoe UI" w:eastAsia="Arial" w:hAnsi="Segoe UI" w:cs="Segoe UI"/>
          <w:color w:val="0000FF"/>
          <w:sz w:val="22"/>
          <w:szCs w:val="22"/>
          <w:u w:val="single"/>
          <w:lang w:val="bg-BG"/>
        </w:rPr>
      </w:pPr>
      <w:r w:rsidRPr="002E5940">
        <w:rPr>
          <w:rFonts w:ascii="Segoe UI" w:eastAsia="Arial" w:hAnsi="Segoe UI" w:cs="Segoe UI"/>
          <w:sz w:val="22"/>
          <w:szCs w:val="22"/>
          <w:lang w:val="bg-BG"/>
        </w:rPr>
        <w:t>Критерий 4</w:t>
      </w:r>
      <w:r w:rsidR="002E5940">
        <w:rPr>
          <w:rFonts w:ascii="Segoe UI" w:eastAsia="Arial" w:hAnsi="Segoe UI" w:cs="Segoe UI"/>
          <w:sz w:val="22"/>
          <w:szCs w:val="22"/>
          <w:lang w:val="bg-BG"/>
        </w:rPr>
        <w:t xml:space="preserve"> (</w:t>
      </w:r>
      <w:r w:rsidRPr="002E5940">
        <w:rPr>
          <w:rFonts w:ascii="Segoe UI" w:eastAsia="Arial" w:hAnsi="Segoe UI" w:cs="Segoe UI"/>
          <w:sz w:val="22"/>
          <w:szCs w:val="22"/>
          <w:lang w:val="bg-BG"/>
        </w:rPr>
        <w:t>д</w:t>
      </w:r>
      <w:r w:rsidR="002E5940">
        <w:rPr>
          <w:rFonts w:ascii="Segoe UI" w:eastAsia="Arial" w:hAnsi="Segoe UI" w:cs="Segoe UI"/>
          <w:sz w:val="22"/>
          <w:szCs w:val="22"/>
          <w:lang w:val="bg-BG"/>
        </w:rPr>
        <w:t>)</w:t>
      </w:r>
      <w:r w:rsidRPr="002E5940">
        <w:rPr>
          <w:rFonts w:ascii="Segoe UI" w:eastAsia="Arial" w:hAnsi="Segoe UI" w:cs="Segoe UI"/>
          <w:sz w:val="22"/>
          <w:szCs w:val="22"/>
          <w:lang w:val="bg-BG"/>
        </w:rPr>
        <w:t>:</w:t>
      </w:r>
      <w:r w:rsidRPr="002E5940">
        <w:rPr>
          <w:rFonts w:ascii="Segoe UI" w:hAnsi="Segoe UI" w:cs="Segoe UI"/>
          <w:sz w:val="22"/>
          <w:szCs w:val="22"/>
          <w:lang w:val="bg-BG"/>
        </w:rPr>
        <w:tab/>
        <w:t xml:space="preserve">Декларация 2: Декларация за </w:t>
      </w:r>
      <w:r w:rsidR="005113B5">
        <w:rPr>
          <w:rFonts w:ascii="Segoe UI" w:hAnsi="Segoe UI" w:cs="Segoe UI"/>
          <w:sz w:val="22"/>
          <w:szCs w:val="22"/>
          <w:lang w:val="bg-BG"/>
        </w:rPr>
        <w:t>обезмастиляващи вещества</w:t>
      </w:r>
    </w:p>
    <w:p w14:paraId="3FFC4717" w14:textId="77777777" w:rsidR="00451EA0" w:rsidRPr="002E5940" w:rsidRDefault="00451EA0" w:rsidP="00451EA0">
      <w:pPr>
        <w:spacing w:line="237" w:lineRule="exact"/>
        <w:jc w:val="both"/>
        <w:rPr>
          <w:rFonts w:ascii="Segoe UI" w:hAnsi="Segoe UI" w:cs="Segoe UI"/>
          <w:sz w:val="22"/>
          <w:szCs w:val="22"/>
          <w:lang w:val="bg-BG"/>
        </w:rPr>
      </w:pPr>
    </w:p>
    <w:p w14:paraId="343F86C5" w14:textId="0DF8E2AD" w:rsidR="00451EA0" w:rsidRPr="002E5940" w:rsidRDefault="002E5940" w:rsidP="00BE76E0">
      <w:pPr>
        <w:tabs>
          <w:tab w:val="left" w:pos="1420"/>
        </w:tabs>
        <w:spacing w:line="0" w:lineRule="atLeast"/>
        <w:jc w:val="both"/>
        <w:rPr>
          <w:rFonts w:ascii="Segoe UI" w:eastAsia="Arial" w:hAnsi="Segoe UI" w:cs="Segoe UI"/>
          <w:sz w:val="22"/>
          <w:szCs w:val="22"/>
          <w:lang w:val="bg-BG"/>
        </w:rPr>
      </w:pPr>
      <w:r>
        <w:rPr>
          <w:rFonts w:ascii="Segoe UI" w:eastAsia="Arial" w:hAnsi="Segoe UI" w:cs="Segoe UI"/>
          <w:sz w:val="22"/>
          <w:szCs w:val="22"/>
          <w:lang w:val="bg-BG"/>
        </w:rPr>
        <w:t>Критерий 4 (е)</w:t>
      </w:r>
      <w:r w:rsidR="00451EA0" w:rsidRPr="002E5940">
        <w:rPr>
          <w:rFonts w:ascii="Segoe UI" w:eastAsia="Arial" w:hAnsi="Segoe UI" w:cs="Segoe UI"/>
          <w:sz w:val="22"/>
          <w:szCs w:val="22"/>
          <w:lang w:val="bg-BG"/>
        </w:rPr>
        <w:t>:</w:t>
      </w:r>
      <w:r w:rsidR="00BE76E0" w:rsidRPr="002E5940">
        <w:rPr>
          <w:rFonts w:ascii="Segoe UI" w:hAnsi="Segoe UI" w:cs="Segoe UI"/>
          <w:sz w:val="22"/>
          <w:szCs w:val="22"/>
          <w:lang w:val="bg-BG"/>
        </w:rPr>
        <w:tab/>
        <w:t>Декла</w:t>
      </w:r>
      <w:r w:rsidR="005113B5">
        <w:rPr>
          <w:rFonts w:ascii="Segoe UI" w:hAnsi="Segoe UI" w:cs="Segoe UI"/>
          <w:sz w:val="22"/>
          <w:szCs w:val="22"/>
          <w:lang w:val="bg-BG"/>
        </w:rPr>
        <w:t>рация 3: Декларация за биоциди</w:t>
      </w:r>
    </w:p>
    <w:p w14:paraId="0421F296" w14:textId="77777777" w:rsidR="00451EA0" w:rsidRPr="002E5940" w:rsidRDefault="00451EA0" w:rsidP="00451EA0">
      <w:pPr>
        <w:spacing w:line="11" w:lineRule="exact"/>
        <w:jc w:val="both"/>
        <w:rPr>
          <w:rFonts w:ascii="Segoe UI" w:hAnsi="Segoe UI" w:cs="Segoe UI"/>
          <w:sz w:val="22"/>
          <w:szCs w:val="22"/>
          <w:lang w:val="bg-BG"/>
        </w:rPr>
      </w:pPr>
    </w:p>
    <w:p w14:paraId="25640EC1" w14:textId="77777777" w:rsidR="00451EA0" w:rsidRPr="002E5940" w:rsidRDefault="00451EA0" w:rsidP="00451EA0">
      <w:pPr>
        <w:tabs>
          <w:tab w:val="left" w:pos="1420"/>
        </w:tabs>
        <w:spacing w:line="0" w:lineRule="atLeast"/>
        <w:jc w:val="both"/>
        <w:rPr>
          <w:rFonts w:ascii="Segoe UI" w:eastAsia="Arial" w:hAnsi="Segoe UI" w:cs="Segoe UI"/>
          <w:sz w:val="22"/>
          <w:szCs w:val="22"/>
          <w:lang w:val="bg-BG"/>
        </w:rPr>
      </w:pPr>
    </w:p>
    <w:p w14:paraId="7D15F805" w14:textId="4F9A7A1E" w:rsidR="00451EA0" w:rsidRPr="002E5940" w:rsidRDefault="00D73FF2" w:rsidP="00BE76E0">
      <w:pPr>
        <w:tabs>
          <w:tab w:val="left" w:pos="1420"/>
        </w:tabs>
        <w:spacing w:line="0" w:lineRule="atLeast"/>
        <w:jc w:val="both"/>
        <w:rPr>
          <w:rFonts w:ascii="Segoe UI" w:eastAsia="Arial" w:hAnsi="Segoe UI" w:cs="Segoe UI"/>
          <w:color w:val="0000FF"/>
          <w:sz w:val="22"/>
          <w:szCs w:val="22"/>
          <w:u w:val="single"/>
          <w:lang w:val="bg-BG"/>
        </w:rPr>
      </w:pPr>
      <w:r>
        <w:rPr>
          <w:rFonts w:ascii="Segoe UI" w:eastAsia="Arial" w:hAnsi="Segoe UI" w:cs="Segoe UI"/>
          <w:sz w:val="22"/>
          <w:szCs w:val="22"/>
          <w:lang w:val="bg-BG"/>
        </w:rPr>
        <w:t>Критерии</w:t>
      </w:r>
      <w:r w:rsidR="002E5940">
        <w:rPr>
          <w:rFonts w:ascii="Segoe UI" w:eastAsia="Arial" w:hAnsi="Segoe UI" w:cs="Segoe UI"/>
          <w:sz w:val="22"/>
          <w:szCs w:val="22"/>
          <w:lang w:val="bg-BG"/>
        </w:rPr>
        <w:t xml:space="preserve"> 4 (</w:t>
      </w:r>
      <w:r>
        <w:rPr>
          <w:rFonts w:ascii="Segoe UI" w:eastAsia="Arial" w:hAnsi="Segoe UI" w:cs="Segoe UI"/>
          <w:sz w:val="22"/>
          <w:szCs w:val="22"/>
          <w:lang w:val="bg-BG"/>
        </w:rPr>
        <w:t>ж,з</w:t>
      </w:r>
      <w:r w:rsidR="002E5940">
        <w:rPr>
          <w:rFonts w:ascii="Segoe UI" w:eastAsia="Arial" w:hAnsi="Segoe UI" w:cs="Segoe UI"/>
          <w:sz w:val="22"/>
          <w:szCs w:val="22"/>
          <w:lang w:val="bg-BG"/>
        </w:rPr>
        <w:t>)</w:t>
      </w:r>
      <w:r w:rsidR="00451EA0" w:rsidRPr="002E5940">
        <w:rPr>
          <w:rFonts w:ascii="Segoe UI" w:eastAsia="Arial" w:hAnsi="Segoe UI" w:cs="Segoe UI"/>
          <w:sz w:val="22"/>
          <w:szCs w:val="22"/>
          <w:lang w:val="bg-BG"/>
        </w:rPr>
        <w:t>:</w:t>
      </w:r>
      <w:r w:rsidR="005113B5">
        <w:rPr>
          <w:rFonts w:ascii="Segoe UI" w:hAnsi="Segoe UI" w:cs="Segoe UI"/>
          <w:sz w:val="22"/>
          <w:szCs w:val="22"/>
          <w:lang w:val="bg-BG"/>
        </w:rPr>
        <w:tab/>
        <w:t>Декларац</w:t>
      </w:r>
      <w:r w:rsidR="00BE76E0" w:rsidRPr="002E5940">
        <w:rPr>
          <w:rFonts w:ascii="Segoe UI" w:hAnsi="Segoe UI" w:cs="Segoe UI"/>
          <w:sz w:val="22"/>
          <w:szCs w:val="22"/>
          <w:lang w:val="bg-BG"/>
        </w:rPr>
        <w:t>ия 4: Декларация за багрила</w:t>
      </w:r>
    </w:p>
    <w:p w14:paraId="4ED8C489" w14:textId="77777777" w:rsidR="00451EA0" w:rsidRPr="002E5940" w:rsidRDefault="00451EA0" w:rsidP="00451EA0">
      <w:pPr>
        <w:tabs>
          <w:tab w:val="left" w:pos="1420"/>
        </w:tabs>
        <w:spacing w:line="0" w:lineRule="atLeast"/>
        <w:jc w:val="both"/>
        <w:rPr>
          <w:rFonts w:ascii="Segoe UI" w:eastAsia="Arial" w:hAnsi="Segoe UI" w:cs="Segoe UI"/>
          <w:sz w:val="22"/>
          <w:szCs w:val="22"/>
          <w:lang w:val="bg-BG"/>
        </w:rPr>
      </w:pPr>
    </w:p>
    <w:p w14:paraId="015E01CA" w14:textId="0516B205" w:rsidR="00451EA0" w:rsidRPr="002E5940" w:rsidRDefault="002E5940" w:rsidP="00BE76E0">
      <w:pPr>
        <w:tabs>
          <w:tab w:val="left" w:pos="1420"/>
        </w:tabs>
        <w:spacing w:line="0" w:lineRule="atLeast"/>
        <w:jc w:val="both"/>
        <w:rPr>
          <w:rFonts w:ascii="Segoe UI" w:eastAsia="Arial" w:hAnsi="Segoe UI" w:cs="Segoe UI"/>
          <w:sz w:val="22"/>
          <w:szCs w:val="22"/>
          <w:lang w:val="bg-BG"/>
        </w:rPr>
      </w:pPr>
      <w:r>
        <w:rPr>
          <w:rFonts w:ascii="Segoe UI" w:eastAsia="Arial" w:hAnsi="Segoe UI" w:cs="Segoe UI"/>
          <w:sz w:val="22"/>
          <w:szCs w:val="22"/>
          <w:lang w:val="bg-BG"/>
        </w:rPr>
        <w:t>Критерий 4 (</w:t>
      </w:r>
      <w:r w:rsidR="00D73FF2">
        <w:rPr>
          <w:rFonts w:ascii="Segoe UI" w:eastAsia="Arial" w:hAnsi="Segoe UI" w:cs="Segoe UI"/>
          <w:sz w:val="22"/>
          <w:szCs w:val="22"/>
          <w:lang w:val="bg-BG"/>
        </w:rPr>
        <w:t>й</w:t>
      </w:r>
      <w:r>
        <w:rPr>
          <w:rFonts w:ascii="Segoe UI" w:eastAsia="Arial" w:hAnsi="Segoe UI" w:cs="Segoe UI"/>
          <w:sz w:val="22"/>
          <w:szCs w:val="22"/>
          <w:lang w:val="bg-BG"/>
        </w:rPr>
        <w:t>)</w:t>
      </w:r>
      <w:r w:rsidR="00451EA0" w:rsidRPr="002E5940">
        <w:rPr>
          <w:rFonts w:ascii="Segoe UI" w:eastAsia="Arial" w:hAnsi="Segoe UI" w:cs="Segoe UI"/>
          <w:sz w:val="22"/>
          <w:szCs w:val="22"/>
          <w:lang w:val="bg-BG"/>
        </w:rPr>
        <w:t>:</w:t>
      </w:r>
      <w:r w:rsidR="00BE76E0" w:rsidRPr="002E5940">
        <w:rPr>
          <w:rFonts w:ascii="Segoe UI" w:hAnsi="Segoe UI" w:cs="Segoe UI"/>
          <w:sz w:val="22"/>
          <w:szCs w:val="22"/>
          <w:lang w:val="bg-BG"/>
        </w:rPr>
        <w:tab/>
        <w:t>Декларация 5: Декларация за лосионите</w:t>
      </w:r>
    </w:p>
    <w:p w14:paraId="0E77551D" w14:textId="77777777" w:rsidR="00451EA0" w:rsidRPr="002E5940" w:rsidRDefault="00451EA0" w:rsidP="00451EA0">
      <w:pPr>
        <w:tabs>
          <w:tab w:val="left" w:pos="1420"/>
        </w:tabs>
        <w:spacing w:line="0" w:lineRule="atLeast"/>
        <w:jc w:val="both"/>
        <w:rPr>
          <w:rFonts w:ascii="Segoe UI" w:eastAsia="Arial" w:hAnsi="Segoe UI" w:cs="Segoe UI"/>
          <w:sz w:val="22"/>
          <w:szCs w:val="22"/>
          <w:lang w:val="bg-BG"/>
        </w:rPr>
      </w:pPr>
    </w:p>
    <w:p w14:paraId="4EA7E304" w14:textId="7A00C0F3" w:rsidR="00451EA0" w:rsidRPr="00907458" w:rsidRDefault="002E5940" w:rsidP="002E5940">
      <w:pPr>
        <w:tabs>
          <w:tab w:val="left" w:pos="1420"/>
        </w:tabs>
        <w:spacing w:line="360" w:lineRule="auto"/>
        <w:jc w:val="both"/>
        <w:rPr>
          <w:rFonts w:ascii="Segoe UI" w:hAnsi="Segoe UI" w:cs="Segoe UI"/>
          <w:sz w:val="22"/>
          <w:szCs w:val="22"/>
          <w:lang w:val="bg-BG"/>
        </w:rPr>
      </w:pPr>
      <w:r>
        <w:rPr>
          <w:rFonts w:ascii="Segoe UI" w:eastAsia="Arial" w:hAnsi="Segoe UI" w:cs="Segoe UI"/>
          <w:sz w:val="22"/>
          <w:szCs w:val="22"/>
          <w:lang w:val="bg-BG"/>
        </w:rPr>
        <w:t>Критерий 4 (а)</w:t>
      </w:r>
      <w:r w:rsidR="00451EA0" w:rsidRPr="002E5940">
        <w:rPr>
          <w:rFonts w:ascii="Segoe UI" w:eastAsia="Arial" w:hAnsi="Segoe UI" w:cs="Segoe UI"/>
          <w:sz w:val="22"/>
          <w:szCs w:val="22"/>
          <w:lang w:val="bg-BG"/>
        </w:rPr>
        <w:t>:</w:t>
      </w:r>
      <w:r w:rsidR="00BE76E0" w:rsidRPr="002E5940">
        <w:rPr>
          <w:rFonts w:ascii="Segoe UI" w:hAnsi="Segoe UI" w:cs="Segoe UI"/>
          <w:sz w:val="22"/>
          <w:szCs w:val="22"/>
          <w:lang w:val="bg-BG"/>
        </w:rPr>
        <w:tab/>
        <w:t>Всички други химикали, комбинирана декларация</w:t>
      </w:r>
      <w:r w:rsidR="006C26E1" w:rsidRPr="00907458">
        <w:rPr>
          <w:rFonts w:ascii="Segoe UI" w:hAnsi="Segoe UI" w:cs="Segoe UI"/>
          <w:sz w:val="22"/>
          <w:szCs w:val="22"/>
          <w:lang w:val="bg-BG"/>
        </w:rPr>
        <w:t xml:space="preserve"> 1-6</w:t>
      </w:r>
    </w:p>
    <w:p w14:paraId="184DB4EF" w14:textId="5A549B5B" w:rsidR="00BE76E0" w:rsidRPr="002E5940" w:rsidRDefault="00BE76E0" w:rsidP="002E5940">
      <w:pPr>
        <w:tabs>
          <w:tab w:val="left" w:pos="1420"/>
        </w:tabs>
        <w:spacing w:line="360" w:lineRule="auto"/>
        <w:jc w:val="both"/>
        <w:rPr>
          <w:rFonts w:ascii="Segoe UI" w:hAnsi="Segoe UI" w:cs="Segoe UI"/>
          <w:sz w:val="22"/>
          <w:szCs w:val="22"/>
          <w:lang w:val="bg-BG"/>
        </w:rPr>
      </w:pPr>
      <w:r w:rsidRPr="002E5940">
        <w:rPr>
          <w:rFonts w:ascii="Segoe UI" w:hAnsi="Segoe UI" w:cs="Segoe UI"/>
          <w:sz w:val="22"/>
          <w:szCs w:val="22"/>
          <w:lang w:val="bg-BG"/>
        </w:rPr>
        <w:tab/>
      </w:r>
      <w:r w:rsidR="002E5940">
        <w:rPr>
          <w:rFonts w:ascii="Segoe UI" w:hAnsi="Segoe UI" w:cs="Segoe UI"/>
          <w:sz w:val="22"/>
          <w:szCs w:val="22"/>
          <w:lang w:val="bg-BG"/>
        </w:rPr>
        <w:tab/>
      </w:r>
      <w:r w:rsidR="002E5940">
        <w:rPr>
          <w:rFonts w:ascii="Segoe UI" w:hAnsi="Segoe UI" w:cs="Segoe UI"/>
          <w:sz w:val="22"/>
          <w:szCs w:val="22"/>
          <w:lang w:val="bg-BG"/>
        </w:rPr>
        <w:tab/>
      </w:r>
      <w:r w:rsidRPr="002E5940">
        <w:rPr>
          <w:rFonts w:ascii="Segoe UI" w:hAnsi="Segoe UI" w:cs="Segoe UI"/>
          <w:sz w:val="22"/>
          <w:szCs w:val="22"/>
          <w:lang w:val="bg-BG"/>
        </w:rPr>
        <w:t>Декларация А: Производител на целулоза</w:t>
      </w:r>
    </w:p>
    <w:p w14:paraId="09C23714" w14:textId="668CD8A5" w:rsidR="00BE76E0" w:rsidRPr="002E5940" w:rsidRDefault="00BE76E0" w:rsidP="002E5940">
      <w:pPr>
        <w:tabs>
          <w:tab w:val="left" w:pos="1420"/>
        </w:tabs>
        <w:spacing w:line="360" w:lineRule="auto"/>
        <w:jc w:val="both"/>
        <w:rPr>
          <w:rFonts w:ascii="Segoe UI" w:hAnsi="Segoe UI" w:cs="Segoe UI"/>
          <w:sz w:val="22"/>
          <w:szCs w:val="22"/>
          <w:lang w:val="bg-BG"/>
        </w:rPr>
      </w:pPr>
      <w:r w:rsidRPr="002E5940">
        <w:rPr>
          <w:rFonts w:ascii="Segoe UI" w:hAnsi="Segoe UI" w:cs="Segoe UI"/>
          <w:sz w:val="22"/>
          <w:szCs w:val="22"/>
          <w:lang w:val="bg-BG"/>
        </w:rPr>
        <w:tab/>
      </w:r>
      <w:r w:rsidR="002E5940">
        <w:rPr>
          <w:rFonts w:ascii="Segoe UI" w:hAnsi="Segoe UI" w:cs="Segoe UI"/>
          <w:sz w:val="22"/>
          <w:szCs w:val="22"/>
          <w:lang w:val="bg-BG"/>
        </w:rPr>
        <w:tab/>
      </w:r>
      <w:r w:rsidR="002E5940">
        <w:rPr>
          <w:rFonts w:ascii="Segoe UI" w:hAnsi="Segoe UI" w:cs="Segoe UI"/>
          <w:sz w:val="22"/>
          <w:szCs w:val="22"/>
          <w:lang w:val="bg-BG"/>
        </w:rPr>
        <w:tab/>
      </w:r>
      <w:r w:rsidRPr="002E5940">
        <w:rPr>
          <w:rFonts w:ascii="Segoe UI" w:hAnsi="Segoe UI" w:cs="Segoe UI"/>
          <w:sz w:val="22"/>
          <w:szCs w:val="22"/>
          <w:lang w:val="bg-BG"/>
        </w:rPr>
        <w:t>Декларация Б: Производител на хартия</w:t>
      </w:r>
    </w:p>
    <w:p w14:paraId="041DC8D4" w14:textId="19EE3857" w:rsidR="00BE76E0" w:rsidRPr="002E5940" w:rsidRDefault="00BE76E0" w:rsidP="002E5940">
      <w:pPr>
        <w:tabs>
          <w:tab w:val="left" w:pos="1420"/>
        </w:tabs>
        <w:spacing w:line="360" w:lineRule="auto"/>
        <w:jc w:val="both"/>
        <w:rPr>
          <w:rFonts w:ascii="Segoe UI" w:eastAsia="Arial" w:hAnsi="Segoe UI" w:cs="Segoe UI"/>
          <w:sz w:val="22"/>
          <w:szCs w:val="22"/>
          <w:lang w:val="bg-BG"/>
        </w:rPr>
      </w:pPr>
      <w:r w:rsidRPr="002E5940">
        <w:rPr>
          <w:rFonts w:ascii="Segoe UI" w:hAnsi="Segoe UI" w:cs="Segoe UI"/>
          <w:sz w:val="22"/>
          <w:szCs w:val="22"/>
          <w:lang w:val="bg-BG"/>
        </w:rPr>
        <w:tab/>
      </w:r>
      <w:r w:rsidR="002E5940">
        <w:rPr>
          <w:rFonts w:ascii="Segoe UI" w:hAnsi="Segoe UI" w:cs="Segoe UI"/>
          <w:sz w:val="22"/>
          <w:szCs w:val="22"/>
          <w:lang w:val="bg-BG"/>
        </w:rPr>
        <w:tab/>
      </w:r>
      <w:r w:rsidR="002E5940">
        <w:rPr>
          <w:rFonts w:ascii="Segoe UI" w:hAnsi="Segoe UI" w:cs="Segoe UI"/>
          <w:sz w:val="22"/>
          <w:szCs w:val="22"/>
          <w:lang w:val="bg-BG"/>
        </w:rPr>
        <w:tab/>
      </w:r>
      <w:r w:rsidRPr="002E5940">
        <w:rPr>
          <w:rFonts w:ascii="Segoe UI" w:hAnsi="Segoe UI" w:cs="Segoe UI"/>
          <w:sz w:val="22"/>
          <w:szCs w:val="22"/>
          <w:lang w:val="bg-BG"/>
        </w:rPr>
        <w:t>Декларация В: Конвектор за хартия тип „тишу“</w:t>
      </w:r>
    </w:p>
    <w:p w14:paraId="19BCFFCD" w14:textId="77777777" w:rsidR="00451EA0" w:rsidRPr="002E5940" w:rsidRDefault="00451EA0" w:rsidP="00451EA0">
      <w:pPr>
        <w:spacing w:line="11" w:lineRule="exact"/>
        <w:jc w:val="both"/>
        <w:rPr>
          <w:rFonts w:ascii="Segoe UI" w:hAnsi="Segoe UI" w:cs="Segoe UI"/>
          <w:sz w:val="22"/>
          <w:szCs w:val="22"/>
          <w:lang w:val="bg-BG"/>
        </w:rPr>
      </w:pPr>
    </w:p>
    <w:p w14:paraId="02AE0BCE" w14:textId="77777777" w:rsidR="00451EA0" w:rsidRPr="002E5940" w:rsidRDefault="00451EA0" w:rsidP="00451EA0">
      <w:pPr>
        <w:tabs>
          <w:tab w:val="left" w:pos="1420"/>
        </w:tabs>
        <w:spacing w:line="0" w:lineRule="atLeast"/>
        <w:jc w:val="both"/>
        <w:rPr>
          <w:rFonts w:ascii="Segoe UI" w:eastAsia="Arial" w:hAnsi="Segoe UI" w:cs="Segoe UI"/>
          <w:sz w:val="22"/>
          <w:szCs w:val="22"/>
          <w:lang w:val="bg-BG"/>
        </w:rPr>
      </w:pPr>
    </w:p>
    <w:p w14:paraId="22097468" w14:textId="77777777" w:rsidR="004C25CF" w:rsidRPr="00907458" w:rsidRDefault="004C25CF">
      <w:pPr>
        <w:pStyle w:val="Heading110"/>
        <w:keepNext/>
        <w:keepLines/>
        <w:shd w:val="clear" w:color="auto" w:fill="auto"/>
        <w:spacing w:after="102"/>
        <w:ind w:left="480"/>
        <w:rPr>
          <w:lang w:val="bg-BG"/>
        </w:rPr>
      </w:pPr>
    </w:p>
    <w:p w14:paraId="5EDFD9A9" w14:textId="77777777" w:rsidR="004C25CF" w:rsidRPr="00907458" w:rsidRDefault="004C25CF">
      <w:pPr>
        <w:pStyle w:val="Heading110"/>
        <w:keepNext/>
        <w:keepLines/>
        <w:shd w:val="clear" w:color="auto" w:fill="auto"/>
        <w:spacing w:after="102"/>
        <w:ind w:left="480"/>
        <w:rPr>
          <w:lang w:val="bg-BG"/>
        </w:rPr>
      </w:pPr>
    </w:p>
    <w:bookmarkEnd w:id="63"/>
    <w:p w14:paraId="09D7122F" w14:textId="77777777" w:rsidR="00983E21" w:rsidRPr="00907458" w:rsidRDefault="00983E21">
      <w:pPr>
        <w:pStyle w:val="Bodytext170"/>
        <w:pBdr>
          <w:bottom w:val="single" w:sz="4" w:space="1" w:color="auto"/>
        </w:pBdr>
        <w:shd w:val="clear" w:color="auto" w:fill="auto"/>
        <w:spacing w:after="582"/>
        <w:ind w:right="40"/>
        <w:rPr>
          <w:lang w:val="bg-BG"/>
        </w:rPr>
      </w:pPr>
    </w:p>
    <w:p w14:paraId="0E2A2BD1" w14:textId="77777777" w:rsidR="00983E21" w:rsidRPr="00907458" w:rsidRDefault="00983E21">
      <w:pPr>
        <w:pStyle w:val="Bodytext170"/>
        <w:pBdr>
          <w:bottom w:val="single" w:sz="4" w:space="1" w:color="auto"/>
        </w:pBdr>
        <w:shd w:val="clear" w:color="auto" w:fill="auto"/>
        <w:spacing w:after="582"/>
        <w:ind w:right="40"/>
        <w:rPr>
          <w:lang w:val="bg-BG"/>
        </w:rPr>
      </w:pPr>
    </w:p>
    <w:p w14:paraId="6162BCED" w14:textId="77777777" w:rsidR="00983E21" w:rsidRPr="00907458" w:rsidRDefault="00983E21">
      <w:pPr>
        <w:pStyle w:val="Bodytext170"/>
        <w:pBdr>
          <w:bottom w:val="single" w:sz="4" w:space="1" w:color="auto"/>
        </w:pBdr>
        <w:shd w:val="clear" w:color="auto" w:fill="auto"/>
        <w:spacing w:after="582"/>
        <w:ind w:right="40"/>
        <w:rPr>
          <w:lang w:val="bg-BG"/>
        </w:rPr>
      </w:pPr>
    </w:p>
    <w:p w14:paraId="4DBED5DC" w14:textId="77777777" w:rsidR="00983E21" w:rsidRPr="00907458" w:rsidRDefault="00983E21">
      <w:pPr>
        <w:pStyle w:val="Bodytext170"/>
        <w:pBdr>
          <w:bottom w:val="single" w:sz="4" w:space="1" w:color="auto"/>
        </w:pBdr>
        <w:shd w:val="clear" w:color="auto" w:fill="auto"/>
        <w:spacing w:after="582"/>
        <w:ind w:right="40"/>
        <w:rPr>
          <w:lang w:val="bg-BG"/>
        </w:rPr>
      </w:pPr>
    </w:p>
    <w:p w14:paraId="23A5B516" w14:textId="77777777" w:rsidR="00983E21" w:rsidRPr="00907458" w:rsidRDefault="00983E21">
      <w:pPr>
        <w:pStyle w:val="Bodytext170"/>
        <w:pBdr>
          <w:bottom w:val="single" w:sz="4" w:space="1" w:color="auto"/>
        </w:pBdr>
        <w:shd w:val="clear" w:color="auto" w:fill="auto"/>
        <w:spacing w:after="582"/>
        <w:ind w:right="40"/>
        <w:rPr>
          <w:lang w:val="bg-BG"/>
        </w:rPr>
      </w:pPr>
    </w:p>
    <w:p w14:paraId="4920A9CC" w14:textId="77777777" w:rsidR="00983E21" w:rsidRPr="00907458" w:rsidRDefault="00983E21">
      <w:pPr>
        <w:pStyle w:val="Bodytext170"/>
        <w:pBdr>
          <w:bottom w:val="single" w:sz="4" w:space="1" w:color="auto"/>
        </w:pBdr>
        <w:shd w:val="clear" w:color="auto" w:fill="auto"/>
        <w:spacing w:after="582"/>
        <w:ind w:right="40"/>
        <w:rPr>
          <w:lang w:val="bg-BG"/>
        </w:rPr>
      </w:pPr>
    </w:p>
    <w:tbl>
      <w:tblPr>
        <w:tblStyle w:val="TableGrid"/>
        <w:tblpPr w:leftFromText="141" w:rightFromText="141" w:vertAnchor="text" w:horzAnchor="margin" w:tblpY="1692"/>
        <w:tblW w:w="9015" w:type="dxa"/>
        <w:tblLook w:val="04A0" w:firstRow="1" w:lastRow="0" w:firstColumn="1" w:lastColumn="0" w:noHBand="0" w:noVBand="1"/>
      </w:tblPr>
      <w:tblGrid>
        <w:gridCol w:w="4606"/>
        <w:gridCol w:w="4409"/>
      </w:tblGrid>
      <w:tr w:rsidR="00887276" w14:paraId="4B974ED6" w14:textId="77777777" w:rsidTr="00887276">
        <w:trPr>
          <w:trHeight w:val="439"/>
        </w:trPr>
        <w:tc>
          <w:tcPr>
            <w:tcW w:w="4606" w:type="dxa"/>
            <w:vAlign w:val="center"/>
          </w:tcPr>
          <w:p w14:paraId="2EC99458" w14:textId="77777777" w:rsidR="00887276" w:rsidRPr="007D2134" w:rsidRDefault="00887276" w:rsidP="00887276">
            <w:pPr>
              <w:pStyle w:val="Bodytext170"/>
              <w:shd w:val="clear" w:color="auto" w:fill="auto"/>
              <w:spacing w:after="0"/>
              <w:ind w:right="40"/>
              <w:jc w:val="left"/>
              <w:rPr>
                <w:b w:val="0"/>
                <w:sz w:val="22"/>
                <w:szCs w:val="22"/>
                <w:lang w:val="bg-BG"/>
              </w:rPr>
            </w:pPr>
            <w:r w:rsidRPr="007D2134">
              <w:rPr>
                <w:b w:val="0"/>
                <w:sz w:val="22"/>
                <w:szCs w:val="22"/>
                <w:lang w:val="bg-BG"/>
              </w:rPr>
              <w:t>НАИМЕНОВАНИЕ НА ПРОДУКТА</w:t>
            </w:r>
          </w:p>
        </w:tc>
        <w:tc>
          <w:tcPr>
            <w:tcW w:w="4409" w:type="dxa"/>
          </w:tcPr>
          <w:p w14:paraId="064CCE69" w14:textId="77777777" w:rsidR="00887276" w:rsidRDefault="00887276" w:rsidP="00887276">
            <w:pPr>
              <w:pStyle w:val="Bodytext170"/>
              <w:shd w:val="clear" w:color="auto" w:fill="auto"/>
              <w:spacing w:after="0"/>
              <w:ind w:right="40"/>
              <w:rPr>
                <w:lang w:val="bg-BG"/>
              </w:rPr>
            </w:pPr>
          </w:p>
        </w:tc>
      </w:tr>
      <w:tr w:rsidR="00887276" w14:paraId="6A3D58A5" w14:textId="77777777" w:rsidTr="00887276">
        <w:trPr>
          <w:trHeight w:val="416"/>
        </w:trPr>
        <w:tc>
          <w:tcPr>
            <w:tcW w:w="4606" w:type="dxa"/>
            <w:vAlign w:val="center"/>
          </w:tcPr>
          <w:p w14:paraId="06B84688" w14:textId="77777777" w:rsidR="00887276" w:rsidRPr="007D2134" w:rsidRDefault="00887276" w:rsidP="00887276">
            <w:pPr>
              <w:pStyle w:val="Bodytext170"/>
              <w:shd w:val="clear" w:color="auto" w:fill="auto"/>
              <w:spacing w:after="0"/>
              <w:ind w:right="40"/>
              <w:jc w:val="left"/>
              <w:rPr>
                <w:b w:val="0"/>
                <w:sz w:val="22"/>
                <w:szCs w:val="22"/>
                <w:lang w:val="bg-BG"/>
              </w:rPr>
            </w:pPr>
            <w:r>
              <w:rPr>
                <w:b w:val="0"/>
                <w:sz w:val="22"/>
                <w:szCs w:val="22"/>
                <w:lang w:val="bg-BG"/>
              </w:rPr>
              <w:lastRenderedPageBreak/>
              <w:t>ФУНКЦИЯ</w:t>
            </w:r>
          </w:p>
        </w:tc>
        <w:tc>
          <w:tcPr>
            <w:tcW w:w="4409" w:type="dxa"/>
          </w:tcPr>
          <w:p w14:paraId="66767A43" w14:textId="77777777" w:rsidR="00887276" w:rsidRDefault="00887276" w:rsidP="00887276">
            <w:pPr>
              <w:pStyle w:val="Bodytext170"/>
              <w:shd w:val="clear" w:color="auto" w:fill="auto"/>
              <w:spacing w:after="0"/>
              <w:ind w:right="40"/>
              <w:rPr>
                <w:lang w:val="bg-BG"/>
              </w:rPr>
            </w:pPr>
          </w:p>
        </w:tc>
      </w:tr>
      <w:tr w:rsidR="00887276" w14:paraId="78BD57C5" w14:textId="77777777" w:rsidTr="00887276">
        <w:trPr>
          <w:trHeight w:val="439"/>
        </w:trPr>
        <w:tc>
          <w:tcPr>
            <w:tcW w:w="4606" w:type="dxa"/>
            <w:vAlign w:val="center"/>
          </w:tcPr>
          <w:p w14:paraId="4E7E98E4" w14:textId="77777777" w:rsidR="00887276" w:rsidRPr="007D2134" w:rsidRDefault="00887276" w:rsidP="00887276">
            <w:pPr>
              <w:pStyle w:val="Bodytext170"/>
              <w:shd w:val="clear" w:color="auto" w:fill="auto"/>
              <w:spacing w:after="0"/>
              <w:ind w:right="40"/>
              <w:jc w:val="left"/>
              <w:rPr>
                <w:b w:val="0"/>
                <w:sz w:val="22"/>
                <w:szCs w:val="22"/>
                <w:lang w:val="bg-BG"/>
              </w:rPr>
            </w:pPr>
            <w:r>
              <w:rPr>
                <w:b w:val="0"/>
                <w:sz w:val="22"/>
                <w:szCs w:val="22"/>
                <w:lang w:val="bg-BG"/>
              </w:rPr>
              <w:t>ОБЛАСТ НА ПРИЛАГАНЕ</w:t>
            </w:r>
          </w:p>
        </w:tc>
        <w:tc>
          <w:tcPr>
            <w:tcW w:w="4409" w:type="dxa"/>
          </w:tcPr>
          <w:p w14:paraId="69BC52B2" w14:textId="77777777" w:rsidR="00887276" w:rsidRDefault="00887276" w:rsidP="00887276">
            <w:pPr>
              <w:pStyle w:val="Bodytext170"/>
              <w:shd w:val="clear" w:color="auto" w:fill="auto"/>
              <w:spacing w:after="0"/>
              <w:ind w:right="40"/>
              <w:rPr>
                <w:lang w:val="bg-BG"/>
              </w:rPr>
            </w:pPr>
          </w:p>
        </w:tc>
      </w:tr>
      <w:tr w:rsidR="00887276" w14:paraId="3F04D9A9" w14:textId="77777777" w:rsidTr="00887276">
        <w:trPr>
          <w:trHeight w:val="439"/>
        </w:trPr>
        <w:tc>
          <w:tcPr>
            <w:tcW w:w="4606" w:type="dxa"/>
            <w:vAlign w:val="center"/>
          </w:tcPr>
          <w:p w14:paraId="12DD09FE" w14:textId="77777777" w:rsidR="00887276" w:rsidRPr="007D2134" w:rsidRDefault="00887276" w:rsidP="00887276">
            <w:pPr>
              <w:pStyle w:val="Bodytext170"/>
              <w:shd w:val="clear" w:color="auto" w:fill="auto"/>
              <w:spacing w:after="0"/>
              <w:ind w:right="40"/>
              <w:jc w:val="left"/>
              <w:rPr>
                <w:b w:val="0"/>
                <w:sz w:val="22"/>
                <w:szCs w:val="22"/>
                <w:lang w:val="bg-BG"/>
              </w:rPr>
            </w:pPr>
            <w:r>
              <w:rPr>
                <w:b w:val="0"/>
                <w:sz w:val="22"/>
                <w:szCs w:val="22"/>
                <w:lang w:val="bg-BG"/>
              </w:rPr>
              <w:t>ПРОИЗВОДИТЕЛ/ДОСТАВЧИК</w:t>
            </w:r>
          </w:p>
        </w:tc>
        <w:tc>
          <w:tcPr>
            <w:tcW w:w="4409" w:type="dxa"/>
          </w:tcPr>
          <w:p w14:paraId="44D51EA1" w14:textId="77777777" w:rsidR="00887276" w:rsidRDefault="00887276" w:rsidP="00887276">
            <w:pPr>
              <w:pStyle w:val="Bodytext170"/>
              <w:shd w:val="clear" w:color="auto" w:fill="auto"/>
              <w:spacing w:after="0"/>
              <w:ind w:right="40"/>
              <w:rPr>
                <w:lang w:val="bg-BG"/>
              </w:rPr>
            </w:pPr>
          </w:p>
        </w:tc>
      </w:tr>
    </w:tbl>
    <w:p w14:paraId="240D2F0D" w14:textId="15F22F26" w:rsidR="00223445" w:rsidRPr="00325DB9" w:rsidRDefault="00325DB9" w:rsidP="00325DB9">
      <w:pPr>
        <w:pStyle w:val="Bodytext170"/>
        <w:pBdr>
          <w:bottom w:val="single" w:sz="4" w:space="0" w:color="auto"/>
        </w:pBdr>
        <w:shd w:val="clear" w:color="auto" w:fill="auto"/>
        <w:spacing w:after="582"/>
        <w:ind w:right="40"/>
        <w:rPr>
          <w:lang w:val="bg-BG"/>
        </w:rPr>
      </w:pPr>
      <w:r>
        <w:rPr>
          <w:lang w:val="bg-BG"/>
        </w:rPr>
        <w:t>Декларация, предназначена за производителя</w:t>
      </w:r>
      <w:r w:rsidR="00B228C2">
        <w:rPr>
          <w:lang w:val="bg-BG"/>
        </w:rPr>
        <w:t>/доставчика</w:t>
      </w:r>
      <w:r>
        <w:rPr>
          <w:lang w:val="bg-BG"/>
        </w:rPr>
        <w:t xml:space="preserve"> на </w:t>
      </w:r>
      <w:r w:rsidR="00C76079" w:rsidRPr="00C76079">
        <w:rPr>
          <w:lang w:val="bg-BG"/>
        </w:rPr>
        <w:t>почистващи химикали, химикали за обезмастиляване, аптипенители, диспергатори или покрития</w:t>
      </w:r>
    </w:p>
    <w:tbl>
      <w:tblPr>
        <w:tblW w:w="0" w:type="auto"/>
        <w:tblLayout w:type="fixed"/>
        <w:tblCellMar>
          <w:left w:w="10" w:type="dxa"/>
          <w:right w:w="10" w:type="dxa"/>
        </w:tblCellMar>
        <w:tblLook w:val="0000" w:firstRow="0" w:lastRow="0" w:firstColumn="0" w:lastColumn="0" w:noHBand="0" w:noVBand="0"/>
      </w:tblPr>
      <w:tblGrid>
        <w:gridCol w:w="6789"/>
        <w:gridCol w:w="2227"/>
      </w:tblGrid>
      <w:tr w:rsidR="001E7A42" w:rsidRPr="00907458" w14:paraId="13D7443B" w14:textId="77777777" w:rsidTr="00887276">
        <w:trPr>
          <w:trHeight w:hRule="exact" w:val="663"/>
        </w:trPr>
        <w:tc>
          <w:tcPr>
            <w:tcW w:w="9016" w:type="dxa"/>
            <w:gridSpan w:val="2"/>
            <w:tcBorders>
              <w:top w:val="single" w:sz="4" w:space="0" w:color="auto"/>
              <w:left w:val="single" w:sz="4" w:space="0" w:color="auto"/>
              <w:right w:val="single" w:sz="4" w:space="0" w:color="auto"/>
            </w:tcBorders>
            <w:shd w:val="clear" w:color="auto" w:fill="FFFFFF"/>
            <w:vAlign w:val="bottom"/>
          </w:tcPr>
          <w:p w14:paraId="177237E7" w14:textId="3ADBED06" w:rsidR="001E7A42" w:rsidRPr="00907458" w:rsidRDefault="001E7A42" w:rsidP="001E7A42">
            <w:pPr>
              <w:pStyle w:val="Bodytext20"/>
              <w:shd w:val="clear" w:color="auto" w:fill="auto"/>
              <w:spacing w:before="0" w:after="0" w:line="269" w:lineRule="exact"/>
              <w:ind w:firstLine="0"/>
              <w:rPr>
                <w:lang w:val="bg-BG"/>
              </w:rPr>
            </w:pPr>
            <w:r w:rsidRPr="00907458">
              <w:rPr>
                <w:rStyle w:val="Bodytext210pt0"/>
                <w:lang w:val="bg-BG"/>
              </w:rPr>
              <w:t>Аз/Ние декларираме, че химикалът съдържа следните вещества с много висок риск (</w:t>
            </w:r>
            <w:r>
              <w:rPr>
                <w:rStyle w:val="Bodytext210pt0"/>
              </w:rPr>
              <w:t>SVHC</w:t>
            </w:r>
            <w:r w:rsidRPr="00907458">
              <w:rPr>
                <w:rStyle w:val="Bodytext210pt0"/>
                <w:lang w:val="bg-BG"/>
              </w:rPr>
              <w:t>) съгласно списъка на кандидатите към датата на подаване на заявлението</w:t>
            </w:r>
            <w:r w:rsidRPr="001E7A42">
              <w:rPr>
                <w:rStyle w:val="Bodytext210pt0"/>
                <w:vertAlign w:val="superscript"/>
              </w:rPr>
              <w:footnoteReference w:id="3"/>
            </w:r>
            <w:r w:rsidRPr="001E7A42">
              <w:rPr>
                <w:rStyle w:val="Bodytext210pt0"/>
                <w:vertAlign w:val="superscript"/>
                <w:lang w:val="bg-BG"/>
              </w:rPr>
              <w:t>,</w:t>
            </w:r>
            <w:r w:rsidRPr="001E7A42">
              <w:rPr>
                <w:rStyle w:val="Bodytext210pt0"/>
                <w:vertAlign w:val="superscript"/>
              </w:rPr>
              <w:footnoteReference w:id="4"/>
            </w:r>
            <w:r>
              <w:rPr>
                <w:rStyle w:val="Bodytext210pt0"/>
                <w:lang w:val="bg-BG"/>
              </w:rPr>
              <w:t>:</w:t>
            </w:r>
          </w:p>
        </w:tc>
      </w:tr>
      <w:tr w:rsidR="001E7A42" w14:paraId="38D17B79" w14:textId="77777777" w:rsidTr="00887276">
        <w:trPr>
          <w:trHeight w:hRule="exact" w:val="374"/>
        </w:trPr>
        <w:tc>
          <w:tcPr>
            <w:tcW w:w="6789" w:type="dxa"/>
            <w:tcBorders>
              <w:top w:val="single" w:sz="4" w:space="0" w:color="auto"/>
              <w:left w:val="single" w:sz="4" w:space="0" w:color="auto"/>
            </w:tcBorders>
            <w:shd w:val="clear" w:color="auto" w:fill="FFFFFF"/>
            <w:vAlign w:val="bottom"/>
          </w:tcPr>
          <w:p w14:paraId="44613E76" w14:textId="77777777" w:rsidR="001E7A42" w:rsidRPr="00907458" w:rsidRDefault="001E7A42" w:rsidP="001E7A42">
            <w:pPr>
              <w:pStyle w:val="Bodytext20"/>
              <w:shd w:val="clear" w:color="auto" w:fill="auto"/>
              <w:spacing w:before="0" w:after="0" w:line="266" w:lineRule="exact"/>
              <w:ind w:firstLine="0"/>
              <w:rPr>
                <w:lang w:val="bg-BG"/>
              </w:rPr>
            </w:pPr>
            <w:r w:rsidRPr="00907458">
              <w:rPr>
                <w:rStyle w:val="Bodytext210pt0"/>
                <w:lang w:val="bg-BG"/>
              </w:rPr>
              <w:t xml:space="preserve">Наименование и </w:t>
            </w:r>
            <w:r>
              <w:rPr>
                <w:rStyle w:val="Bodytext210pt0"/>
              </w:rPr>
              <w:t>CAS</w:t>
            </w:r>
            <w:r w:rsidRPr="00907458">
              <w:rPr>
                <w:rStyle w:val="Bodytext210pt0"/>
                <w:lang w:val="bg-BG"/>
              </w:rPr>
              <w:t xml:space="preserve"> номер на </w:t>
            </w:r>
            <w:r>
              <w:rPr>
                <w:rStyle w:val="Bodytext210pt0"/>
              </w:rPr>
              <w:t>SVHC</w:t>
            </w:r>
          </w:p>
        </w:tc>
        <w:tc>
          <w:tcPr>
            <w:tcW w:w="2227" w:type="dxa"/>
            <w:tcBorders>
              <w:top w:val="single" w:sz="4" w:space="0" w:color="auto"/>
              <w:left w:val="single" w:sz="4" w:space="0" w:color="auto"/>
              <w:right w:val="single" w:sz="4" w:space="0" w:color="auto"/>
            </w:tcBorders>
            <w:shd w:val="clear" w:color="auto" w:fill="FFFFFF"/>
            <w:vAlign w:val="bottom"/>
          </w:tcPr>
          <w:p w14:paraId="61A60317" w14:textId="77777777" w:rsidR="001E7A42" w:rsidRDefault="001E7A42" w:rsidP="001E7A42">
            <w:pPr>
              <w:pStyle w:val="Bodytext20"/>
              <w:shd w:val="clear" w:color="auto" w:fill="auto"/>
              <w:spacing w:before="0" w:after="0" w:line="266" w:lineRule="exact"/>
              <w:ind w:firstLine="0"/>
            </w:pPr>
            <w:r>
              <w:rPr>
                <w:rStyle w:val="Bodytext210pt0"/>
              </w:rPr>
              <w:t>Съдържание, % w/w</w:t>
            </w:r>
          </w:p>
        </w:tc>
      </w:tr>
      <w:tr w:rsidR="001E7A42" w14:paraId="4E8EBD46" w14:textId="77777777" w:rsidTr="00887276">
        <w:trPr>
          <w:trHeight w:hRule="exact" w:val="370"/>
        </w:trPr>
        <w:tc>
          <w:tcPr>
            <w:tcW w:w="6789" w:type="dxa"/>
            <w:tcBorders>
              <w:top w:val="single" w:sz="4" w:space="0" w:color="auto"/>
              <w:left w:val="single" w:sz="4" w:space="0" w:color="auto"/>
            </w:tcBorders>
            <w:shd w:val="clear" w:color="auto" w:fill="FFFFFF"/>
          </w:tcPr>
          <w:p w14:paraId="577A9CEF" w14:textId="77777777" w:rsidR="001E7A42" w:rsidRDefault="001E7A42" w:rsidP="001E7A42">
            <w:pPr>
              <w:rPr>
                <w:sz w:val="10"/>
                <w:szCs w:val="10"/>
              </w:rPr>
            </w:pPr>
          </w:p>
        </w:tc>
        <w:tc>
          <w:tcPr>
            <w:tcW w:w="2227" w:type="dxa"/>
            <w:tcBorders>
              <w:top w:val="single" w:sz="4" w:space="0" w:color="auto"/>
              <w:left w:val="single" w:sz="4" w:space="0" w:color="auto"/>
              <w:right w:val="single" w:sz="4" w:space="0" w:color="auto"/>
            </w:tcBorders>
            <w:shd w:val="clear" w:color="auto" w:fill="FFFFFF"/>
          </w:tcPr>
          <w:p w14:paraId="15E35DB6" w14:textId="77777777" w:rsidR="001E7A42" w:rsidRDefault="001E7A42" w:rsidP="001E7A42">
            <w:pPr>
              <w:rPr>
                <w:sz w:val="10"/>
                <w:szCs w:val="10"/>
              </w:rPr>
            </w:pPr>
          </w:p>
        </w:tc>
      </w:tr>
      <w:tr w:rsidR="001E7A42" w14:paraId="001B8A2D" w14:textId="77777777" w:rsidTr="00887276">
        <w:trPr>
          <w:trHeight w:hRule="exact" w:val="374"/>
        </w:trPr>
        <w:tc>
          <w:tcPr>
            <w:tcW w:w="6789" w:type="dxa"/>
            <w:tcBorders>
              <w:top w:val="single" w:sz="4" w:space="0" w:color="auto"/>
              <w:left w:val="single" w:sz="4" w:space="0" w:color="auto"/>
            </w:tcBorders>
            <w:shd w:val="clear" w:color="auto" w:fill="FFFFFF"/>
          </w:tcPr>
          <w:p w14:paraId="54FFFC12" w14:textId="77777777" w:rsidR="001E7A42" w:rsidRDefault="001E7A42" w:rsidP="001E7A42">
            <w:pPr>
              <w:rPr>
                <w:sz w:val="10"/>
                <w:szCs w:val="10"/>
              </w:rPr>
            </w:pPr>
          </w:p>
        </w:tc>
        <w:tc>
          <w:tcPr>
            <w:tcW w:w="2227" w:type="dxa"/>
            <w:tcBorders>
              <w:top w:val="single" w:sz="4" w:space="0" w:color="auto"/>
              <w:left w:val="single" w:sz="4" w:space="0" w:color="auto"/>
              <w:right w:val="single" w:sz="4" w:space="0" w:color="auto"/>
            </w:tcBorders>
            <w:shd w:val="clear" w:color="auto" w:fill="FFFFFF"/>
          </w:tcPr>
          <w:p w14:paraId="7B762FFA" w14:textId="77777777" w:rsidR="001E7A42" w:rsidRDefault="001E7A42" w:rsidP="001E7A42">
            <w:pPr>
              <w:rPr>
                <w:sz w:val="10"/>
                <w:szCs w:val="10"/>
              </w:rPr>
            </w:pPr>
          </w:p>
        </w:tc>
      </w:tr>
      <w:tr w:rsidR="001E7A42" w14:paraId="5A5CB666" w14:textId="77777777" w:rsidTr="00887276">
        <w:trPr>
          <w:trHeight w:hRule="exact" w:val="379"/>
        </w:trPr>
        <w:tc>
          <w:tcPr>
            <w:tcW w:w="6789" w:type="dxa"/>
            <w:tcBorders>
              <w:top w:val="single" w:sz="4" w:space="0" w:color="auto"/>
              <w:left w:val="single" w:sz="4" w:space="0" w:color="auto"/>
              <w:bottom w:val="single" w:sz="4" w:space="0" w:color="auto"/>
            </w:tcBorders>
            <w:shd w:val="clear" w:color="auto" w:fill="FFFFFF"/>
          </w:tcPr>
          <w:p w14:paraId="3B9099AB" w14:textId="77777777" w:rsidR="001E7A42" w:rsidRDefault="001E7A42" w:rsidP="001E7A42">
            <w:pPr>
              <w:rPr>
                <w:sz w:val="10"/>
                <w:szCs w:val="10"/>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14:paraId="35640D3D" w14:textId="77777777" w:rsidR="001E7A42" w:rsidRDefault="001E7A42" w:rsidP="001E7A42">
            <w:pPr>
              <w:rPr>
                <w:sz w:val="10"/>
                <w:szCs w:val="10"/>
              </w:rPr>
            </w:pPr>
          </w:p>
        </w:tc>
      </w:tr>
    </w:tbl>
    <w:tbl>
      <w:tblPr>
        <w:tblW w:w="9015" w:type="dxa"/>
        <w:tblLayout w:type="fixed"/>
        <w:tblCellMar>
          <w:left w:w="10" w:type="dxa"/>
          <w:right w:w="10" w:type="dxa"/>
        </w:tblCellMar>
        <w:tblLook w:val="0000" w:firstRow="0" w:lastRow="0" w:firstColumn="0" w:lastColumn="0" w:noHBand="0" w:noVBand="0"/>
      </w:tblPr>
      <w:tblGrid>
        <w:gridCol w:w="6799"/>
        <w:gridCol w:w="1081"/>
        <w:gridCol w:w="1135"/>
      </w:tblGrid>
      <w:tr w:rsidR="007825CE" w14:paraId="7539F31C" w14:textId="77777777" w:rsidTr="00887276">
        <w:trPr>
          <w:trHeight w:hRule="exact" w:val="263"/>
        </w:trPr>
        <w:tc>
          <w:tcPr>
            <w:tcW w:w="6799" w:type="dxa"/>
            <w:tcBorders>
              <w:top w:val="single" w:sz="4" w:space="0" w:color="auto"/>
              <w:left w:val="single" w:sz="4" w:space="0" w:color="auto"/>
            </w:tcBorders>
            <w:shd w:val="clear" w:color="auto" w:fill="FFFFFF"/>
          </w:tcPr>
          <w:p w14:paraId="2BCBA5D7" w14:textId="77777777" w:rsidR="007825CE" w:rsidRDefault="007825CE" w:rsidP="007825CE">
            <w:pPr>
              <w:framePr w:w="9034" w:wrap="notBeside" w:vAnchor="text" w:hAnchor="text" w:xAlign="center" w:y="1"/>
              <w:rPr>
                <w:sz w:val="10"/>
                <w:szCs w:val="10"/>
              </w:rPr>
            </w:pPr>
          </w:p>
        </w:tc>
        <w:tc>
          <w:tcPr>
            <w:tcW w:w="1081" w:type="dxa"/>
            <w:tcBorders>
              <w:top w:val="single" w:sz="4" w:space="0" w:color="auto"/>
              <w:left w:val="single" w:sz="4" w:space="0" w:color="auto"/>
            </w:tcBorders>
            <w:shd w:val="clear" w:color="auto" w:fill="FFFFFF"/>
            <w:vAlign w:val="bottom"/>
          </w:tcPr>
          <w:p w14:paraId="3EA5FEAD" w14:textId="77777777" w:rsidR="007825CE" w:rsidRDefault="007825CE" w:rsidP="007825CE">
            <w:pPr>
              <w:pStyle w:val="Bodytext20"/>
              <w:framePr w:w="9034" w:wrap="notBeside" w:vAnchor="text" w:hAnchor="text" w:xAlign="center" w:y="1"/>
              <w:shd w:val="clear" w:color="auto" w:fill="auto"/>
              <w:spacing w:before="0" w:after="0" w:line="292" w:lineRule="exact"/>
              <w:ind w:firstLine="0"/>
            </w:pPr>
            <w:r>
              <w:rPr>
                <w:rStyle w:val="Bodytext211pt"/>
              </w:rPr>
              <w:t>ДА</w:t>
            </w:r>
          </w:p>
        </w:tc>
        <w:tc>
          <w:tcPr>
            <w:tcW w:w="1135" w:type="dxa"/>
            <w:tcBorders>
              <w:top w:val="single" w:sz="4" w:space="0" w:color="auto"/>
              <w:left w:val="single" w:sz="4" w:space="0" w:color="auto"/>
              <w:right w:val="single" w:sz="4" w:space="0" w:color="auto"/>
            </w:tcBorders>
            <w:shd w:val="clear" w:color="auto" w:fill="FFFFFF"/>
            <w:vAlign w:val="bottom"/>
          </w:tcPr>
          <w:p w14:paraId="0127F6F6" w14:textId="77777777" w:rsidR="007825CE" w:rsidRDefault="007825CE" w:rsidP="007825CE">
            <w:pPr>
              <w:pStyle w:val="Bodytext20"/>
              <w:framePr w:w="9034" w:wrap="notBeside" w:vAnchor="text" w:hAnchor="text" w:xAlign="center" w:y="1"/>
              <w:shd w:val="clear" w:color="auto" w:fill="auto"/>
              <w:spacing w:before="0" w:after="0" w:line="292" w:lineRule="exact"/>
              <w:ind w:firstLine="0"/>
            </w:pPr>
            <w:r>
              <w:rPr>
                <w:rStyle w:val="Bodytext211pt"/>
              </w:rPr>
              <w:t>НЕ</w:t>
            </w:r>
          </w:p>
        </w:tc>
      </w:tr>
      <w:tr w:rsidR="007825CE" w14:paraId="692B4620" w14:textId="77777777" w:rsidTr="00887276">
        <w:trPr>
          <w:trHeight w:hRule="exact" w:val="874"/>
        </w:trPr>
        <w:tc>
          <w:tcPr>
            <w:tcW w:w="6799" w:type="dxa"/>
            <w:tcBorders>
              <w:top w:val="single" w:sz="4" w:space="0" w:color="auto"/>
              <w:left w:val="single" w:sz="4" w:space="0" w:color="auto"/>
              <w:bottom w:val="single" w:sz="4" w:space="0" w:color="auto"/>
            </w:tcBorders>
            <w:shd w:val="clear" w:color="auto" w:fill="FFFFFF"/>
            <w:vAlign w:val="center"/>
          </w:tcPr>
          <w:p w14:paraId="4B307EC5" w14:textId="1FD567BC" w:rsidR="007825CE" w:rsidRDefault="007825CE" w:rsidP="007825CE">
            <w:pPr>
              <w:pStyle w:val="Bodytext20"/>
              <w:framePr w:w="9034" w:wrap="notBeside" w:vAnchor="text" w:hAnchor="text" w:xAlign="center" w:y="1"/>
              <w:shd w:val="clear" w:color="auto" w:fill="auto"/>
              <w:spacing w:before="0" w:after="0" w:line="278" w:lineRule="exact"/>
              <w:ind w:firstLine="0"/>
            </w:pPr>
            <w:r>
              <w:rPr>
                <w:rStyle w:val="Bodytext210pt0"/>
              </w:rPr>
              <w:t>Аз/ние декларираме, че към химикала не са добавени алкилфенолни етоксилати или други алкилфенолни производни.</w:t>
            </w:r>
            <w:r>
              <w:rPr>
                <w:rStyle w:val="Bodytext210pt0"/>
                <w:vertAlign w:val="superscript"/>
              </w:rPr>
              <w:footnoteReference w:id="5"/>
            </w:r>
          </w:p>
        </w:tc>
        <w:tc>
          <w:tcPr>
            <w:tcW w:w="1081" w:type="dxa"/>
            <w:tcBorders>
              <w:top w:val="single" w:sz="4" w:space="0" w:color="auto"/>
              <w:left w:val="single" w:sz="4" w:space="0" w:color="auto"/>
              <w:bottom w:val="single" w:sz="4" w:space="0" w:color="auto"/>
            </w:tcBorders>
            <w:shd w:val="clear" w:color="auto" w:fill="FFFFFF"/>
          </w:tcPr>
          <w:p w14:paraId="1E7C2BDA" w14:textId="4CA8B104" w:rsidR="007825CE" w:rsidRDefault="007825CE" w:rsidP="007825CE">
            <w:pPr>
              <w:pStyle w:val="Bodytext20"/>
              <w:framePr w:w="9034" w:wrap="notBeside" w:vAnchor="text" w:hAnchor="text" w:xAlign="center" w:y="1"/>
              <w:shd w:val="clear" w:color="auto" w:fill="auto"/>
              <w:spacing w:before="0" w:after="0" w:line="266" w:lineRule="exact"/>
              <w:ind w:firstLine="0"/>
            </w:pPr>
          </w:p>
        </w:tc>
        <w:tc>
          <w:tcPr>
            <w:tcW w:w="1135" w:type="dxa"/>
            <w:tcBorders>
              <w:top w:val="single" w:sz="4" w:space="0" w:color="auto"/>
              <w:left w:val="single" w:sz="4" w:space="0" w:color="auto"/>
              <w:bottom w:val="single" w:sz="4" w:space="0" w:color="auto"/>
              <w:right w:val="single" w:sz="4" w:space="0" w:color="auto"/>
            </w:tcBorders>
            <w:shd w:val="clear" w:color="auto" w:fill="FFFFFF"/>
          </w:tcPr>
          <w:p w14:paraId="1CAB0D55" w14:textId="118BE44A" w:rsidR="007825CE" w:rsidRDefault="007825CE" w:rsidP="007825CE">
            <w:pPr>
              <w:pStyle w:val="Bodytext20"/>
              <w:framePr w:w="9034" w:wrap="notBeside" w:vAnchor="text" w:hAnchor="text" w:xAlign="center" w:y="1"/>
              <w:shd w:val="clear" w:color="auto" w:fill="auto"/>
              <w:spacing w:before="0" w:after="0" w:line="266" w:lineRule="exact"/>
              <w:ind w:firstLine="0"/>
            </w:pPr>
          </w:p>
        </w:tc>
      </w:tr>
    </w:tbl>
    <w:p w14:paraId="3C2E2812" w14:textId="77777777" w:rsidR="007825CE" w:rsidRDefault="007825CE" w:rsidP="007825CE">
      <w:pPr>
        <w:framePr w:w="9034" w:wrap="notBeside" w:vAnchor="text" w:hAnchor="text" w:xAlign="center" w:y="1"/>
        <w:rPr>
          <w:sz w:val="2"/>
          <w:szCs w:val="2"/>
        </w:rPr>
      </w:pPr>
    </w:p>
    <w:tbl>
      <w:tblPr>
        <w:tblW w:w="0" w:type="auto"/>
        <w:tblLayout w:type="fixed"/>
        <w:tblCellMar>
          <w:left w:w="10" w:type="dxa"/>
          <w:right w:w="10" w:type="dxa"/>
        </w:tblCellMar>
        <w:tblLook w:val="0000" w:firstRow="0" w:lastRow="0" w:firstColumn="0" w:lastColumn="0" w:noHBand="0" w:noVBand="0"/>
      </w:tblPr>
      <w:tblGrid>
        <w:gridCol w:w="2986"/>
        <w:gridCol w:w="6079"/>
      </w:tblGrid>
      <w:tr w:rsidR="00887276" w14:paraId="43C8CE67" w14:textId="77777777" w:rsidTr="00887276">
        <w:trPr>
          <w:trHeight w:hRule="exact" w:val="436"/>
        </w:trPr>
        <w:tc>
          <w:tcPr>
            <w:tcW w:w="2986" w:type="dxa"/>
            <w:tcBorders>
              <w:top w:val="single" w:sz="4" w:space="0" w:color="auto"/>
              <w:left w:val="single" w:sz="4" w:space="0" w:color="auto"/>
            </w:tcBorders>
            <w:shd w:val="clear" w:color="auto" w:fill="FFFFFF"/>
            <w:vAlign w:val="center"/>
          </w:tcPr>
          <w:p w14:paraId="45F41F49" w14:textId="77777777" w:rsidR="00887276" w:rsidRDefault="00887276" w:rsidP="00887276">
            <w:pPr>
              <w:pStyle w:val="Bodytext20"/>
              <w:shd w:val="clear" w:color="auto" w:fill="auto"/>
              <w:spacing w:before="0" w:after="0" w:line="292" w:lineRule="exact"/>
              <w:ind w:firstLine="0"/>
            </w:pPr>
            <w:r>
              <w:rPr>
                <w:rStyle w:val="Bodytext211pt"/>
              </w:rPr>
              <w:t>ДАТА</w:t>
            </w:r>
          </w:p>
        </w:tc>
        <w:tc>
          <w:tcPr>
            <w:tcW w:w="6079" w:type="dxa"/>
            <w:tcBorders>
              <w:top w:val="single" w:sz="4" w:space="0" w:color="auto"/>
              <w:left w:val="single" w:sz="4" w:space="0" w:color="auto"/>
              <w:right w:val="single" w:sz="4" w:space="0" w:color="auto"/>
            </w:tcBorders>
            <w:shd w:val="clear" w:color="auto" w:fill="FFFFFF"/>
          </w:tcPr>
          <w:p w14:paraId="416110A8" w14:textId="77777777" w:rsidR="00887276" w:rsidRDefault="00887276" w:rsidP="00887276">
            <w:pPr>
              <w:rPr>
                <w:sz w:val="10"/>
                <w:szCs w:val="10"/>
              </w:rPr>
            </w:pPr>
          </w:p>
        </w:tc>
      </w:tr>
      <w:tr w:rsidR="00887276" w14:paraId="2A153F0B" w14:textId="77777777" w:rsidTr="00887276">
        <w:trPr>
          <w:trHeight w:hRule="exact" w:val="432"/>
        </w:trPr>
        <w:tc>
          <w:tcPr>
            <w:tcW w:w="2986" w:type="dxa"/>
            <w:tcBorders>
              <w:top w:val="single" w:sz="4" w:space="0" w:color="auto"/>
              <w:left w:val="single" w:sz="4" w:space="0" w:color="auto"/>
            </w:tcBorders>
            <w:shd w:val="clear" w:color="auto" w:fill="FFFFFF"/>
            <w:vAlign w:val="center"/>
          </w:tcPr>
          <w:p w14:paraId="09A3294D" w14:textId="77777777" w:rsidR="00887276" w:rsidRDefault="00887276" w:rsidP="00887276">
            <w:pPr>
              <w:pStyle w:val="Bodytext20"/>
              <w:shd w:val="clear" w:color="auto" w:fill="auto"/>
              <w:spacing w:before="0" w:after="0" w:line="292" w:lineRule="exact"/>
              <w:ind w:firstLine="0"/>
            </w:pPr>
            <w:r>
              <w:rPr>
                <w:rStyle w:val="Bodytext211pt"/>
              </w:rPr>
              <w:t>ПОДПИС</w:t>
            </w:r>
          </w:p>
        </w:tc>
        <w:tc>
          <w:tcPr>
            <w:tcW w:w="6079" w:type="dxa"/>
            <w:tcBorders>
              <w:top w:val="single" w:sz="4" w:space="0" w:color="auto"/>
              <w:left w:val="single" w:sz="4" w:space="0" w:color="auto"/>
              <w:right w:val="single" w:sz="4" w:space="0" w:color="auto"/>
            </w:tcBorders>
            <w:shd w:val="clear" w:color="auto" w:fill="FFFFFF"/>
          </w:tcPr>
          <w:p w14:paraId="53742751" w14:textId="77777777" w:rsidR="00887276" w:rsidRDefault="00887276" w:rsidP="00887276">
            <w:pPr>
              <w:rPr>
                <w:sz w:val="10"/>
                <w:szCs w:val="10"/>
              </w:rPr>
            </w:pPr>
          </w:p>
        </w:tc>
      </w:tr>
      <w:tr w:rsidR="00887276" w14:paraId="7AB76291" w14:textId="77777777" w:rsidTr="00887276">
        <w:trPr>
          <w:trHeight w:hRule="exact" w:val="436"/>
        </w:trPr>
        <w:tc>
          <w:tcPr>
            <w:tcW w:w="2986" w:type="dxa"/>
            <w:tcBorders>
              <w:top w:val="single" w:sz="4" w:space="0" w:color="auto"/>
              <w:left w:val="single" w:sz="4" w:space="0" w:color="auto"/>
            </w:tcBorders>
            <w:shd w:val="clear" w:color="auto" w:fill="FFFFFF"/>
            <w:vAlign w:val="center"/>
          </w:tcPr>
          <w:p w14:paraId="0C206310" w14:textId="77777777" w:rsidR="00887276" w:rsidRPr="00DF2318" w:rsidRDefault="00887276" w:rsidP="00887276">
            <w:pPr>
              <w:pStyle w:val="Bodytext20"/>
              <w:shd w:val="clear" w:color="auto" w:fill="auto"/>
              <w:spacing w:before="0" w:after="0" w:line="292" w:lineRule="exact"/>
              <w:ind w:firstLine="0"/>
              <w:rPr>
                <w:lang w:val="bg-BG"/>
              </w:rPr>
            </w:pPr>
            <w:r>
              <w:rPr>
                <w:rStyle w:val="Bodytext211pt"/>
              </w:rPr>
              <w:t>ИМЕ</w:t>
            </w:r>
            <w:r>
              <w:rPr>
                <w:rStyle w:val="Bodytext211pt"/>
                <w:lang w:val="bg-BG"/>
              </w:rPr>
              <w:t xml:space="preserve"> С ГЛАВНИ БУКВИ</w:t>
            </w:r>
          </w:p>
        </w:tc>
        <w:tc>
          <w:tcPr>
            <w:tcW w:w="6079" w:type="dxa"/>
            <w:tcBorders>
              <w:top w:val="single" w:sz="4" w:space="0" w:color="auto"/>
              <w:left w:val="single" w:sz="4" w:space="0" w:color="auto"/>
              <w:right w:val="single" w:sz="4" w:space="0" w:color="auto"/>
            </w:tcBorders>
            <w:shd w:val="clear" w:color="auto" w:fill="FFFFFF"/>
          </w:tcPr>
          <w:p w14:paraId="51851D06" w14:textId="77777777" w:rsidR="00887276" w:rsidRDefault="00887276" w:rsidP="00887276">
            <w:pPr>
              <w:rPr>
                <w:sz w:val="10"/>
                <w:szCs w:val="10"/>
              </w:rPr>
            </w:pPr>
          </w:p>
        </w:tc>
      </w:tr>
      <w:tr w:rsidR="00887276" w14:paraId="3C9645B6" w14:textId="77777777" w:rsidTr="00887276">
        <w:trPr>
          <w:trHeight w:hRule="exact" w:val="432"/>
        </w:trPr>
        <w:tc>
          <w:tcPr>
            <w:tcW w:w="2986" w:type="dxa"/>
            <w:tcBorders>
              <w:top w:val="single" w:sz="4" w:space="0" w:color="auto"/>
              <w:left w:val="single" w:sz="4" w:space="0" w:color="auto"/>
            </w:tcBorders>
            <w:shd w:val="clear" w:color="auto" w:fill="FFFFFF"/>
            <w:vAlign w:val="center"/>
          </w:tcPr>
          <w:p w14:paraId="684D4A63" w14:textId="77777777" w:rsidR="00887276" w:rsidRDefault="00887276" w:rsidP="00887276">
            <w:pPr>
              <w:pStyle w:val="Bodytext20"/>
              <w:shd w:val="clear" w:color="auto" w:fill="auto"/>
              <w:spacing w:before="0" w:after="0" w:line="292" w:lineRule="exact"/>
              <w:ind w:firstLine="0"/>
            </w:pPr>
            <w:r>
              <w:rPr>
                <w:rStyle w:val="Bodytext211pt"/>
              </w:rPr>
              <w:t>ЗАГЛАВИЕ</w:t>
            </w:r>
          </w:p>
        </w:tc>
        <w:tc>
          <w:tcPr>
            <w:tcW w:w="6079" w:type="dxa"/>
            <w:tcBorders>
              <w:top w:val="single" w:sz="4" w:space="0" w:color="auto"/>
              <w:left w:val="single" w:sz="4" w:space="0" w:color="auto"/>
              <w:right w:val="single" w:sz="4" w:space="0" w:color="auto"/>
            </w:tcBorders>
            <w:shd w:val="clear" w:color="auto" w:fill="FFFFFF"/>
          </w:tcPr>
          <w:p w14:paraId="782B9F96" w14:textId="77777777" w:rsidR="00887276" w:rsidRDefault="00887276" w:rsidP="00887276">
            <w:pPr>
              <w:rPr>
                <w:sz w:val="10"/>
                <w:szCs w:val="10"/>
              </w:rPr>
            </w:pPr>
          </w:p>
        </w:tc>
      </w:tr>
      <w:tr w:rsidR="00887276" w14:paraId="5477D9B4" w14:textId="77777777" w:rsidTr="00887276">
        <w:trPr>
          <w:trHeight w:hRule="exact" w:val="432"/>
        </w:trPr>
        <w:tc>
          <w:tcPr>
            <w:tcW w:w="2986" w:type="dxa"/>
            <w:tcBorders>
              <w:top w:val="single" w:sz="4" w:space="0" w:color="auto"/>
              <w:left w:val="single" w:sz="4" w:space="0" w:color="auto"/>
            </w:tcBorders>
            <w:shd w:val="clear" w:color="auto" w:fill="FFFFFF"/>
            <w:vAlign w:val="center"/>
          </w:tcPr>
          <w:p w14:paraId="6BFD39A5" w14:textId="77777777" w:rsidR="00887276" w:rsidRDefault="00887276" w:rsidP="00887276">
            <w:pPr>
              <w:pStyle w:val="Bodytext20"/>
              <w:shd w:val="clear" w:color="auto" w:fill="auto"/>
              <w:spacing w:before="0" w:after="0" w:line="292" w:lineRule="exact"/>
              <w:ind w:firstLine="0"/>
            </w:pPr>
            <w:r>
              <w:rPr>
                <w:rStyle w:val="Bodytext211pt"/>
              </w:rPr>
              <w:t>ТЕЛЕФОН/EMAIL</w:t>
            </w:r>
          </w:p>
        </w:tc>
        <w:tc>
          <w:tcPr>
            <w:tcW w:w="6079" w:type="dxa"/>
            <w:tcBorders>
              <w:top w:val="single" w:sz="4" w:space="0" w:color="auto"/>
              <w:left w:val="single" w:sz="4" w:space="0" w:color="auto"/>
              <w:right w:val="single" w:sz="4" w:space="0" w:color="auto"/>
            </w:tcBorders>
            <w:shd w:val="clear" w:color="auto" w:fill="FFFFFF"/>
          </w:tcPr>
          <w:p w14:paraId="6C9969AC" w14:textId="77777777" w:rsidR="00887276" w:rsidRDefault="00887276" w:rsidP="00887276">
            <w:pPr>
              <w:rPr>
                <w:sz w:val="10"/>
                <w:szCs w:val="10"/>
              </w:rPr>
            </w:pPr>
          </w:p>
        </w:tc>
      </w:tr>
      <w:tr w:rsidR="00887276" w14:paraId="05718F45" w14:textId="77777777" w:rsidTr="00887276">
        <w:trPr>
          <w:trHeight w:hRule="exact" w:val="842"/>
        </w:trPr>
        <w:tc>
          <w:tcPr>
            <w:tcW w:w="2986" w:type="dxa"/>
            <w:tcBorders>
              <w:top w:val="single" w:sz="4" w:space="0" w:color="auto"/>
              <w:left w:val="single" w:sz="4" w:space="0" w:color="auto"/>
              <w:bottom w:val="single" w:sz="4" w:space="0" w:color="auto"/>
            </w:tcBorders>
            <w:shd w:val="clear" w:color="auto" w:fill="FFFFFF"/>
            <w:vAlign w:val="center"/>
          </w:tcPr>
          <w:p w14:paraId="14E7AFBA" w14:textId="77777777" w:rsidR="00887276" w:rsidRDefault="00887276" w:rsidP="00887276">
            <w:pPr>
              <w:pStyle w:val="Bodytext20"/>
              <w:shd w:val="clear" w:color="auto" w:fill="auto"/>
              <w:spacing w:before="0" w:after="0" w:line="292" w:lineRule="exact"/>
              <w:ind w:firstLine="0"/>
            </w:pPr>
            <w:r>
              <w:rPr>
                <w:rStyle w:val="Bodytext211pt"/>
              </w:rPr>
              <w:t>НАИМЕНОВАНИЕ НА ДРУЖЕСТВОТО</w:t>
            </w:r>
          </w:p>
        </w:tc>
        <w:tc>
          <w:tcPr>
            <w:tcW w:w="6079" w:type="dxa"/>
            <w:tcBorders>
              <w:top w:val="single" w:sz="4" w:space="0" w:color="auto"/>
              <w:left w:val="single" w:sz="4" w:space="0" w:color="auto"/>
              <w:bottom w:val="single" w:sz="4" w:space="0" w:color="auto"/>
              <w:right w:val="single" w:sz="4" w:space="0" w:color="auto"/>
            </w:tcBorders>
            <w:shd w:val="clear" w:color="auto" w:fill="FFFFFF"/>
          </w:tcPr>
          <w:p w14:paraId="174D242D" w14:textId="77777777" w:rsidR="00887276" w:rsidRDefault="00887276" w:rsidP="00887276">
            <w:pPr>
              <w:rPr>
                <w:sz w:val="10"/>
                <w:szCs w:val="10"/>
              </w:rPr>
            </w:pPr>
          </w:p>
        </w:tc>
      </w:tr>
    </w:tbl>
    <w:p w14:paraId="66663C70" w14:textId="77777777" w:rsidR="00887276" w:rsidRDefault="00887276"/>
    <w:p w14:paraId="2560C576" w14:textId="77777777" w:rsidR="00887276" w:rsidRDefault="00887276"/>
    <w:p w14:paraId="3BF3F6A9" w14:textId="2766E259" w:rsidR="00887276" w:rsidRDefault="00887276">
      <w:pPr>
        <w:rPr>
          <w:rFonts w:ascii="Segoe UI" w:eastAsia="Segoe UI" w:hAnsi="Segoe UI" w:cs="Segoe UI"/>
          <w:b/>
          <w:bCs/>
          <w:sz w:val="32"/>
          <w:szCs w:val="32"/>
        </w:rPr>
      </w:pPr>
      <w:r>
        <w:br w:type="page"/>
      </w:r>
    </w:p>
    <w:tbl>
      <w:tblPr>
        <w:tblStyle w:val="TableGrid"/>
        <w:tblpPr w:leftFromText="141" w:rightFromText="141" w:vertAnchor="text" w:horzAnchor="margin" w:tblpY="1373"/>
        <w:tblW w:w="9067" w:type="dxa"/>
        <w:tblLook w:val="04A0" w:firstRow="1" w:lastRow="0" w:firstColumn="1" w:lastColumn="0" w:noHBand="0" w:noVBand="1"/>
      </w:tblPr>
      <w:tblGrid>
        <w:gridCol w:w="4633"/>
        <w:gridCol w:w="4434"/>
      </w:tblGrid>
      <w:tr w:rsidR="00B273FD" w14:paraId="7184A5B6" w14:textId="77777777" w:rsidTr="00B273FD">
        <w:trPr>
          <w:trHeight w:val="741"/>
        </w:trPr>
        <w:tc>
          <w:tcPr>
            <w:tcW w:w="4633" w:type="dxa"/>
            <w:vAlign w:val="center"/>
          </w:tcPr>
          <w:p w14:paraId="65057C62" w14:textId="77777777" w:rsidR="00B273FD" w:rsidRPr="007D2134" w:rsidRDefault="00B273FD" w:rsidP="00B273FD">
            <w:pPr>
              <w:pStyle w:val="Bodytext170"/>
              <w:shd w:val="clear" w:color="auto" w:fill="auto"/>
              <w:spacing w:after="0"/>
              <w:ind w:right="40"/>
              <w:jc w:val="left"/>
              <w:rPr>
                <w:b w:val="0"/>
                <w:sz w:val="22"/>
                <w:szCs w:val="22"/>
                <w:lang w:val="bg-BG"/>
              </w:rPr>
            </w:pPr>
            <w:r w:rsidRPr="007D2134">
              <w:rPr>
                <w:b w:val="0"/>
                <w:sz w:val="22"/>
                <w:szCs w:val="22"/>
                <w:lang w:val="bg-BG"/>
              </w:rPr>
              <w:lastRenderedPageBreak/>
              <w:t>НАИМЕНОВАНИЕ НА ПРОДУКТА</w:t>
            </w:r>
          </w:p>
        </w:tc>
        <w:tc>
          <w:tcPr>
            <w:tcW w:w="4434" w:type="dxa"/>
          </w:tcPr>
          <w:p w14:paraId="1E81B836" w14:textId="77777777" w:rsidR="00B273FD" w:rsidRDefault="00B273FD" w:rsidP="00B273FD">
            <w:pPr>
              <w:pStyle w:val="Bodytext170"/>
              <w:shd w:val="clear" w:color="auto" w:fill="auto"/>
              <w:spacing w:after="0"/>
              <w:ind w:right="40"/>
              <w:rPr>
                <w:lang w:val="bg-BG"/>
              </w:rPr>
            </w:pPr>
          </w:p>
        </w:tc>
      </w:tr>
      <w:tr w:rsidR="00B273FD" w14:paraId="2D69020A" w14:textId="77777777" w:rsidTr="00B273FD">
        <w:trPr>
          <w:trHeight w:val="702"/>
        </w:trPr>
        <w:tc>
          <w:tcPr>
            <w:tcW w:w="4633" w:type="dxa"/>
            <w:vAlign w:val="center"/>
          </w:tcPr>
          <w:p w14:paraId="08D63CDE" w14:textId="77777777" w:rsidR="00B273FD" w:rsidRPr="007D2134" w:rsidRDefault="00B273FD" w:rsidP="00B273FD">
            <w:pPr>
              <w:pStyle w:val="Bodytext170"/>
              <w:shd w:val="clear" w:color="auto" w:fill="auto"/>
              <w:spacing w:after="0"/>
              <w:ind w:right="40"/>
              <w:jc w:val="left"/>
              <w:rPr>
                <w:b w:val="0"/>
                <w:sz w:val="22"/>
                <w:szCs w:val="22"/>
                <w:lang w:val="bg-BG"/>
              </w:rPr>
            </w:pPr>
            <w:r>
              <w:rPr>
                <w:b w:val="0"/>
                <w:sz w:val="22"/>
                <w:szCs w:val="22"/>
                <w:lang w:val="bg-BG"/>
              </w:rPr>
              <w:t>ФУНКЦИЯ</w:t>
            </w:r>
          </w:p>
        </w:tc>
        <w:tc>
          <w:tcPr>
            <w:tcW w:w="4434" w:type="dxa"/>
          </w:tcPr>
          <w:p w14:paraId="1DE9CCF8" w14:textId="77777777" w:rsidR="00B273FD" w:rsidRDefault="00B273FD" w:rsidP="00B273FD">
            <w:pPr>
              <w:pStyle w:val="Bodytext170"/>
              <w:shd w:val="clear" w:color="auto" w:fill="auto"/>
              <w:spacing w:after="0"/>
              <w:ind w:right="40"/>
              <w:rPr>
                <w:lang w:val="bg-BG"/>
              </w:rPr>
            </w:pPr>
          </w:p>
        </w:tc>
      </w:tr>
      <w:tr w:rsidR="00B273FD" w14:paraId="3C39925D" w14:textId="77777777" w:rsidTr="00B273FD">
        <w:trPr>
          <w:trHeight w:val="741"/>
        </w:trPr>
        <w:tc>
          <w:tcPr>
            <w:tcW w:w="4633" w:type="dxa"/>
            <w:vAlign w:val="center"/>
          </w:tcPr>
          <w:p w14:paraId="307FF919" w14:textId="77777777" w:rsidR="00B273FD" w:rsidRPr="007D2134" w:rsidRDefault="00B273FD" w:rsidP="00B273FD">
            <w:pPr>
              <w:pStyle w:val="Bodytext170"/>
              <w:shd w:val="clear" w:color="auto" w:fill="auto"/>
              <w:spacing w:after="0"/>
              <w:ind w:right="40"/>
              <w:jc w:val="left"/>
              <w:rPr>
                <w:b w:val="0"/>
                <w:sz w:val="22"/>
                <w:szCs w:val="22"/>
                <w:lang w:val="bg-BG"/>
              </w:rPr>
            </w:pPr>
            <w:r>
              <w:rPr>
                <w:b w:val="0"/>
                <w:sz w:val="22"/>
                <w:szCs w:val="22"/>
                <w:lang w:val="bg-BG"/>
              </w:rPr>
              <w:t>ОБЛАСТ НА ПРИЛАГАНЕ</w:t>
            </w:r>
          </w:p>
        </w:tc>
        <w:tc>
          <w:tcPr>
            <w:tcW w:w="4434" w:type="dxa"/>
          </w:tcPr>
          <w:p w14:paraId="38840827" w14:textId="77777777" w:rsidR="00B273FD" w:rsidRDefault="00B273FD" w:rsidP="00B273FD">
            <w:pPr>
              <w:pStyle w:val="Bodytext170"/>
              <w:shd w:val="clear" w:color="auto" w:fill="auto"/>
              <w:spacing w:after="0"/>
              <w:ind w:right="40"/>
              <w:rPr>
                <w:lang w:val="bg-BG"/>
              </w:rPr>
            </w:pPr>
          </w:p>
        </w:tc>
      </w:tr>
      <w:tr w:rsidR="00B273FD" w14:paraId="3ADCD8F5" w14:textId="77777777" w:rsidTr="00B273FD">
        <w:trPr>
          <w:trHeight w:val="741"/>
        </w:trPr>
        <w:tc>
          <w:tcPr>
            <w:tcW w:w="4633" w:type="dxa"/>
            <w:vAlign w:val="center"/>
          </w:tcPr>
          <w:p w14:paraId="07B0DD98" w14:textId="77777777" w:rsidR="00B273FD" w:rsidRPr="007D2134" w:rsidRDefault="00B273FD" w:rsidP="00B273FD">
            <w:pPr>
              <w:pStyle w:val="Bodytext170"/>
              <w:shd w:val="clear" w:color="auto" w:fill="auto"/>
              <w:spacing w:after="0"/>
              <w:ind w:right="40"/>
              <w:jc w:val="left"/>
              <w:rPr>
                <w:b w:val="0"/>
                <w:sz w:val="22"/>
                <w:szCs w:val="22"/>
                <w:lang w:val="bg-BG"/>
              </w:rPr>
            </w:pPr>
            <w:r>
              <w:rPr>
                <w:b w:val="0"/>
                <w:sz w:val="22"/>
                <w:szCs w:val="22"/>
                <w:lang w:val="bg-BG"/>
              </w:rPr>
              <w:t>ПРОИЗВОДИТЕЛ/ДОСТАВЧИК</w:t>
            </w:r>
          </w:p>
        </w:tc>
        <w:tc>
          <w:tcPr>
            <w:tcW w:w="4434" w:type="dxa"/>
          </w:tcPr>
          <w:p w14:paraId="2731C199" w14:textId="77777777" w:rsidR="00B273FD" w:rsidRDefault="00B273FD" w:rsidP="00B273FD">
            <w:pPr>
              <w:pStyle w:val="Bodytext170"/>
              <w:shd w:val="clear" w:color="auto" w:fill="auto"/>
              <w:spacing w:after="0"/>
              <w:ind w:right="40"/>
              <w:rPr>
                <w:lang w:val="bg-BG"/>
              </w:rPr>
            </w:pPr>
          </w:p>
        </w:tc>
      </w:tr>
    </w:tbl>
    <w:p w14:paraId="2E90FEBF" w14:textId="45C1EED3" w:rsidR="00E9417A" w:rsidRPr="00797024" w:rsidRDefault="00E9417A" w:rsidP="00E9417A">
      <w:pPr>
        <w:pStyle w:val="Bodytext170"/>
        <w:pBdr>
          <w:bottom w:val="single" w:sz="4" w:space="1" w:color="auto"/>
        </w:pBdr>
        <w:shd w:val="clear" w:color="auto" w:fill="auto"/>
        <w:spacing w:after="581" w:line="394" w:lineRule="exact"/>
        <w:ind w:right="60"/>
        <w:rPr>
          <w:lang w:val="bg-BG"/>
        </w:rPr>
      </w:pPr>
      <w:r>
        <w:t>Декларация, която трябва да бъде попълнена от производителя/</w:t>
      </w:r>
      <w:r w:rsidR="00797024">
        <w:rPr>
          <w:lang w:val="bg-BG"/>
        </w:rPr>
        <w:t xml:space="preserve">доставчика </w:t>
      </w:r>
      <w:r>
        <w:br/>
        <w:t xml:space="preserve">на </w:t>
      </w:r>
      <w:r w:rsidR="00797024">
        <w:rPr>
          <w:lang w:val="bg-BG"/>
        </w:rPr>
        <w:t>обезма</w:t>
      </w:r>
      <w:r w:rsidR="00BA0650">
        <w:rPr>
          <w:lang w:val="bg-BG"/>
        </w:rPr>
        <w:t>с</w:t>
      </w:r>
      <w:r w:rsidR="00797024">
        <w:rPr>
          <w:lang w:val="bg-BG"/>
        </w:rPr>
        <w:t>тиляващи вещества</w:t>
      </w:r>
    </w:p>
    <w:tbl>
      <w:tblPr>
        <w:tblpPr w:leftFromText="141" w:rightFromText="141" w:vertAnchor="text" w:tblpY="134"/>
        <w:tblOverlap w:val="never"/>
        <w:tblW w:w="0" w:type="auto"/>
        <w:tblLayout w:type="fixed"/>
        <w:tblCellMar>
          <w:left w:w="10" w:type="dxa"/>
          <w:right w:w="10" w:type="dxa"/>
        </w:tblCellMar>
        <w:tblLook w:val="04A0" w:firstRow="1" w:lastRow="0" w:firstColumn="1" w:lastColumn="0" w:noHBand="0" w:noVBand="1"/>
      </w:tblPr>
      <w:tblGrid>
        <w:gridCol w:w="6802"/>
        <w:gridCol w:w="2232"/>
      </w:tblGrid>
      <w:tr w:rsidR="00B273FD" w:rsidRPr="00907458" w14:paraId="794679AC" w14:textId="77777777" w:rsidTr="00B273FD">
        <w:trPr>
          <w:trHeight w:hRule="exact" w:val="662"/>
        </w:trPr>
        <w:tc>
          <w:tcPr>
            <w:tcW w:w="9034" w:type="dxa"/>
            <w:gridSpan w:val="2"/>
            <w:tcBorders>
              <w:top w:val="single" w:sz="4" w:space="0" w:color="auto"/>
              <w:left w:val="single" w:sz="4" w:space="0" w:color="auto"/>
              <w:right w:val="single" w:sz="4" w:space="0" w:color="auto"/>
            </w:tcBorders>
            <w:shd w:val="clear" w:color="auto" w:fill="FFFFFF"/>
            <w:vAlign w:val="bottom"/>
          </w:tcPr>
          <w:p w14:paraId="53121F45" w14:textId="77777777" w:rsidR="00B273FD" w:rsidRPr="00907458" w:rsidRDefault="00B273FD" w:rsidP="00B273FD">
            <w:pPr>
              <w:pStyle w:val="Bodytext20"/>
              <w:shd w:val="clear" w:color="auto" w:fill="auto"/>
              <w:spacing w:before="0" w:after="0" w:line="269" w:lineRule="exact"/>
              <w:ind w:firstLine="0"/>
              <w:rPr>
                <w:lang w:val="bg-BG"/>
              </w:rPr>
            </w:pPr>
            <w:r w:rsidRPr="00907458">
              <w:rPr>
                <w:lang w:val="bg-BG"/>
              </w:rPr>
              <w:t>Аз/Ние декларираме, че химикалът съдържа следните вещества с много висок риск (</w:t>
            </w:r>
            <w:r>
              <w:t>SVHC</w:t>
            </w:r>
            <w:r w:rsidRPr="00907458">
              <w:rPr>
                <w:lang w:val="bg-BG"/>
              </w:rPr>
              <w:t>) съгласно списъка на кандидатите към датата на подаване на заявлението</w:t>
            </w:r>
            <w:r>
              <w:rPr>
                <w:vertAlign w:val="superscript"/>
                <w:lang w:val="bg-BG"/>
              </w:rPr>
              <w:t>3,4</w:t>
            </w:r>
            <w:r w:rsidRPr="00907458">
              <w:rPr>
                <w:lang w:val="bg-BG"/>
              </w:rPr>
              <w:t>:</w:t>
            </w:r>
          </w:p>
        </w:tc>
      </w:tr>
      <w:tr w:rsidR="00B273FD" w14:paraId="2549BE9E" w14:textId="77777777" w:rsidTr="00B273FD">
        <w:trPr>
          <w:trHeight w:hRule="exact" w:val="374"/>
        </w:trPr>
        <w:tc>
          <w:tcPr>
            <w:tcW w:w="6802" w:type="dxa"/>
            <w:tcBorders>
              <w:top w:val="single" w:sz="4" w:space="0" w:color="auto"/>
              <w:left w:val="single" w:sz="4" w:space="0" w:color="auto"/>
            </w:tcBorders>
            <w:shd w:val="clear" w:color="auto" w:fill="FFFFFF"/>
            <w:vAlign w:val="bottom"/>
          </w:tcPr>
          <w:p w14:paraId="1FB6B2FF" w14:textId="77777777" w:rsidR="00B273FD" w:rsidRPr="00907458" w:rsidRDefault="00B273FD" w:rsidP="00B273FD">
            <w:pPr>
              <w:pStyle w:val="Bodytext20"/>
              <w:shd w:val="clear" w:color="auto" w:fill="auto"/>
              <w:spacing w:before="0" w:after="0" w:line="266" w:lineRule="exact"/>
              <w:ind w:firstLine="0"/>
              <w:rPr>
                <w:lang w:val="bg-BG"/>
              </w:rPr>
            </w:pPr>
            <w:r w:rsidRPr="00907458">
              <w:rPr>
                <w:rStyle w:val="Bodytext210pt0"/>
                <w:lang w:val="bg-BG"/>
              </w:rPr>
              <w:t xml:space="preserve">Наименование и </w:t>
            </w:r>
            <w:r>
              <w:rPr>
                <w:rStyle w:val="Bodytext210pt0"/>
              </w:rPr>
              <w:t>CAS</w:t>
            </w:r>
            <w:r w:rsidRPr="00907458">
              <w:rPr>
                <w:rStyle w:val="Bodytext210pt0"/>
                <w:lang w:val="bg-BG"/>
              </w:rPr>
              <w:t xml:space="preserve"> номер на </w:t>
            </w:r>
            <w:r>
              <w:rPr>
                <w:rStyle w:val="Bodytext210pt0"/>
              </w:rPr>
              <w:t>SVHC</w:t>
            </w:r>
          </w:p>
        </w:tc>
        <w:tc>
          <w:tcPr>
            <w:tcW w:w="2232" w:type="dxa"/>
            <w:tcBorders>
              <w:top w:val="single" w:sz="4" w:space="0" w:color="auto"/>
              <w:left w:val="single" w:sz="4" w:space="0" w:color="auto"/>
              <w:right w:val="single" w:sz="4" w:space="0" w:color="auto"/>
            </w:tcBorders>
            <w:shd w:val="clear" w:color="auto" w:fill="FFFFFF"/>
            <w:vAlign w:val="bottom"/>
          </w:tcPr>
          <w:p w14:paraId="3EFDAFB0" w14:textId="77777777" w:rsidR="00B273FD" w:rsidRDefault="00B273FD" w:rsidP="00B273FD">
            <w:pPr>
              <w:pStyle w:val="Bodytext20"/>
              <w:shd w:val="clear" w:color="auto" w:fill="auto"/>
              <w:spacing w:before="0" w:after="0" w:line="266" w:lineRule="exact"/>
              <w:ind w:firstLine="0"/>
            </w:pPr>
            <w:r>
              <w:rPr>
                <w:rStyle w:val="Bodytext210pt0"/>
              </w:rPr>
              <w:t>Съдържание, % w/w</w:t>
            </w:r>
          </w:p>
        </w:tc>
      </w:tr>
      <w:tr w:rsidR="00B273FD" w14:paraId="65477D29" w14:textId="77777777" w:rsidTr="00B273FD">
        <w:trPr>
          <w:trHeight w:hRule="exact" w:val="370"/>
        </w:trPr>
        <w:tc>
          <w:tcPr>
            <w:tcW w:w="6802" w:type="dxa"/>
            <w:tcBorders>
              <w:top w:val="single" w:sz="4" w:space="0" w:color="auto"/>
              <w:left w:val="single" w:sz="4" w:space="0" w:color="auto"/>
            </w:tcBorders>
            <w:shd w:val="clear" w:color="auto" w:fill="FFFFFF"/>
          </w:tcPr>
          <w:p w14:paraId="19227869" w14:textId="77777777" w:rsidR="00B273FD" w:rsidRDefault="00B273FD" w:rsidP="00B273FD">
            <w:pPr>
              <w:rPr>
                <w:sz w:val="10"/>
                <w:szCs w:val="10"/>
              </w:rPr>
            </w:pPr>
          </w:p>
        </w:tc>
        <w:tc>
          <w:tcPr>
            <w:tcW w:w="2232" w:type="dxa"/>
            <w:tcBorders>
              <w:top w:val="single" w:sz="4" w:space="0" w:color="auto"/>
              <w:left w:val="single" w:sz="4" w:space="0" w:color="auto"/>
              <w:right w:val="single" w:sz="4" w:space="0" w:color="auto"/>
            </w:tcBorders>
            <w:shd w:val="clear" w:color="auto" w:fill="FFFFFF"/>
          </w:tcPr>
          <w:p w14:paraId="5A7212C9" w14:textId="77777777" w:rsidR="00B273FD" w:rsidRDefault="00B273FD" w:rsidP="00B273FD">
            <w:pPr>
              <w:rPr>
                <w:sz w:val="10"/>
                <w:szCs w:val="10"/>
              </w:rPr>
            </w:pPr>
          </w:p>
        </w:tc>
      </w:tr>
      <w:tr w:rsidR="00B273FD" w14:paraId="5F7ADA7D" w14:textId="77777777" w:rsidTr="00B273FD">
        <w:trPr>
          <w:trHeight w:hRule="exact" w:val="374"/>
        </w:trPr>
        <w:tc>
          <w:tcPr>
            <w:tcW w:w="6802" w:type="dxa"/>
            <w:tcBorders>
              <w:top w:val="single" w:sz="4" w:space="0" w:color="auto"/>
              <w:left w:val="single" w:sz="4" w:space="0" w:color="auto"/>
            </w:tcBorders>
            <w:shd w:val="clear" w:color="auto" w:fill="FFFFFF"/>
          </w:tcPr>
          <w:p w14:paraId="02998D6D" w14:textId="77777777" w:rsidR="00B273FD" w:rsidRDefault="00B273FD" w:rsidP="00B273FD">
            <w:pPr>
              <w:rPr>
                <w:sz w:val="10"/>
                <w:szCs w:val="10"/>
              </w:rPr>
            </w:pPr>
          </w:p>
        </w:tc>
        <w:tc>
          <w:tcPr>
            <w:tcW w:w="2232" w:type="dxa"/>
            <w:tcBorders>
              <w:top w:val="single" w:sz="4" w:space="0" w:color="auto"/>
              <w:left w:val="single" w:sz="4" w:space="0" w:color="auto"/>
              <w:right w:val="single" w:sz="4" w:space="0" w:color="auto"/>
            </w:tcBorders>
            <w:shd w:val="clear" w:color="auto" w:fill="FFFFFF"/>
          </w:tcPr>
          <w:p w14:paraId="57D347EB" w14:textId="77777777" w:rsidR="00B273FD" w:rsidRDefault="00B273FD" w:rsidP="00B273FD">
            <w:pPr>
              <w:rPr>
                <w:sz w:val="10"/>
                <w:szCs w:val="10"/>
              </w:rPr>
            </w:pPr>
          </w:p>
        </w:tc>
      </w:tr>
      <w:tr w:rsidR="00B273FD" w14:paraId="2AB5806D" w14:textId="77777777" w:rsidTr="00B273FD">
        <w:trPr>
          <w:trHeight w:hRule="exact" w:val="379"/>
        </w:trPr>
        <w:tc>
          <w:tcPr>
            <w:tcW w:w="6802" w:type="dxa"/>
            <w:tcBorders>
              <w:top w:val="single" w:sz="4" w:space="0" w:color="auto"/>
              <w:left w:val="single" w:sz="4" w:space="0" w:color="auto"/>
              <w:bottom w:val="single" w:sz="4" w:space="0" w:color="auto"/>
            </w:tcBorders>
            <w:shd w:val="clear" w:color="auto" w:fill="FFFFFF"/>
          </w:tcPr>
          <w:p w14:paraId="071CCF45" w14:textId="77777777" w:rsidR="00B273FD" w:rsidRDefault="00B273FD" w:rsidP="00B273FD">
            <w:pPr>
              <w:rPr>
                <w:sz w:val="10"/>
                <w:szCs w:val="10"/>
              </w:rPr>
            </w:pPr>
          </w:p>
        </w:tc>
        <w:tc>
          <w:tcPr>
            <w:tcW w:w="2232" w:type="dxa"/>
            <w:tcBorders>
              <w:top w:val="single" w:sz="4" w:space="0" w:color="auto"/>
              <w:left w:val="single" w:sz="4" w:space="0" w:color="auto"/>
              <w:bottom w:val="single" w:sz="4" w:space="0" w:color="auto"/>
              <w:right w:val="single" w:sz="4" w:space="0" w:color="auto"/>
            </w:tcBorders>
            <w:shd w:val="clear" w:color="auto" w:fill="FFFFFF"/>
          </w:tcPr>
          <w:p w14:paraId="77484615" w14:textId="77777777" w:rsidR="00B273FD" w:rsidRDefault="00B273FD" w:rsidP="00B273FD">
            <w:pPr>
              <w:rPr>
                <w:sz w:val="10"/>
                <w:szCs w:val="10"/>
              </w:rPr>
            </w:pPr>
          </w:p>
        </w:tc>
      </w:tr>
    </w:tbl>
    <w:tbl>
      <w:tblPr>
        <w:tblW w:w="0" w:type="auto"/>
        <w:tblInd w:w="-5" w:type="dxa"/>
        <w:tblLayout w:type="fixed"/>
        <w:tblCellMar>
          <w:left w:w="10" w:type="dxa"/>
          <w:right w:w="10" w:type="dxa"/>
        </w:tblCellMar>
        <w:tblLook w:val="04A0" w:firstRow="1" w:lastRow="0" w:firstColumn="1" w:lastColumn="0" w:noHBand="0" w:noVBand="1"/>
      </w:tblPr>
      <w:tblGrid>
        <w:gridCol w:w="2544"/>
        <w:gridCol w:w="437"/>
        <w:gridCol w:w="2102"/>
        <w:gridCol w:w="1721"/>
        <w:gridCol w:w="814"/>
        <w:gridCol w:w="283"/>
        <w:gridCol w:w="1138"/>
      </w:tblGrid>
      <w:tr w:rsidR="00E9417A" w14:paraId="2C2973D9" w14:textId="77777777" w:rsidTr="00B273FD">
        <w:trPr>
          <w:trHeight w:hRule="exact" w:val="1006"/>
        </w:trPr>
        <w:tc>
          <w:tcPr>
            <w:tcW w:w="6804" w:type="dxa"/>
            <w:gridSpan w:val="4"/>
            <w:tcBorders>
              <w:top w:val="single" w:sz="4" w:space="0" w:color="auto"/>
              <w:left w:val="single" w:sz="4" w:space="0" w:color="auto"/>
            </w:tcBorders>
            <w:shd w:val="clear" w:color="auto" w:fill="FFFFFF"/>
            <w:vAlign w:val="center"/>
          </w:tcPr>
          <w:p w14:paraId="0A54B998" w14:textId="403C10D6" w:rsidR="00E9417A" w:rsidRDefault="00E9417A" w:rsidP="00E9417A">
            <w:pPr>
              <w:pStyle w:val="Bodytext20"/>
              <w:shd w:val="clear" w:color="auto" w:fill="auto"/>
              <w:spacing w:before="0" w:after="0" w:line="269" w:lineRule="exact"/>
              <w:ind w:firstLine="0"/>
            </w:pPr>
            <w:r>
              <w:rPr>
                <w:rStyle w:val="Bodytext210pt0"/>
              </w:rPr>
              <w:t xml:space="preserve">Аз/Ние декларираме, че алкилфенол етоксилатите или други алкилфенолни производни не са добавени към химикала за </w:t>
            </w:r>
            <w:proofErr w:type="gramStart"/>
            <w:r>
              <w:rPr>
                <w:rStyle w:val="Bodytext210pt0"/>
              </w:rPr>
              <w:t>обезмасляване.</w:t>
            </w:r>
            <w:r>
              <w:rPr>
                <w:rStyle w:val="Bodytext210pt0"/>
                <w:vertAlign w:val="superscript"/>
              </w:rPr>
              <w:footnoteReference w:id="6"/>
            </w:r>
            <w:r>
              <w:rPr>
                <w:rStyle w:val="Bodytext210pt0"/>
                <w:vertAlign w:val="superscript"/>
                <w:lang w:val="bg-BG"/>
              </w:rPr>
              <w:t>,</w:t>
            </w:r>
            <w:proofErr w:type="gramEnd"/>
            <w:r>
              <w:rPr>
                <w:rStyle w:val="Bodytext210pt0"/>
                <w:vertAlign w:val="superscript"/>
              </w:rPr>
              <w:footnoteReference w:id="7"/>
            </w:r>
          </w:p>
        </w:tc>
        <w:tc>
          <w:tcPr>
            <w:tcW w:w="1097" w:type="dxa"/>
            <w:gridSpan w:val="2"/>
            <w:tcBorders>
              <w:top w:val="single" w:sz="4" w:space="0" w:color="auto"/>
              <w:left w:val="single" w:sz="4" w:space="0" w:color="auto"/>
            </w:tcBorders>
            <w:shd w:val="clear" w:color="auto" w:fill="FFFFFF"/>
            <w:vAlign w:val="center"/>
          </w:tcPr>
          <w:p w14:paraId="6F60B277" w14:textId="77777777" w:rsidR="00E9417A" w:rsidRDefault="00E9417A" w:rsidP="00E9417A">
            <w:pPr>
              <w:pStyle w:val="Bodytext20"/>
              <w:shd w:val="clear" w:color="auto" w:fill="auto"/>
              <w:spacing w:before="0" w:after="0" w:line="266" w:lineRule="exact"/>
              <w:ind w:firstLine="0"/>
              <w:jc w:val="center"/>
            </w:pPr>
            <w:r>
              <w:rPr>
                <w:rStyle w:val="Bodytext210pt0"/>
              </w:rPr>
              <w:t>ДА</w:t>
            </w:r>
          </w:p>
        </w:tc>
        <w:tc>
          <w:tcPr>
            <w:tcW w:w="1138" w:type="dxa"/>
            <w:tcBorders>
              <w:top w:val="single" w:sz="4" w:space="0" w:color="auto"/>
              <w:left w:val="single" w:sz="4" w:space="0" w:color="auto"/>
              <w:right w:val="single" w:sz="4" w:space="0" w:color="auto"/>
            </w:tcBorders>
            <w:shd w:val="clear" w:color="auto" w:fill="FFFFFF"/>
            <w:vAlign w:val="center"/>
          </w:tcPr>
          <w:p w14:paraId="6BAB780D" w14:textId="77777777" w:rsidR="00E9417A" w:rsidRDefault="00E9417A" w:rsidP="00E9417A">
            <w:pPr>
              <w:pStyle w:val="Bodytext20"/>
              <w:shd w:val="clear" w:color="auto" w:fill="auto"/>
              <w:spacing w:before="0" w:after="0" w:line="266" w:lineRule="exact"/>
              <w:ind w:firstLine="0"/>
              <w:jc w:val="center"/>
            </w:pPr>
            <w:r>
              <w:rPr>
                <w:rStyle w:val="Bodytext210pt0"/>
              </w:rPr>
              <w:t>НЕ</w:t>
            </w:r>
          </w:p>
        </w:tc>
      </w:tr>
      <w:tr w:rsidR="00E9417A" w14:paraId="4785F69A" w14:textId="77777777" w:rsidTr="00B273FD">
        <w:trPr>
          <w:trHeight w:hRule="exact" w:val="2462"/>
        </w:trPr>
        <w:tc>
          <w:tcPr>
            <w:tcW w:w="6804" w:type="dxa"/>
            <w:gridSpan w:val="4"/>
            <w:tcBorders>
              <w:top w:val="single" w:sz="4" w:space="0" w:color="auto"/>
              <w:left w:val="single" w:sz="4" w:space="0" w:color="auto"/>
            </w:tcBorders>
            <w:shd w:val="clear" w:color="auto" w:fill="FFFFFF"/>
            <w:vAlign w:val="center"/>
          </w:tcPr>
          <w:p w14:paraId="4D4E1FAD" w14:textId="66DD43F8" w:rsidR="00E9417A" w:rsidRDefault="00E9417A" w:rsidP="00E9417A">
            <w:pPr>
              <w:pStyle w:val="Bodytext20"/>
              <w:shd w:val="clear" w:color="auto" w:fill="auto"/>
              <w:spacing w:before="0" w:after="260" w:line="269" w:lineRule="exact"/>
              <w:ind w:right="200" w:firstLine="0"/>
              <w:jc w:val="both"/>
            </w:pPr>
            <w:r>
              <w:rPr>
                <w:rStyle w:val="Bodytext210pt0"/>
              </w:rPr>
              <w:t>Повърхностноактивните вещества, основани на силиконови производни, не е необходимо да бъдат биоразградими, ако утайките от хартията от процеса на обезмас</w:t>
            </w:r>
            <w:r w:rsidR="006F0ACB">
              <w:rPr>
                <w:rStyle w:val="Bodytext210pt0"/>
                <w:lang w:val="bg-BG"/>
              </w:rPr>
              <w:t>ти</w:t>
            </w:r>
            <w:r>
              <w:rPr>
                <w:rStyle w:val="Bodytext210pt0"/>
              </w:rPr>
              <w:t>ляване се изгарят.</w:t>
            </w:r>
          </w:p>
          <w:p w14:paraId="49221381" w14:textId="2A49557D" w:rsidR="00E9417A" w:rsidRDefault="00C53FDA" w:rsidP="00C53FDA">
            <w:pPr>
              <w:pStyle w:val="Bodytext20"/>
              <w:shd w:val="clear" w:color="auto" w:fill="auto"/>
              <w:spacing w:before="260" w:after="0" w:line="269" w:lineRule="exact"/>
              <w:ind w:right="200" w:firstLine="0"/>
              <w:jc w:val="both"/>
            </w:pPr>
            <w:r>
              <w:rPr>
                <w:rStyle w:val="Bodytext210pt0"/>
              </w:rPr>
              <w:t>Аз</w:t>
            </w:r>
            <w:r w:rsidR="00E9417A">
              <w:rPr>
                <w:rStyle w:val="Bodytext210pt0"/>
              </w:rPr>
              <w:t>/Ние декларираме, че всички други повърхностноактивни вещества, присъстващи в обезмас</w:t>
            </w:r>
            <w:r w:rsidR="006F0ACB">
              <w:rPr>
                <w:rStyle w:val="Bodytext210pt0"/>
                <w:lang w:val="bg-BG"/>
              </w:rPr>
              <w:t>ти</w:t>
            </w:r>
            <w:r w:rsidR="00E9417A">
              <w:rPr>
                <w:rStyle w:val="Bodytext210pt0"/>
              </w:rPr>
              <w:t>ляващите химикали, са лесно</w:t>
            </w:r>
            <w:r w:rsidR="006F0ACB">
              <w:rPr>
                <w:rStyle w:val="Bodytext210pt0"/>
                <w:lang w:val="bg-BG"/>
              </w:rPr>
              <w:t xml:space="preserve"> или наследствено</w:t>
            </w:r>
            <w:r w:rsidR="00E9417A">
              <w:rPr>
                <w:rStyle w:val="Bodytext210pt0"/>
              </w:rPr>
              <w:t xml:space="preserve"> биоразградими.</w:t>
            </w:r>
            <w:r w:rsidR="00E9417A">
              <w:rPr>
                <w:rStyle w:val="Bodytext210pt0"/>
                <w:vertAlign w:val="superscript"/>
              </w:rPr>
              <w:footnoteReference w:id="8"/>
            </w:r>
          </w:p>
        </w:tc>
        <w:tc>
          <w:tcPr>
            <w:tcW w:w="1097" w:type="dxa"/>
            <w:gridSpan w:val="2"/>
            <w:tcBorders>
              <w:top w:val="single" w:sz="4" w:space="0" w:color="auto"/>
              <w:left w:val="single" w:sz="4" w:space="0" w:color="auto"/>
            </w:tcBorders>
            <w:shd w:val="clear" w:color="auto" w:fill="FFFFFF"/>
            <w:vAlign w:val="center"/>
          </w:tcPr>
          <w:p w14:paraId="3B5305AB" w14:textId="77777777" w:rsidR="00E9417A" w:rsidRDefault="00E9417A" w:rsidP="00E9417A">
            <w:pPr>
              <w:pStyle w:val="Bodytext20"/>
              <w:shd w:val="clear" w:color="auto" w:fill="auto"/>
              <w:spacing w:before="0" w:after="0" w:line="266" w:lineRule="exact"/>
              <w:ind w:firstLine="0"/>
              <w:jc w:val="center"/>
            </w:pPr>
            <w:r>
              <w:rPr>
                <w:rStyle w:val="Bodytext210pt0"/>
              </w:rPr>
              <w:t>ДА</w:t>
            </w:r>
          </w:p>
        </w:tc>
        <w:tc>
          <w:tcPr>
            <w:tcW w:w="1138" w:type="dxa"/>
            <w:tcBorders>
              <w:top w:val="single" w:sz="4" w:space="0" w:color="auto"/>
              <w:left w:val="single" w:sz="4" w:space="0" w:color="auto"/>
              <w:right w:val="single" w:sz="4" w:space="0" w:color="auto"/>
            </w:tcBorders>
            <w:shd w:val="clear" w:color="auto" w:fill="FFFFFF"/>
            <w:vAlign w:val="center"/>
          </w:tcPr>
          <w:p w14:paraId="7B0D47BC" w14:textId="77777777" w:rsidR="00E9417A" w:rsidRDefault="00E9417A" w:rsidP="00E9417A">
            <w:pPr>
              <w:pStyle w:val="Bodytext20"/>
              <w:shd w:val="clear" w:color="auto" w:fill="auto"/>
              <w:spacing w:before="0" w:after="0" w:line="266" w:lineRule="exact"/>
              <w:ind w:firstLine="0"/>
              <w:jc w:val="center"/>
            </w:pPr>
            <w:r>
              <w:rPr>
                <w:rStyle w:val="Bodytext210pt0"/>
              </w:rPr>
              <w:t>НЕ</w:t>
            </w:r>
          </w:p>
        </w:tc>
      </w:tr>
      <w:tr w:rsidR="00E9417A" w14:paraId="3520D916" w14:textId="77777777" w:rsidTr="00B273FD">
        <w:trPr>
          <w:trHeight w:hRule="exact" w:val="1452"/>
        </w:trPr>
        <w:tc>
          <w:tcPr>
            <w:tcW w:w="2544" w:type="dxa"/>
            <w:tcBorders>
              <w:top w:val="single" w:sz="4" w:space="0" w:color="auto"/>
              <w:left w:val="single" w:sz="4" w:space="0" w:color="auto"/>
            </w:tcBorders>
            <w:shd w:val="clear" w:color="auto" w:fill="FFFFFF"/>
          </w:tcPr>
          <w:p w14:paraId="79523CCC" w14:textId="77777777" w:rsidR="00E9417A" w:rsidRDefault="00E9417A" w:rsidP="006F0ACB">
            <w:pPr>
              <w:pStyle w:val="Bodytext20"/>
              <w:shd w:val="clear" w:color="auto" w:fill="auto"/>
              <w:spacing w:before="0" w:after="0" w:line="269" w:lineRule="exact"/>
              <w:ind w:firstLine="0"/>
            </w:pPr>
            <w:r>
              <w:rPr>
                <w:rStyle w:val="Bodytext210pt0"/>
              </w:rPr>
              <w:lastRenderedPageBreak/>
              <w:t>Наименование и CAS номер на</w:t>
            </w:r>
          </w:p>
          <w:p w14:paraId="62F3498E" w14:textId="7D27F1BD" w:rsidR="00E9417A" w:rsidRPr="006F0ACB" w:rsidRDefault="00E9417A" w:rsidP="006F0ACB">
            <w:pPr>
              <w:pStyle w:val="Bodytext20"/>
              <w:shd w:val="clear" w:color="auto" w:fill="auto"/>
              <w:spacing w:before="0" w:after="0" w:line="269" w:lineRule="exact"/>
              <w:ind w:firstLine="0"/>
              <w:rPr>
                <w:lang w:val="bg-BG"/>
              </w:rPr>
            </w:pPr>
            <w:r>
              <w:rPr>
                <w:rStyle w:val="Bodytext210pt0"/>
              </w:rPr>
              <w:t xml:space="preserve">повърхностноактивни вещества, използвани при </w:t>
            </w:r>
            <w:r w:rsidR="006F0ACB">
              <w:rPr>
                <w:rStyle w:val="Bodytext210pt0"/>
                <w:lang w:val="bg-BG"/>
              </w:rPr>
              <w:t>обезмастиляване</w:t>
            </w:r>
          </w:p>
        </w:tc>
        <w:tc>
          <w:tcPr>
            <w:tcW w:w="2539" w:type="dxa"/>
            <w:gridSpan w:val="2"/>
            <w:tcBorders>
              <w:top w:val="single" w:sz="4" w:space="0" w:color="auto"/>
              <w:left w:val="single" w:sz="4" w:space="0" w:color="auto"/>
            </w:tcBorders>
            <w:shd w:val="clear" w:color="auto" w:fill="FFFFFF"/>
          </w:tcPr>
          <w:p w14:paraId="63CE632A" w14:textId="77777777" w:rsidR="006F0ACB" w:rsidRPr="00907458" w:rsidRDefault="006F0ACB" w:rsidP="006F0ACB">
            <w:pPr>
              <w:pStyle w:val="Bodytext20"/>
              <w:shd w:val="clear" w:color="auto" w:fill="auto"/>
              <w:spacing w:before="0" w:after="0" w:line="266" w:lineRule="exact"/>
              <w:ind w:firstLine="0"/>
              <w:rPr>
                <w:rStyle w:val="Bodytext210pt0"/>
                <w:lang w:val="bg-BG"/>
              </w:rPr>
            </w:pPr>
            <w:r w:rsidRPr="00907458">
              <w:rPr>
                <w:rStyle w:val="Bodytext210pt0"/>
                <w:lang w:val="bg-BG"/>
              </w:rPr>
              <w:t xml:space="preserve">Повърхностноактивното вещество базирано ли е </w:t>
            </w:r>
          </w:p>
          <w:p w14:paraId="4F0FD5B7" w14:textId="7580A888" w:rsidR="006F0ACB" w:rsidRPr="00907458" w:rsidRDefault="006F0ACB" w:rsidP="006F0ACB">
            <w:pPr>
              <w:pStyle w:val="Bodytext20"/>
              <w:shd w:val="clear" w:color="auto" w:fill="auto"/>
              <w:spacing w:before="0" w:after="0" w:line="266" w:lineRule="exact"/>
              <w:ind w:firstLine="0"/>
              <w:rPr>
                <w:sz w:val="20"/>
                <w:szCs w:val="20"/>
                <w:lang w:val="bg-BG"/>
              </w:rPr>
            </w:pPr>
            <w:r w:rsidRPr="00907458">
              <w:rPr>
                <w:rStyle w:val="Bodytext210pt0"/>
                <w:lang w:val="bg-BG"/>
              </w:rPr>
              <w:t>на</w:t>
            </w:r>
            <w:r>
              <w:rPr>
                <w:rStyle w:val="Bodytext210pt0"/>
                <w:lang w:val="bg-BG"/>
              </w:rPr>
              <w:t xml:space="preserve"> силиконови производни?</w:t>
            </w:r>
            <w:r w:rsidRPr="00907458">
              <w:rPr>
                <w:rStyle w:val="Bodytext210pt0"/>
                <w:lang w:val="bg-BG"/>
              </w:rPr>
              <w:t xml:space="preserve"> </w:t>
            </w:r>
          </w:p>
        </w:tc>
        <w:tc>
          <w:tcPr>
            <w:tcW w:w="2535" w:type="dxa"/>
            <w:gridSpan w:val="2"/>
            <w:tcBorders>
              <w:top w:val="single" w:sz="4" w:space="0" w:color="auto"/>
              <w:left w:val="single" w:sz="4" w:space="0" w:color="auto"/>
            </w:tcBorders>
            <w:shd w:val="clear" w:color="auto" w:fill="FFFFFF"/>
          </w:tcPr>
          <w:p w14:paraId="2D869EC7" w14:textId="77777777" w:rsidR="00E9417A" w:rsidRDefault="00E9417A" w:rsidP="006F0ACB">
            <w:pPr>
              <w:pStyle w:val="Bodytext20"/>
              <w:shd w:val="clear" w:color="auto" w:fill="auto"/>
              <w:spacing w:before="0" w:after="0" w:line="266" w:lineRule="exact"/>
              <w:ind w:firstLine="0"/>
            </w:pPr>
            <w:r>
              <w:rPr>
                <w:rStyle w:val="Bodytext210pt0"/>
              </w:rPr>
              <w:t>Лесно/наследствено</w:t>
            </w:r>
          </w:p>
          <w:p w14:paraId="20861535" w14:textId="77777777" w:rsidR="00E9417A" w:rsidRDefault="00E9417A" w:rsidP="006F0ACB">
            <w:pPr>
              <w:pStyle w:val="Bodytext20"/>
              <w:shd w:val="clear" w:color="auto" w:fill="auto"/>
              <w:spacing w:before="0" w:after="0" w:line="266" w:lineRule="exact"/>
              <w:ind w:firstLine="0"/>
            </w:pPr>
            <w:r>
              <w:rPr>
                <w:rStyle w:val="Bodytext210pt0"/>
              </w:rPr>
              <w:t>биоразградими</w:t>
            </w:r>
          </w:p>
        </w:tc>
        <w:tc>
          <w:tcPr>
            <w:tcW w:w="1421" w:type="dxa"/>
            <w:gridSpan w:val="2"/>
            <w:tcBorders>
              <w:top w:val="single" w:sz="4" w:space="0" w:color="auto"/>
              <w:left w:val="single" w:sz="4" w:space="0" w:color="auto"/>
              <w:right w:val="single" w:sz="4" w:space="0" w:color="auto"/>
            </w:tcBorders>
            <w:shd w:val="clear" w:color="auto" w:fill="FFFFFF"/>
          </w:tcPr>
          <w:p w14:paraId="52E84EB8" w14:textId="77777777" w:rsidR="00E9417A" w:rsidRDefault="00E9417A" w:rsidP="006F0ACB">
            <w:pPr>
              <w:pStyle w:val="Bodytext20"/>
              <w:shd w:val="clear" w:color="auto" w:fill="auto"/>
              <w:spacing w:before="0" w:after="0" w:line="266" w:lineRule="exact"/>
              <w:ind w:firstLine="0"/>
            </w:pPr>
            <w:r>
              <w:rPr>
                <w:rStyle w:val="Bodytext210pt0"/>
              </w:rPr>
              <w:t>Метод на изпитване</w:t>
            </w:r>
          </w:p>
        </w:tc>
      </w:tr>
      <w:tr w:rsidR="00E9417A" w14:paraId="6D0ADA31" w14:textId="77777777" w:rsidTr="00B273FD">
        <w:trPr>
          <w:trHeight w:hRule="exact" w:val="346"/>
        </w:trPr>
        <w:tc>
          <w:tcPr>
            <w:tcW w:w="2544" w:type="dxa"/>
            <w:tcBorders>
              <w:top w:val="single" w:sz="4" w:space="0" w:color="auto"/>
              <w:left w:val="single" w:sz="4" w:space="0" w:color="auto"/>
            </w:tcBorders>
            <w:shd w:val="clear" w:color="auto" w:fill="FFFFFF"/>
          </w:tcPr>
          <w:p w14:paraId="4834FE94" w14:textId="77777777" w:rsidR="00E9417A" w:rsidRDefault="00E9417A" w:rsidP="00E9417A">
            <w:pPr>
              <w:rPr>
                <w:sz w:val="10"/>
                <w:szCs w:val="10"/>
              </w:rPr>
            </w:pPr>
          </w:p>
        </w:tc>
        <w:tc>
          <w:tcPr>
            <w:tcW w:w="2539" w:type="dxa"/>
            <w:gridSpan w:val="2"/>
            <w:tcBorders>
              <w:top w:val="single" w:sz="4" w:space="0" w:color="auto"/>
              <w:left w:val="single" w:sz="4" w:space="0" w:color="auto"/>
            </w:tcBorders>
            <w:shd w:val="clear" w:color="auto" w:fill="FFFFFF"/>
          </w:tcPr>
          <w:p w14:paraId="34174896" w14:textId="77777777" w:rsidR="00E9417A" w:rsidRDefault="00E9417A" w:rsidP="00E9417A">
            <w:pPr>
              <w:rPr>
                <w:sz w:val="10"/>
                <w:szCs w:val="10"/>
              </w:rPr>
            </w:pPr>
          </w:p>
        </w:tc>
        <w:tc>
          <w:tcPr>
            <w:tcW w:w="2535" w:type="dxa"/>
            <w:gridSpan w:val="2"/>
            <w:tcBorders>
              <w:top w:val="single" w:sz="4" w:space="0" w:color="auto"/>
              <w:left w:val="single" w:sz="4" w:space="0" w:color="auto"/>
            </w:tcBorders>
            <w:shd w:val="clear" w:color="auto" w:fill="FFFFFF"/>
          </w:tcPr>
          <w:p w14:paraId="7C486DA4" w14:textId="77777777" w:rsidR="00E9417A" w:rsidRDefault="00E9417A" w:rsidP="00E9417A">
            <w:pPr>
              <w:rPr>
                <w:sz w:val="10"/>
                <w:szCs w:val="10"/>
              </w:rPr>
            </w:pPr>
          </w:p>
        </w:tc>
        <w:tc>
          <w:tcPr>
            <w:tcW w:w="1421" w:type="dxa"/>
            <w:gridSpan w:val="2"/>
            <w:tcBorders>
              <w:top w:val="single" w:sz="4" w:space="0" w:color="auto"/>
              <w:left w:val="single" w:sz="4" w:space="0" w:color="auto"/>
              <w:right w:val="single" w:sz="4" w:space="0" w:color="auto"/>
            </w:tcBorders>
            <w:shd w:val="clear" w:color="auto" w:fill="FFFFFF"/>
          </w:tcPr>
          <w:p w14:paraId="01A333E7" w14:textId="77777777" w:rsidR="00E9417A" w:rsidRDefault="00E9417A" w:rsidP="00E9417A">
            <w:pPr>
              <w:rPr>
                <w:sz w:val="10"/>
                <w:szCs w:val="10"/>
              </w:rPr>
            </w:pPr>
          </w:p>
        </w:tc>
      </w:tr>
      <w:tr w:rsidR="00E9417A" w14:paraId="4674FB7D" w14:textId="77777777" w:rsidTr="00B273FD">
        <w:trPr>
          <w:trHeight w:hRule="exact" w:val="346"/>
        </w:trPr>
        <w:tc>
          <w:tcPr>
            <w:tcW w:w="2544" w:type="dxa"/>
            <w:tcBorders>
              <w:top w:val="single" w:sz="4" w:space="0" w:color="auto"/>
              <w:left w:val="single" w:sz="4" w:space="0" w:color="auto"/>
            </w:tcBorders>
            <w:shd w:val="clear" w:color="auto" w:fill="FFFFFF"/>
          </w:tcPr>
          <w:p w14:paraId="54616942" w14:textId="77777777" w:rsidR="00E9417A" w:rsidRDefault="00E9417A" w:rsidP="00E9417A">
            <w:pPr>
              <w:rPr>
                <w:sz w:val="10"/>
                <w:szCs w:val="10"/>
              </w:rPr>
            </w:pPr>
          </w:p>
        </w:tc>
        <w:tc>
          <w:tcPr>
            <w:tcW w:w="2539" w:type="dxa"/>
            <w:gridSpan w:val="2"/>
            <w:tcBorders>
              <w:top w:val="single" w:sz="4" w:space="0" w:color="auto"/>
              <w:left w:val="single" w:sz="4" w:space="0" w:color="auto"/>
            </w:tcBorders>
            <w:shd w:val="clear" w:color="auto" w:fill="FFFFFF"/>
          </w:tcPr>
          <w:p w14:paraId="380FFE17" w14:textId="77777777" w:rsidR="00E9417A" w:rsidRDefault="00E9417A" w:rsidP="00E9417A">
            <w:pPr>
              <w:rPr>
                <w:sz w:val="10"/>
                <w:szCs w:val="10"/>
              </w:rPr>
            </w:pPr>
          </w:p>
        </w:tc>
        <w:tc>
          <w:tcPr>
            <w:tcW w:w="2535" w:type="dxa"/>
            <w:gridSpan w:val="2"/>
            <w:tcBorders>
              <w:top w:val="single" w:sz="4" w:space="0" w:color="auto"/>
              <w:left w:val="single" w:sz="4" w:space="0" w:color="auto"/>
            </w:tcBorders>
            <w:shd w:val="clear" w:color="auto" w:fill="FFFFFF"/>
          </w:tcPr>
          <w:p w14:paraId="58938E86" w14:textId="77777777" w:rsidR="00E9417A" w:rsidRDefault="00E9417A" w:rsidP="00E9417A">
            <w:pPr>
              <w:rPr>
                <w:sz w:val="10"/>
                <w:szCs w:val="10"/>
              </w:rPr>
            </w:pPr>
          </w:p>
        </w:tc>
        <w:tc>
          <w:tcPr>
            <w:tcW w:w="1421" w:type="dxa"/>
            <w:gridSpan w:val="2"/>
            <w:tcBorders>
              <w:top w:val="single" w:sz="4" w:space="0" w:color="auto"/>
              <w:left w:val="single" w:sz="4" w:space="0" w:color="auto"/>
              <w:right w:val="single" w:sz="4" w:space="0" w:color="auto"/>
            </w:tcBorders>
            <w:shd w:val="clear" w:color="auto" w:fill="FFFFFF"/>
          </w:tcPr>
          <w:p w14:paraId="2FCF802D" w14:textId="77777777" w:rsidR="00E9417A" w:rsidRDefault="00E9417A" w:rsidP="00E9417A">
            <w:pPr>
              <w:rPr>
                <w:sz w:val="10"/>
                <w:szCs w:val="10"/>
              </w:rPr>
            </w:pPr>
          </w:p>
        </w:tc>
      </w:tr>
      <w:tr w:rsidR="00E9417A" w14:paraId="65288046" w14:textId="77777777" w:rsidTr="00B273FD">
        <w:trPr>
          <w:trHeight w:hRule="exact" w:val="346"/>
        </w:trPr>
        <w:tc>
          <w:tcPr>
            <w:tcW w:w="2544" w:type="dxa"/>
            <w:tcBorders>
              <w:top w:val="single" w:sz="4" w:space="0" w:color="auto"/>
              <w:left w:val="single" w:sz="4" w:space="0" w:color="auto"/>
            </w:tcBorders>
            <w:shd w:val="clear" w:color="auto" w:fill="FFFFFF"/>
          </w:tcPr>
          <w:p w14:paraId="10E0CCA5" w14:textId="77777777" w:rsidR="00E9417A" w:rsidRDefault="00E9417A" w:rsidP="00E9417A">
            <w:pPr>
              <w:rPr>
                <w:sz w:val="10"/>
                <w:szCs w:val="10"/>
              </w:rPr>
            </w:pPr>
          </w:p>
        </w:tc>
        <w:tc>
          <w:tcPr>
            <w:tcW w:w="2539" w:type="dxa"/>
            <w:gridSpan w:val="2"/>
            <w:tcBorders>
              <w:top w:val="single" w:sz="4" w:space="0" w:color="auto"/>
              <w:left w:val="single" w:sz="4" w:space="0" w:color="auto"/>
            </w:tcBorders>
            <w:shd w:val="clear" w:color="auto" w:fill="FFFFFF"/>
          </w:tcPr>
          <w:p w14:paraId="1B178E71" w14:textId="77777777" w:rsidR="00E9417A" w:rsidRDefault="00E9417A" w:rsidP="00E9417A">
            <w:pPr>
              <w:rPr>
                <w:sz w:val="10"/>
                <w:szCs w:val="10"/>
              </w:rPr>
            </w:pPr>
          </w:p>
        </w:tc>
        <w:tc>
          <w:tcPr>
            <w:tcW w:w="2535" w:type="dxa"/>
            <w:gridSpan w:val="2"/>
            <w:tcBorders>
              <w:top w:val="single" w:sz="4" w:space="0" w:color="auto"/>
              <w:left w:val="single" w:sz="4" w:space="0" w:color="auto"/>
            </w:tcBorders>
            <w:shd w:val="clear" w:color="auto" w:fill="FFFFFF"/>
          </w:tcPr>
          <w:p w14:paraId="71C036E0" w14:textId="77777777" w:rsidR="00E9417A" w:rsidRDefault="00E9417A" w:rsidP="00E9417A">
            <w:pPr>
              <w:rPr>
                <w:sz w:val="10"/>
                <w:szCs w:val="10"/>
              </w:rPr>
            </w:pPr>
          </w:p>
        </w:tc>
        <w:tc>
          <w:tcPr>
            <w:tcW w:w="1421" w:type="dxa"/>
            <w:gridSpan w:val="2"/>
            <w:tcBorders>
              <w:top w:val="single" w:sz="4" w:space="0" w:color="auto"/>
              <w:left w:val="single" w:sz="4" w:space="0" w:color="auto"/>
              <w:right w:val="single" w:sz="4" w:space="0" w:color="auto"/>
            </w:tcBorders>
            <w:shd w:val="clear" w:color="auto" w:fill="FFFFFF"/>
          </w:tcPr>
          <w:p w14:paraId="7606278F" w14:textId="77777777" w:rsidR="00E9417A" w:rsidRDefault="00E9417A" w:rsidP="00E9417A">
            <w:pPr>
              <w:rPr>
                <w:sz w:val="10"/>
                <w:szCs w:val="10"/>
              </w:rPr>
            </w:pPr>
          </w:p>
        </w:tc>
      </w:tr>
      <w:tr w:rsidR="00E9417A" w14:paraId="75EE748A" w14:textId="77777777" w:rsidTr="00B273FD">
        <w:trPr>
          <w:trHeight w:hRule="exact" w:val="355"/>
        </w:trPr>
        <w:tc>
          <w:tcPr>
            <w:tcW w:w="2544" w:type="dxa"/>
            <w:tcBorders>
              <w:top w:val="single" w:sz="4" w:space="0" w:color="auto"/>
              <w:left w:val="single" w:sz="4" w:space="0" w:color="auto"/>
              <w:bottom w:val="single" w:sz="4" w:space="0" w:color="auto"/>
            </w:tcBorders>
            <w:shd w:val="clear" w:color="auto" w:fill="FFFFFF"/>
          </w:tcPr>
          <w:p w14:paraId="5DCDE9D9" w14:textId="77777777" w:rsidR="00E9417A" w:rsidRDefault="00E9417A" w:rsidP="00E9417A">
            <w:pPr>
              <w:rPr>
                <w:sz w:val="10"/>
                <w:szCs w:val="10"/>
              </w:rPr>
            </w:pPr>
          </w:p>
        </w:tc>
        <w:tc>
          <w:tcPr>
            <w:tcW w:w="2539" w:type="dxa"/>
            <w:gridSpan w:val="2"/>
            <w:tcBorders>
              <w:top w:val="single" w:sz="4" w:space="0" w:color="auto"/>
              <w:left w:val="single" w:sz="4" w:space="0" w:color="auto"/>
              <w:bottom w:val="single" w:sz="4" w:space="0" w:color="auto"/>
            </w:tcBorders>
            <w:shd w:val="clear" w:color="auto" w:fill="FFFFFF"/>
          </w:tcPr>
          <w:p w14:paraId="3F9123AA" w14:textId="77777777" w:rsidR="00E9417A" w:rsidRDefault="00E9417A" w:rsidP="00E9417A">
            <w:pPr>
              <w:rPr>
                <w:sz w:val="10"/>
                <w:szCs w:val="10"/>
              </w:rPr>
            </w:pPr>
          </w:p>
        </w:tc>
        <w:tc>
          <w:tcPr>
            <w:tcW w:w="2535" w:type="dxa"/>
            <w:gridSpan w:val="2"/>
            <w:tcBorders>
              <w:top w:val="single" w:sz="4" w:space="0" w:color="auto"/>
              <w:left w:val="single" w:sz="4" w:space="0" w:color="auto"/>
              <w:bottom w:val="single" w:sz="4" w:space="0" w:color="auto"/>
            </w:tcBorders>
            <w:shd w:val="clear" w:color="auto" w:fill="FFFFFF"/>
          </w:tcPr>
          <w:p w14:paraId="3E1217EF" w14:textId="77777777" w:rsidR="00E9417A" w:rsidRDefault="00E9417A" w:rsidP="00E9417A">
            <w:pPr>
              <w:rPr>
                <w:sz w:val="10"/>
                <w:szCs w:val="10"/>
              </w:rPr>
            </w:pPr>
          </w:p>
        </w:tc>
        <w:tc>
          <w:tcPr>
            <w:tcW w:w="1421" w:type="dxa"/>
            <w:gridSpan w:val="2"/>
            <w:tcBorders>
              <w:top w:val="single" w:sz="4" w:space="0" w:color="auto"/>
              <w:left w:val="single" w:sz="4" w:space="0" w:color="auto"/>
              <w:bottom w:val="single" w:sz="4" w:space="0" w:color="auto"/>
              <w:right w:val="single" w:sz="4" w:space="0" w:color="auto"/>
            </w:tcBorders>
            <w:shd w:val="clear" w:color="auto" w:fill="FFFFFF"/>
          </w:tcPr>
          <w:p w14:paraId="572D0A3C" w14:textId="77777777" w:rsidR="00E9417A" w:rsidRDefault="00E9417A" w:rsidP="00E9417A">
            <w:pPr>
              <w:rPr>
                <w:sz w:val="10"/>
                <w:szCs w:val="10"/>
              </w:rPr>
            </w:pPr>
          </w:p>
        </w:tc>
      </w:tr>
      <w:tr w:rsidR="00210EDD" w14:paraId="20CC6831" w14:textId="77777777" w:rsidTr="007E15AB">
        <w:tblPrEx>
          <w:tblLook w:val="0000" w:firstRow="0" w:lastRow="0" w:firstColumn="0" w:lastColumn="0" w:noHBand="0" w:noVBand="0"/>
        </w:tblPrEx>
        <w:trPr>
          <w:trHeight w:hRule="exact" w:val="410"/>
        </w:trPr>
        <w:tc>
          <w:tcPr>
            <w:tcW w:w="2981" w:type="dxa"/>
            <w:gridSpan w:val="2"/>
            <w:tcBorders>
              <w:top w:val="single" w:sz="4" w:space="0" w:color="auto"/>
              <w:left w:val="single" w:sz="4" w:space="0" w:color="auto"/>
            </w:tcBorders>
            <w:shd w:val="clear" w:color="auto" w:fill="FFFFFF"/>
            <w:vAlign w:val="center"/>
          </w:tcPr>
          <w:p w14:paraId="345758E1" w14:textId="77777777" w:rsidR="00210EDD" w:rsidRDefault="00210EDD" w:rsidP="00210EDD">
            <w:pPr>
              <w:pStyle w:val="Bodytext20"/>
              <w:shd w:val="clear" w:color="auto" w:fill="auto"/>
              <w:spacing w:before="0" w:after="0" w:line="292" w:lineRule="exact"/>
              <w:ind w:firstLine="0"/>
            </w:pPr>
            <w:r>
              <w:rPr>
                <w:rStyle w:val="Bodytext211pt"/>
              </w:rPr>
              <w:t>ДАТА</w:t>
            </w:r>
          </w:p>
        </w:tc>
        <w:tc>
          <w:tcPr>
            <w:tcW w:w="6058" w:type="dxa"/>
            <w:gridSpan w:val="5"/>
            <w:tcBorders>
              <w:top w:val="single" w:sz="4" w:space="0" w:color="auto"/>
              <w:left w:val="single" w:sz="4" w:space="0" w:color="auto"/>
              <w:right w:val="single" w:sz="4" w:space="0" w:color="auto"/>
            </w:tcBorders>
            <w:shd w:val="clear" w:color="auto" w:fill="FFFFFF"/>
          </w:tcPr>
          <w:p w14:paraId="15F98768" w14:textId="77777777" w:rsidR="00210EDD" w:rsidRDefault="00210EDD" w:rsidP="00210EDD">
            <w:pPr>
              <w:rPr>
                <w:sz w:val="10"/>
                <w:szCs w:val="10"/>
              </w:rPr>
            </w:pPr>
          </w:p>
        </w:tc>
      </w:tr>
      <w:tr w:rsidR="00210EDD" w14:paraId="13AFC6D4" w14:textId="77777777" w:rsidTr="007E15AB">
        <w:tblPrEx>
          <w:tblLook w:val="0000" w:firstRow="0" w:lastRow="0" w:firstColumn="0" w:lastColumn="0" w:noHBand="0" w:noVBand="0"/>
        </w:tblPrEx>
        <w:trPr>
          <w:trHeight w:hRule="exact" w:val="404"/>
        </w:trPr>
        <w:tc>
          <w:tcPr>
            <w:tcW w:w="2981" w:type="dxa"/>
            <w:gridSpan w:val="2"/>
            <w:tcBorders>
              <w:top w:val="single" w:sz="4" w:space="0" w:color="auto"/>
              <w:left w:val="single" w:sz="4" w:space="0" w:color="auto"/>
            </w:tcBorders>
            <w:shd w:val="clear" w:color="auto" w:fill="FFFFFF"/>
            <w:vAlign w:val="center"/>
          </w:tcPr>
          <w:p w14:paraId="5CC5D73F" w14:textId="77777777" w:rsidR="00210EDD" w:rsidRDefault="00210EDD" w:rsidP="00210EDD">
            <w:pPr>
              <w:pStyle w:val="Bodytext20"/>
              <w:shd w:val="clear" w:color="auto" w:fill="auto"/>
              <w:spacing w:before="0" w:after="0" w:line="292" w:lineRule="exact"/>
              <w:ind w:firstLine="0"/>
            </w:pPr>
            <w:r>
              <w:rPr>
                <w:rStyle w:val="Bodytext211pt"/>
              </w:rPr>
              <w:t>ПОДПИС</w:t>
            </w:r>
          </w:p>
        </w:tc>
        <w:tc>
          <w:tcPr>
            <w:tcW w:w="6058" w:type="dxa"/>
            <w:gridSpan w:val="5"/>
            <w:tcBorders>
              <w:top w:val="single" w:sz="4" w:space="0" w:color="auto"/>
              <w:left w:val="single" w:sz="4" w:space="0" w:color="auto"/>
              <w:right w:val="single" w:sz="4" w:space="0" w:color="auto"/>
            </w:tcBorders>
            <w:shd w:val="clear" w:color="auto" w:fill="FFFFFF"/>
          </w:tcPr>
          <w:p w14:paraId="2CDF759D" w14:textId="77777777" w:rsidR="00210EDD" w:rsidRDefault="00210EDD" w:rsidP="00210EDD">
            <w:pPr>
              <w:rPr>
                <w:sz w:val="10"/>
                <w:szCs w:val="10"/>
              </w:rPr>
            </w:pPr>
          </w:p>
        </w:tc>
      </w:tr>
      <w:tr w:rsidR="00210EDD" w14:paraId="26168BC7" w14:textId="77777777" w:rsidTr="007E15AB">
        <w:tblPrEx>
          <w:tblLook w:val="0000" w:firstRow="0" w:lastRow="0" w:firstColumn="0" w:lastColumn="0" w:noHBand="0" w:noVBand="0"/>
        </w:tblPrEx>
        <w:trPr>
          <w:trHeight w:hRule="exact" w:val="412"/>
        </w:trPr>
        <w:tc>
          <w:tcPr>
            <w:tcW w:w="2981" w:type="dxa"/>
            <w:gridSpan w:val="2"/>
            <w:tcBorders>
              <w:top w:val="single" w:sz="4" w:space="0" w:color="auto"/>
              <w:left w:val="single" w:sz="4" w:space="0" w:color="auto"/>
            </w:tcBorders>
            <w:shd w:val="clear" w:color="auto" w:fill="FFFFFF"/>
            <w:vAlign w:val="center"/>
          </w:tcPr>
          <w:p w14:paraId="596B6EBB" w14:textId="7054669F" w:rsidR="00210EDD" w:rsidRDefault="00616354" w:rsidP="00616354">
            <w:pPr>
              <w:pStyle w:val="Bodytext20"/>
              <w:shd w:val="clear" w:color="auto" w:fill="auto"/>
              <w:spacing w:before="0" w:after="0" w:line="292" w:lineRule="exact"/>
              <w:ind w:firstLine="0"/>
            </w:pPr>
            <w:r>
              <w:rPr>
                <w:rStyle w:val="Bodytext211pt"/>
              </w:rPr>
              <w:t>ИМЕ С ГЛАВНИ БУКВИ</w:t>
            </w:r>
          </w:p>
        </w:tc>
        <w:tc>
          <w:tcPr>
            <w:tcW w:w="6058" w:type="dxa"/>
            <w:gridSpan w:val="5"/>
            <w:tcBorders>
              <w:top w:val="single" w:sz="4" w:space="0" w:color="auto"/>
              <w:left w:val="single" w:sz="4" w:space="0" w:color="auto"/>
              <w:right w:val="single" w:sz="4" w:space="0" w:color="auto"/>
            </w:tcBorders>
            <w:shd w:val="clear" w:color="auto" w:fill="FFFFFF"/>
          </w:tcPr>
          <w:p w14:paraId="0983F339" w14:textId="77777777" w:rsidR="00210EDD" w:rsidRDefault="00210EDD" w:rsidP="00210EDD">
            <w:pPr>
              <w:rPr>
                <w:sz w:val="10"/>
                <w:szCs w:val="10"/>
              </w:rPr>
            </w:pPr>
          </w:p>
        </w:tc>
      </w:tr>
      <w:tr w:rsidR="00210EDD" w14:paraId="48A31F5D" w14:textId="77777777" w:rsidTr="007E15AB">
        <w:tblPrEx>
          <w:tblLook w:val="0000" w:firstRow="0" w:lastRow="0" w:firstColumn="0" w:lastColumn="0" w:noHBand="0" w:noVBand="0"/>
        </w:tblPrEx>
        <w:trPr>
          <w:trHeight w:hRule="exact" w:val="421"/>
        </w:trPr>
        <w:tc>
          <w:tcPr>
            <w:tcW w:w="2981" w:type="dxa"/>
            <w:gridSpan w:val="2"/>
            <w:tcBorders>
              <w:top w:val="single" w:sz="4" w:space="0" w:color="auto"/>
              <w:left w:val="single" w:sz="4" w:space="0" w:color="auto"/>
            </w:tcBorders>
            <w:shd w:val="clear" w:color="auto" w:fill="FFFFFF"/>
            <w:vAlign w:val="center"/>
          </w:tcPr>
          <w:p w14:paraId="49FD225D" w14:textId="77777777" w:rsidR="00210EDD" w:rsidRDefault="00210EDD" w:rsidP="00210EDD">
            <w:pPr>
              <w:pStyle w:val="Bodytext20"/>
              <w:shd w:val="clear" w:color="auto" w:fill="auto"/>
              <w:spacing w:before="0" w:after="0" w:line="292" w:lineRule="exact"/>
              <w:ind w:firstLine="0"/>
            </w:pPr>
            <w:r>
              <w:rPr>
                <w:rStyle w:val="Bodytext211pt"/>
              </w:rPr>
              <w:t>ЗАГЛАВИЕ</w:t>
            </w:r>
          </w:p>
        </w:tc>
        <w:tc>
          <w:tcPr>
            <w:tcW w:w="6058" w:type="dxa"/>
            <w:gridSpan w:val="5"/>
            <w:tcBorders>
              <w:top w:val="single" w:sz="4" w:space="0" w:color="auto"/>
              <w:left w:val="single" w:sz="4" w:space="0" w:color="auto"/>
              <w:right w:val="single" w:sz="4" w:space="0" w:color="auto"/>
            </w:tcBorders>
            <w:shd w:val="clear" w:color="auto" w:fill="FFFFFF"/>
          </w:tcPr>
          <w:p w14:paraId="0F1C3828" w14:textId="77777777" w:rsidR="00210EDD" w:rsidRDefault="00210EDD" w:rsidP="00210EDD">
            <w:pPr>
              <w:rPr>
                <w:sz w:val="10"/>
                <w:szCs w:val="10"/>
              </w:rPr>
            </w:pPr>
          </w:p>
        </w:tc>
      </w:tr>
      <w:tr w:rsidR="00210EDD" w14:paraId="24C9476E" w14:textId="77777777" w:rsidTr="007E15AB">
        <w:tblPrEx>
          <w:tblLook w:val="0000" w:firstRow="0" w:lastRow="0" w:firstColumn="0" w:lastColumn="0" w:noHBand="0" w:noVBand="0"/>
        </w:tblPrEx>
        <w:trPr>
          <w:trHeight w:hRule="exact" w:val="414"/>
        </w:trPr>
        <w:tc>
          <w:tcPr>
            <w:tcW w:w="2981" w:type="dxa"/>
            <w:gridSpan w:val="2"/>
            <w:tcBorders>
              <w:top w:val="single" w:sz="4" w:space="0" w:color="auto"/>
              <w:left w:val="single" w:sz="4" w:space="0" w:color="auto"/>
            </w:tcBorders>
            <w:shd w:val="clear" w:color="auto" w:fill="FFFFFF"/>
            <w:vAlign w:val="center"/>
          </w:tcPr>
          <w:p w14:paraId="34F6FB8B" w14:textId="77777777" w:rsidR="00210EDD" w:rsidRDefault="00210EDD" w:rsidP="00210EDD">
            <w:pPr>
              <w:pStyle w:val="Bodytext20"/>
              <w:shd w:val="clear" w:color="auto" w:fill="auto"/>
              <w:spacing w:before="0" w:after="0" w:line="292" w:lineRule="exact"/>
              <w:ind w:firstLine="0"/>
            </w:pPr>
            <w:r>
              <w:rPr>
                <w:rStyle w:val="Bodytext211pt"/>
              </w:rPr>
              <w:t>ТЕЛЕФОН/EMAIL</w:t>
            </w:r>
          </w:p>
        </w:tc>
        <w:tc>
          <w:tcPr>
            <w:tcW w:w="6058" w:type="dxa"/>
            <w:gridSpan w:val="5"/>
            <w:tcBorders>
              <w:top w:val="single" w:sz="4" w:space="0" w:color="auto"/>
              <w:left w:val="single" w:sz="4" w:space="0" w:color="auto"/>
              <w:right w:val="single" w:sz="4" w:space="0" w:color="auto"/>
            </w:tcBorders>
            <w:shd w:val="clear" w:color="auto" w:fill="FFFFFF"/>
          </w:tcPr>
          <w:p w14:paraId="021CC54A" w14:textId="77777777" w:rsidR="00210EDD" w:rsidRDefault="00210EDD" w:rsidP="00210EDD">
            <w:pPr>
              <w:rPr>
                <w:sz w:val="10"/>
                <w:szCs w:val="10"/>
              </w:rPr>
            </w:pPr>
          </w:p>
        </w:tc>
      </w:tr>
      <w:tr w:rsidR="00210EDD" w14:paraId="107706C3" w14:textId="77777777" w:rsidTr="007E15AB">
        <w:tblPrEx>
          <w:tblLook w:val="0000" w:firstRow="0" w:lastRow="0" w:firstColumn="0" w:lastColumn="0" w:noHBand="0" w:noVBand="0"/>
        </w:tblPrEx>
        <w:trPr>
          <w:trHeight w:hRule="exact" w:val="706"/>
        </w:trPr>
        <w:tc>
          <w:tcPr>
            <w:tcW w:w="2981" w:type="dxa"/>
            <w:gridSpan w:val="2"/>
            <w:tcBorders>
              <w:top w:val="single" w:sz="4" w:space="0" w:color="auto"/>
              <w:left w:val="single" w:sz="4" w:space="0" w:color="auto"/>
              <w:bottom w:val="single" w:sz="4" w:space="0" w:color="auto"/>
            </w:tcBorders>
            <w:shd w:val="clear" w:color="auto" w:fill="FFFFFF"/>
            <w:vAlign w:val="center"/>
          </w:tcPr>
          <w:p w14:paraId="58C60C7F" w14:textId="77777777" w:rsidR="00210EDD" w:rsidRDefault="00210EDD" w:rsidP="00210EDD">
            <w:pPr>
              <w:pStyle w:val="Bodytext20"/>
              <w:shd w:val="clear" w:color="auto" w:fill="auto"/>
              <w:spacing w:before="0" w:after="0" w:line="292" w:lineRule="exact"/>
              <w:ind w:firstLine="0"/>
            </w:pPr>
            <w:r>
              <w:rPr>
                <w:rStyle w:val="Bodytext211pt"/>
              </w:rPr>
              <w:t>НАИМЕНОВАНИЕ НА ДРУЖЕСТВОТО</w:t>
            </w:r>
          </w:p>
        </w:tc>
        <w:tc>
          <w:tcPr>
            <w:tcW w:w="6058" w:type="dxa"/>
            <w:gridSpan w:val="5"/>
            <w:tcBorders>
              <w:top w:val="single" w:sz="4" w:space="0" w:color="auto"/>
              <w:left w:val="single" w:sz="4" w:space="0" w:color="auto"/>
              <w:bottom w:val="single" w:sz="4" w:space="0" w:color="auto"/>
              <w:right w:val="single" w:sz="4" w:space="0" w:color="auto"/>
            </w:tcBorders>
            <w:shd w:val="clear" w:color="auto" w:fill="FFFFFF"/>
          </w:tcPr>
          <w:p w14:paraId="40DA4432" w14:textId="77777777" w:rsidR="00210EDD" w:rsidRDefault="00210EDD" w:rsidP="00210EDD">
            <w:pPr>
              <w:rPr>
                <w:sz w:val="10"/>
                <w:szCs w:val="10"/>
              </w:rPr>
            </w:pPr>
          </w:p>
        </w:tc>
      </w:tr>
    </w:tbl>
    <w:p w14:paraId="16ACB547" w14:textId="77777777" w:rsidR="00E9417A" w:rsidRDefault="00E9417A" w:rsidP="00E9417A">
      <w:pPr>
        <w:spacing w:line="660" w:lineRule="exact"/>
      </w:pPr>
    </w:p>
    <w:p w14:paraId="58B4C4E1" w14:textId="0F55D1FD" w:rsidR="00B273FD" w:rsidRDefault="00B273FD">
      <w:r>
        <w:br w:type="page"/>
      </w:r>
    </w:p>
    <w:tbl>
      <w:tblPr>
        <w:tblStyle w:val="TableGrid"/>
        <w:tblpPr w:leftFromText="141" w:rightFromText="141" w:vertAnchor="text" w:horzAnchor="margin" w:tblpY="1342"/>
        <w:tblW w:w="9063" w:type="dxa"/>
        <w:tblLook w:val="04A0" w:firstRow="1" w:lastRow="0" w:firstColumn="1" w:lastColumn="0" w:noHBand="0" w:noVBand="1"/>
      </w:tblPr>
      <w:tblGrid>
        <w:gridCol w:w="4531"/>
        <w:gridCol w:w="4532"/>
      </w:tblGrid>
      <w:tr w:rsidR="00424A7A" w14:paraId="317A6CAC" w14:textId="77777777" w:rsidTr="006E725B">
        <w:trPr>
          <w:trHeight w:val="460"/>
        </w:trPr>
        <w:tc>
          <w:tcPr>
            <w:tcW w:w="4531" w:type="dxa"/>
            <w:vAlign w:val="center"/>
          </w:tcPr>
          <w:p w14:paraId="46FD3654" w14:textId="77777777" w:rsidR="00424A7A" w:rsidRPr="007D2134" w:rsidRDefault="00424A7A" w:rsidP="00424A7A">
            <w:pPr>
              <w:pStyle w:val="Bodytext170"/>
              <w:shd w:val="clear" w:color="auto" w:fill="auto"/>
              <w:spacing w:after="0"/>
              <w:ind w:right="40"/>
              <w:jc w:val="left"/>
              <w:rPr>
                <w:b w:val="0"/>
                <w:sz w:val="22"/>
                <w:szCs w:val="22"/>
                <w:lang w:val="bg-BG"/>
              </w:rPr>
            </w:pPr>
            <w:r w:rsidRPr="007D2134">
              <w:rPr>
                <w:b w:val="0"/>
                <w:sz w:val="22"/>
                <w:szCs w:val="22"/>
                <w:lang w:val="bg-BG"/>
              </w:rPr>
              <w:lastRenderedPageBreak/>
              <w:t>НАИМЕНОВАНИЕ НА ПРОДУКТА</w:t>
            </w:r>
          </w:p>
        </w:tc>
        <w:tc>
          <w:tcPr>
            <w:tcW w:w="4532" w:type="dxa"/>
          </w:tcPr>
          <w:p w14:paraId="7B1A0D3A" w14:textId="77777777" w:rsidR="00424A7A" w:rsidRDefault="00424A7A" w:rsidP="00424A7A">
            <w:pPr>
              <w:pStyle w:val="Bodytext170"/>
              <w:shd w:val="clear" w:color="auto" w:fill="auto"/>
              <w:spacing w:after="0"/>
              <w:ind w:right="40"/>
              <w:rPr>
                <w:lang w:val="bg-BG"/>
              </w:rPr>
            </w:pPr>
          </w:p>
        </w:tc>
      </w:tr>
      <w:tr w:rsidR="00424A7A" w14:paraId="281A6F59" w14:textId="77777777" w:rsidTr="006E725B">
        <w:trPr>
          <w:trHeight w:val="436"/>
        </w:trPr>
        <w:tc>
          <w:tcPr>
            <w:tcW w:w="4531" w:type="dxa"/>
            <w:vAlign w:val="center"/>
          </w:tcPr>
          <w:p w14:paraId="40A7CD0A" w14:textId="77777777" w:rsidR="00424A7A" w:rsidRPr="007D2134" w:rsidRDefault="00424A7A" w:rsidP="00424A7A">
            <w:pPr>
              <w:pStyle w:val="Bodytext170"/>
              <w:shd w:val="clear" w:color="auto" w:fill="auto"/>
              <w:spacing w:after="0"/>
              <w:ind w:right="40"/>
              <w:jc w:val="left"/>
              <w:rPr>
                <w:b w:val="0"/>
                <w:sz w:val="22"/>
                <w:szCs w:val="22"/>
                <w:lang w:val="bg-BG"/>
              </w:rPr>
            </w:pPr>
            <w:r>
              <w:rPr>
                <w:b w:val="0"/>
                <w:sz w:val="22"/>
                <w:szCs w:val="22"/>
                <w:lang w:val="bg-BG"/>
              </w:rPr>
              <w:t>ФУНКЦИЯ</w:t>
            </w:r>
          </w:p>
        </w:tc>
        <w:tc>
          <w:tcPr>
            <w:tcW w:w="4532" w:type="dxa"/>
          </w:tcPr>
          <w:p w14:paraId="0071C836" w14:textId="77777777" w:rsidR="00424A7A" w:rsidRDefault="00424A7A" w:rsidP="00424A7A">
            <w:pPr>
              <w:pStyle w:val="Bodytext170"/>
              <w:shd w:val="clear" w:color="auto" w:fill="auto"/>
              <w:spacing w:after="0"/>
              <w:ind w:right="40"/>
              <w:rPr>
                <w:lang w:val="bg-BG"/>
              </w:rPr>
            </w:pPr>
          </w:p>
        </w:tc>
      </w:tr>
      <w:tr w:rsidR="00424A7A" w14:paraId="2235CD15" w14:textId="77777777" w:rsidTr="006E725B">
        <w:trPr>
          <w:trHeight w:val="460"/>
        </w:trPr>
        <w:tc>
          <w:tcPr>
            <w:tcW w:w="4531" w:type="dxa"/>
            <w:vAlign w:val="center"/>
          </w:tcPr>
          <w:p w14:paraId="192E77DC" w14:textId="77777777" w:rsidR="00424A7A" w:rsidRPr="007D2134" w:rsidRDefault="00424A7A" w:rsidP="00424A7A">
            <w:pPr>
              <w:pStyle w:val="Bodytext170"/>
              <w:shd w:val="clear" w:color="auto" w:fill="auto"/>
              <w:spacing w:after="0"/>
              <w:ind w:right="40"/>
              <w:jc w:val="left"/>
              <w:rPr>
                <w:b w:val="0"/>
                <w:sz w:val="22"/>
                <w:szCs w:val="22"/>
                <w:lang w:val="bg-BG"/>
              </w:rPr>
            </w:pPr>
            <w:r>
              <w:rPr>
                <w:b w:val="0"/>
                <w:sz w:val="22"/>
                <w:szCs w:val="22"/>
                <w:lang w:val="bg-BG"/>
              </w:rPr>
              <w:t>ОБЛАСТ НА ПРИЛАГАНЕ</w:t>
            </w:r>
          </w:p>
        </w:tc>
        <w:tc>
          <w:tcPr>
            <w:tcW w:w="4532" w:type="dxa"/>
          </w:tcPr>
          <w:p w14:paraId="26B8FFB0" w14:textId="77777777" w:rsidR="00424A7A" w:rsidRDefault="00424A7A" w:rsidP="00424A7A">
            <w:pPr>
              <w:pStyle w:val="Bodytext170"/>
              <w:shd w:val="clear" w:color="auto" w:fill="auto"/>
              <w:spacing w:after="0"/>
              <w:ind w:right="40"/>
              <w:rPr>
                <w:lang w:val="bg-BG"/>
              </w:rPr>
            </w:pPr>
          </w:p>
        </w:tc>
      </w:tr>
      <w:tr w:rsidR="00424A7A" w14:paraId="6EC76101" w14:textId="77777777" w:rsidTr="006E725B">
        <w:trPr>
          <w:trHeight w:val="460"/>
        </w:trPr>
        <w:tc>
          <w:tcPr>
            <w:tcW w:w="4531" w:type="dxa"/>
            <w:vAlign w:val="center"/>
          </w:tcPr>
          <w:p w14:paraId="05095B10" w14:textId="77777777" w:rsidR="00424A7A" w:rsidRPr="007D2134" w:rsidRDefault="00424A7A" w:rsidP="00424A7A">
            <w:pPr>
              <w:pStyle w:val="Bodytext170"/>
              <w:shd w:val="clear" w:color="auto" w:fill="auto"/>
              <w:spacing w:after="0"/>
              <w:ind w:right="40"/>
              <w:jc w:val="left"/>
              <w:rPr>
                <w:b w:val="0"/>
                <w:sz w:val="22"/>
                <w:szCs w:val="22"/>
                <w:lang w:val="bg-BG"/>
              </w:rPr>
            </w:pPr>
            <w:r>
              <w:rPr>
                <w:b w:val="0"/>
                <w:sz w:val="22"/>
                <w:szCs w:val="22"/>
                <w:lang w:val="bg-BG"/>
              </w:rPr>
              <w:t>ПРОИЗВОДИТЕЛ/ДОСТАВЧИК</w:t>
            </w:r>
          </w:p>
        </w:tc>
        <w:tc>
          <w:tcPr>
            <w:tcW w:w="4532" w:type="dxa"/>
          </w:tcPr>
          <w:p w14:paraId="52F72806" w14:textId="77777777" w:rsidR="00424A7A" w:rsidRDefault="00424A7A" w:rsidP="00424A7A">
            <w:pPr>
              <w:pStyle w:val="Bodytext170"/>
              <w:shd w:val="clear" w:color="auto" w:fill="auto"/>
              <w:spacing w:after="0"/>
              <w:ind w:right="40"/>
              <w:rPr>
                <w:lang w:val="bg-BG"/>
              </w:rPr>
            </w:pPr>
          </w:p>
        </w:tc>
      </w:tr>
    </w:tbl>
    <w:p w14:paraId="67E283AD" w14:textId="3C05F034" w:rsidR="005565CA" w:rsidRPr="00797024" w:rsidRDefault="005565CA" w:rsidP="005565CA">
      <w:pPr>
        <w:pStyle w:val="Bodytext170"/>
        <w:pBdr>
          <w:bottom w:val="single" w:sz="4" w:space="1" w:color="auto"/>
        </w:pBdr>
        <w:shd w:val="clear" w:color="auto" w:fill="auto"/>
        <w:spacing w:after="581" w:line="394" w:lineRule="exact"/>
        <w:ind w:right="60"/>
        <w:rPr>
          <w:lang w:val="bg-BG"/>
        </w:rPr>
      </w:pPr>
      <w:r>
        <w:t>Декларация, която трябва да бъде попълнена от производителя/</w:t>
      </w:r>
      <w:r>
        <w:rPr>
          <w:lang w:val="bg-BG"/>
        </w:rPr>
        <w:t xml:space="preserve">доставчика </w:t>
      </w:r>
      <w:r>
        <w:t xml:space="preserve">на </w:t>
      </w:r>
      <w:r>
        <w:rPr>
          <w:lang w:val="bg-BG"/>
        </w:rPr>
        <w:t>биоциди, използвани за контрол на образуването на слуз</w:t>
      </w:r>
    </w:p>
    <w:tbl>
      <w:tblPr>
        <w:tblW w:w="9067" w:type="dxa"/>
        <w:tblLayout w:type="fixed"/>
        <w:tblCellMar>
          <w:left w:w="10" w:type="dxa"/>
          <w:right w:w="10" w:type="dxa"/>
        </w:tblCellMar>
        <w:tblLook w:val="04A0" w:firstRow="1" w:lastRow="0" w:firstColumn="1" w:lastColumn="0" w:noHBand="0" w:noVBand="1"/>
      </w:tblPr>
      <w:tblGrid>
        <w:gridCol w:w="1992"/>
        <w:gridCol w:w="983"/>
        <w:gridCol w:w="1550"/>
        <w:gridCol w:w="2271"/>
        <w:gridCol w:w="2234"/>
        <w:gridCol w:w="37"/>
      </w:tblGrid>
      <w:tr w:rsidR="00245D2B" w:rsidRPr="00907458" w14:paraId="625309CD" w14:textId="77777777" w:rsidTr="00424A7A">
        <w:trPr>
          <w:gridAfter w:val="1"/>
          <w:wAfter w:w="37" w:type="dxa"/>
          <w:trHeight w:hRule="exact" w:val="662"/>
        </w:trPr>
        <w:tc>
          <w:tcPr>
            <w:tcW w:w="9030" w:type="dxa"/>
            <w:gridSpan w:val="5"/>
            <w:tcBorders>
              <w:top w:val="single" w:sz="4" w:space="0" w:color="auto"/>
              <w:left w:val="single" w:sz="4" w:space="0" w:color="auto"/>
              <w:right w:val="single" w:sz="4" w:space="0" w:color="auto"/>
            </w:tcBorders>
            <w:shd w:val="clear" w:color="auto" w:fill="FFFFFF"/>
            <w:vAlign w:val="bottom"/>
          </w:tcPr>
          <w:p w14:paraId="32437E5A" w14:textId="77777777" w:rsidR="00245D2B" w:rsidRPr="00907458" w:rsidRDefault="00245D2B" w:rsidP="00245D2B">
            <w:pPr>
              <w:pStyle w:val="Bodytext20"/>
              <w:shd w:val="clear" w:color="auto" w:fill="auto"/>
              <w:spacing w:before="0" w:after="0" w:line="269" w:lineRule="exact"/>
              <w:ind w:firstLine="0"/>
              <w:rPr>
                <w:lang w:val="bg-BG"/>
              </w:rPr>
            </w:pPr>
            <w:r w:rsidRPr="00907458">
              <w:rPr>
                <w:lang w:val="bg-BG"/>
              </w:rPr>
              <w:t>Аз/Ние декларираме, че химикалът съдържа следните вещества с много висок риск (</w:t>
            </w:r>
            <w:r>
              <w:t>SVHC</w:t>
            </w:r>
            <w:r w:rsidRPr="00907458">
              <w:rPr>
                <w:lang w:val="bg-BG"/>
              </w:rPr>
              <w:t>) съгласно списъка на кандидатите към датата на подаване на заявлението</w:t>
            </w:r>
            <w:r>
              <w:rPr>
                <w:vertAlign w:val="superscript"/>
                <w:lang w:val="bg-BG"/>
              </w:rPr>
              <w:t>3,4</w:t>
            </w:r>
            <w:r w:rsidRPr="00907458">
              <w:rPr>
                <w:lang w:val="bg-BG"/>
              </w:rPr>
              <w:t>:</w:t>
            </w:r>
          </w:p>
        </w:tc>
      </w:tr>
      <w:tr w:rsidR="00245D2B" w14:paraId="687C7F95" w14:textId="77777777" w:rsidTr="00424A7A">
        <w:trPr>
          <w:gridAfter w:val="1"/>
          <w:wAfter w:w="37" w:type="dxa"/>
          <w:trHeight w:hRule="exact" w:val="374"/>
        </w:trPr>
        <w:tc>
          <w:tcPr>
            <w:tcW w:w="6799" w:type="dxa"/>
            <w:gridSpan w:val="4"/>
            <w:tcBorders>
              <w:top w:val="single" w:sz="4" w:space="0" w:color="auto"/>
              <w:left w:val="single" w:sz="4" w:space="0" w:color="auto"/>
            </w:tcBorders>
            <w:shd w:val="clear" w:color="auto" w:fill="FFFFFF"/>
            <w:vAlign w:val="bottom"/>
          </w:tcPr>
          <w:p w14:paraId="26ABE5C6" w14:textId="77777777" w:rsidR="00245D2B" w:rsidRPr="00907458" w:rsidRDefault="00245D2B" w:rsidP="00245D2B">
            <w:pPr>
              <w:pStyle w:val="Bodytext20"/>
              <w:shd w:val="clear" w:color="auto" w:fill="auto"/>
              <w:spacing w:before="0" w:after="0" w:line="266" w:lineRule="exact"/>
              <w:ind w:firstLine="0"/>
              <w:rPr>
                <w:lang w:val="bg-BG"/>
              </w:rPr>
            </w:pPr>
            <w:r w:rsidRPr="00907458">
              <w:rPr>
                <w:rStyle w:val="Bodytext210pt0"/>
                <w:lang w:val="bg-BG"/>
              </w:rPr>
              <w:t xml:space="preserve">Наименование и </w:t>
            </w:r>
            <w:r>
              <w:rPr>
                <w:rStyle w:val="Bodytext210pt0"/>
              </w:rPr>
              <w:t>CAS</w:t>
            </w:r>
            <w:r w:rsidRPr="00907458">
              <w:rPr>
                <w:rStyle w:val="Bodytext210pt0"/>
                <w:lang w:val="bg-BG"/>
              </w:rPr>
              <w:t xml:space="preserve"> номер на </w:t>
            </w:r>
            <w:r>
              <w:rPr>
                <w:rStyle w:val="Bodytext210pt0"/>
              </w:rPr>
              <w:t>SVHC</w:t>
            </w:r>
          </w:p>
        </w:tc>
        <w:tc>
          <w:tcPr>
            <w:tcW w:w="2231" w:type="dxa"/>
            <w:tcBorders>
              <w:top w:val="single" w:sz="4" w:space="0" w:color="auto"/>
              <w:left w:val="single" w:sz="4" w:space="0" w:color="auto"/>
              <w:right w:val="single" w:sz="4" w:space="0" w:color="auto"/>
            </w:tcBorders>
            <w:shd w:val="clear" w:color="auto" w:fill="FFFFFF"/>
            <w:vAlign w:val="bottom"/>
          </w:tcPr>
          <w:p w14:paraId="2B9AB0C7" w14:textId="77777777" w:rsidR="00245D2B" w:rsidRDefault="00245D2B" w:rsidP="00245D2B">
            <w:pPr>
              <w:pStyle w:val="Bodytext20"/>
              <w:shd w:val="clear" w:color="auto" w:fill="auto"/>
              <w:spacing w:before="0" w:after="0" w:line="266" w:lineRule="exact"/>
              <w:ind w:firstLine="0"/>
            </w:pPr>
            <w:r>
              <w:rPr>
                <w:rStyle w:val="Bodytext210pt0"/>
              </w:rPr>
              <w:t>Съдържание, % w/w</w:t>
            </w:r>
          </w:p>
        </w:tc>
      </w:tr>
      <w:tr w:rsidR="00245D2B" w14:paraId="1A097B03" w14:textId="77777777" w:rsidTr="00424A7A">
        <w:trPr>
          <w:gridAfter w:val="1"/>
          <w:wAfter w:w="37" w:type="dxa"/>
          <w:trHeight w:hRule="exact" w:val="370"/>
        </w:trPr>
        <w:tc>
          <w:tcPr>
            <w:tcW w:w="6799" w:type="dxa"/>
            <w:gridSpan w:val="4"/>
            <w:tcBorders>
              <w:top w:val="single" w:sz="4" w:space="0" w:color="auto"/>
              <w:left w:val="single" w:sz="4" w:space="0" w:color="auto"/>
            </w:tcBorders>
            <w:shd w:val="clear" w:color="auto" w:fill="FFFFFF"/>
          </w:tcPr>
          <w:p w14:paraId="0B37674D" w14:textId="77777777" w:rsidR="00245D2B" w:rsidRDefault="00245D2B" w:rsidP="00245D2B">
            <w:pPr>
              <w:rPr>
                <w:sz w:val="10"/>
                <w:szCs w:val="10"/>
              </w:rPr>
            </w:pPr>
          </w:p>
        </w:tc>
        <w:tc>
          <w:tcPr>
            <w:tcW w:w="2231" w:type="dxa"/>
            <w:tcBorders>
              <w:top w:val="single" w:sz="4" w:space="0" w:color="auto"/>
              <w:left w:val="single" w:sz="4" w:space="0" w:color="auto"/>
              <w:right w:val="single" w:sz="4" w:space="0" w:color="auto"/>
            </w:tcBorders>
            <w:shd w:val="clear" w:color="auto" w:fill="FFFFFF"/>
          </w:tcPr>
          <w:p w14:paraId="6782A539" w14:textId="77777777" w:rsidR="00245D2B" w:rsidRDefault="00245D2B" w:rsidP="00245D2B">
            <w:pPr>
              <w:rPr>
                <w:sz w:val="10"/>
                <w:szCs w:val="10"/>
              </w:rPr>
            </w:pPr>
          </w:p>
        </w:tc>
      </w:tr>
      <w:tr w:rsidR="00245D2B" w14:paraId="26A1ECCB" w14:textId="77777777" w:rsidTr="00424A7A">
        <w:trPr>
          <w:gridAfter w:val="1"/>
          <w:wAfter w:w="37" w:type="dxa"/>
          <w:trHeight w:hRule="exact" w:val="374"/>
        </w:trPr>
        <w:tc>
          <w:tcPr>
            <w:tcW w:w="6799" w:type="dxa"/>
            <w:gridSpan w:val="4"/>
            <w:tcBorders>
              <w:top w:val="single" w:sz="4" w:space="0" w:color="auto"/>
              <w:left w:val="single" w:sz="4" w:space="0" w:color="auto"/>
            </w:tcBorders>
            <w:shd w:val="clear" w:color="auto" w:fill="FFFFFF"/>
          </w:tcPr>
          <w:p w14:paraId="78C0ECDD" w14:textId="77777777" w:rsidR="00245D2B" w:rsidRDefault="00245D2B" w:rsidP="00245D2B">
            <w:pPr>
              <w:rPr>
                <w:sz w:val="10"/>
                <w:szCs w:val="10"/>
              </w:rPr>
            </w:pPr>
          </w:p>
        </w:tc>
        <w:tc>
          <w:tcPr>
            <w:tcW w:w="2231" w:type="dxa"/>
            <w:tcBorders>
              <w:top w:val="single" w:sz="4" w:space="0" w:color="auto"/>
              <w:left w:val="single" w:sz="4" w:space="0" w:color="auto"/>
              <w:right w:val="single" w:sz="4" w:space="0" w:color="auto"/>
            </w:tcBorders>
            <w:shd w:val="clear" w:color="auto" w:fill="FFFFFF"/>
          </w:tcPr>
          <w:p w14:paraId="1C4BE521" w14:textId="77777777" w:rsidR="00245D2B" w:rsidRDefault="00245D2B" w:rsidP="00245D2B">
            <w:pPr>
              <w:rPr>
                <w:sz w:val="10"/>
                <w:szCs w:val="10"/>
              </w:rPr>
            </w:pPr>
          </w:p>
        </w:tc>
      </w:tr>
      <w:tr w:rsidR="00245D2B" w14:paraId="35CDC05A" w14:textId="77777777" w:rsidTr="00424A7A">
        <w:trPr>
          <w:gridAfter w:val="1"/>
          <w:wAfter w:w="37" w:type="dxa"/>
          <w:trHeight w:hRule="exact" w:val="379"/>
        </w:trPr>
        <w:tc>
          <w:tcPr>
            <w:tcW w:w="6799" w:type="dxa"/>
            <w:gridSpan w:val="4"/>
            <w:tcBorders>
              <w:top w:val="single" w:sz="4" w:space="0" w:color="auto"/>
              <w:left w:val="single" w:sz="4" w:space="0" w:color="auto"/>
              <w:bottom w:val="single" w:sz="4" w:space="0" w:color="auto"/>
            </w:tcBorders>
            <w:shd w:val="clear" w:color="auto" w:fill="FFFFFF"/>
          </w:tcPr>
          <w:p w14:paraId="2D05FE5D" w14:textId="77777777" w:rsidR="00245D2B" w:rsidRDefault="00245D2B" w:rsidP="00245D2B">
            <w:pPr>
              <w:rPr>
                <w:sz w:val="10"/>
                <w:szCs w:val="10"/>
              </w:rPr>
            </w:pPr>
          </w:p>
        </w:tc>
        <w:tc>
          <w:tcPr>
            <w:tcW w:w="2231" w:type="dxa"/>
            <w:tcBorders>
              <w:top w:val="single" w:sz="4" w:space="0" w:color="auto"/>
              <w:left w:val="single" w:sz="4" w:space="0" w:color="auto"/>
              <w:bottom w:val="single" w:sz="4" w:space="0" w:color="auto"/>
              <w:right w:val="single" w:sz="4" w:space="0" w:color="auto"/>
            </w:tcBorders>
            <w:shd w:val="clear" w:color="auto" w:fill="FFFFFF"/>
          </w:tcPr>
          <w:p w14:paraId="59FC0EB9" w14:textId="77777777" w:rsidR="00245D2B" w:rsidRDefault="00245D2B" w:rsidP="00245D2B">
            <w:pPr>
              <w:rPr>
                <w:sz w:val="10"/>
                <w:szCs w:val="10"/>
              </w:rPr>
            </w:pPr>
          </w:p>
        </w:tc>
      </w:tr>
      <w:tr w:rsidR="00CC2148" w14:paraId="0D9025EB" w14:textId="77777777" w:rsidTr="00424A7A">
        <w:trPr>
          <w:trHeight w:hRule="exact" w:val="1541"/>
        </w:trPr>
        <w:tc>
          <w:tcPr>
            <w:tcW w:w="1993" w:type="dxa"/>
            <w:tcBorders>
              <w:top w:val="single" w:sz="4" w:space="0" w:color="auto"/>
              <w:left w:val="single" w:sz="4" w:space="0" w:color="auto"/>
            </w:tcBorders>
            <w:shd w:val="clear" w:color="auto" w:fill="FFFFFF"/>
          </w:tcPr>
          <w:p w14:paraId="06082092" w14:textId="77777777" w:rsidR="00CC2148" w:rsidRDefault="00CC2148" w:rsidP="00CC2148">
            <w:pPr>
              <w:pStyle w:val="Bodytext20"/>
              <w:shd w:val="clear" w:color="auto" w:fill="auto"/>
              <w:spacing w:before="0" w:after="0" w:line="266" w:lineRule="exact"/>
              <w:ind w:firstLine="0"/>
            </w:pPr>
            <w:r>
              <w:rPr>
                <w:rStyle w:val="Bodytext210pt0"/>
              </w:rPr>
              <w:t>Име и CAS—</w:t>
            </w:r>
          </w:p>
          <w:p w14:paraId="00D63D10" w14:textId="77777777" w:rsidR="00CC2148" w:rsidRDefault="00CC2148" w:rsidP="00CC2148">
            <w:pPr>
              <w:pStyle w:val="Bodytext20"/>
              <w:shd w:val="clear" w:color="auto" w:fill="auto"/>
              <w:spacing w:before="0" w:after="0" w:line="269" w:lineRule="exact"/>
              <w:ind w:firstLine="0"/>
            </w:pPr>
            <w:r>
              <w:rPr>
                <w:rStyle w:val="Bodytext210pt0"/>
              </w:rPr>
              <w:t>номер на</w:t>
            </w:r>
          </w:p>
          <w:p w14:paraId="35F12EE2" w14:textId="77777777" w:rsidR="00CC2148" w:rsidRDefault="00CC2148" w:rsidP="00CC2148">
            <w:pPr>
              <w:pStyle w:val="Bodytext20"/>
              <w:shd w:val="clear" w:color="auto" w:fill="auto"/>
              <w:spacing w:before="0" w:after="0" w:line="269" w:lineRule="exact"/>
              <w:ind w:firstLine="0"/>
            </w:pPr>
            <w:r>
              <w:rPr>
                <w:rStyle w:val="Bodytext210pt0"/>
              </w:rPr>
              <w:t>активно вещество в</w:t>
            </w:r>
          </w:p>
          <w:p w14:paraId="00A0640E" w14:textId="77777777" w:rsidR="00CC2148" w:rsidRDefault="00CC2148" w:rsidP="00CC2148">
            <w:pPr>
              <w:pStyle w:val="Bodytext20"/>
              <w:shd w:val="clear" w:color="auto" w:fill="auto"/>
              <w:spacing w:before="0" w:after="0" w:line="269" w:lineRule="exact"/>
              <w:ind w:firstLine="0"/>
            </w:pPr>
            <w:r>
              <w:rPr>
                <w:rStyle w:val="Bodytext210pt0"/>
              </w:rPr>
              <w:t>биоцидът</w:t>
            </w:r>
          </w:p>
        </w:tc>
        <w:tc>
          <w:tcPr>
            <w:tcW w:w="2534" w:type="dxa"/>
            <w:gridSpan w:val="2"/>
            <w:tcBorders>
              <w:top w:val="single" w:sz="4" w:space="0" w:color="auto"/>
              <w:left w:val="single" w:sz="4" w:space="0" w:color="auto"/>
            </w:tcBorders>
            <w:shd w:val="clear" w:color="auto" w:fill="FFFFFF"/>
          </w:tcPr>
          <w:p w14:paraId="242B24C2" w14:textId="13015722" w:rsidR="00CC2148" w:rsidRDefault="00CC2148" w:rsidP="00CC2148">
            <w:pPr>
              <w:pStyle w:val="Bodytext20"/>
              <w:shd w:val="clear" w:color="auto" w:fill="auto"/>
              <w:spacing w:before="0" w:after="0" w:line="269" w:lineRule="exact"/>
              <w:ind w:firstLine="0"/>
            </w:pPr>
            <w:r>
              <w:rPr>
                <w:rStyle w:val="Bodytext210pt0"/>
              </w:rPr>
              <w:t>Одобрени за организми</w:t>
            </w:r>
            <w:r>
              <w:rPr>
                <w:rStyle w:val="Bodytext210pt0"/>
                <w:lang w:val="bg-BG"/>
              </w:rPr>
              <w:t xml:space="preserve"> против</w:t>
            </w:r>
            <w:r>
              <w:rPr>
                <w:rStyle w:val="Bodytext210pt0"/>
              </w:rPr>
              <w:t xml:space="preserve"> образуването на слуз в циркулационните водни системи, съдържащи влакна</w:t>
            </w:r>
          </w:p>
        </w:tc>
        <w:tc>
          <w:tcPr>
            <w:tcW w:w="2272" w:type="dxa"/>
            <w:tcBorders>
              <w:top w:val="single" w:sz="4" w:space="0" w:color="auto"/>
              <w:left w:val="single" w:sz="4" w:space="0" w:color="auto"/>
            </w:tcBorders>
            <w:shd w:val="clear" w:color="auto" w:fill="FFFFFF"/>
          </w:tcPr>
          <w:p w14:paraId="262DFEBF" w14:textId="77777777" w:rsidR="00CC2148" w:rsidRDefault="00CC2148" w:rsidP="00CC2148">
            <w:pPr>
              <w:pStyle w:val="Bodytext20"/>
              <w:shd w:val="clear" w:color="auto" w:fill="auto"/>
              <w:spacing w:before="0" w:after="0" w:line="269" w:lineRule="exact"/>
              <w:ind w:firstLine="0"/>
            </w:pPr>
            <w:r>
              <w:rPr>
                <w:rStyle w:val="Bodytext210pt0"/>
              </w:rPr>
              <w:t>В процес на разглеждане в очакване на решение за одобрение</w:t>
            </w:r>
          </w:p>
        </w:tc>
        <w:tc>
          <w:tcPr>
            <w:tcW w:w="2268" w:type="dxa"/>
            <w:gridSpan w:val="2"/>
            <w:tcBorders>
              <w:top w:val="single" w:sz="4" w:space="0" w:color="auto"/>
              <w:left w:val="single" w:sz="4" w:space="0" w:color="auto"/>
              <w:right w:val="single" w:sz="4" w:space="0" w:color="auto"/>
            </w:tcBorders>
            <w:shd w:val="clear" w:color="auto" w:fill="FFFFFF"/>
          </w:tcPr>
          <w:p w14:paraId="4D92A350" w14:textId="77777777" w:rsidR="00CC2148" w:rsidRDefault="00CC2148" w:rsidP="00CC2148">
            <w:pPr>
              <w:pStyle w:val="Bodytext20"/>
              <w:shd w:val="clear" w:color="auto" w:fill="auto"/>
              <w:spacing w:before="0" w:after="0" w:line="283" w:lineRule="exact"/>
              <w:ind w:firstLine="0"/>
            </w:pPr>
            <w:r>
              <w:rPr>
                <w:rStyle w:val="Bodytext210pt0"/>
              </w:rPr>
              <w:t xml:space="preserve">BCF или logKow </w:t>
            </w:r>
            <w:proofErr w:type="gramStart"/>
            <w:r>
              <w:rPr>
                <w:rStyle w:val="Bodytext210pt0"/>
              </w:rPr>
              <w:t>стойност</w:t>
            </w:r>
            <w:proofErr w:type="gramEnd"/>
            <w:r>
              <w:rPr>
                <w:rStyle w:val="Bodytext210pt0"/>
                <w:vertAlign w:val="superscript"/>
              </w:rPr>
              <w:footnoteReference w:id="9"/>
            </w:r>
            <w:r>
              <w:rPr>
                <w:rStyle w:val="Bodytext210pt0"/>
                <w:vertAlign w:val="superscript"/>
              </w:rPr>
              <w:footnoteReference w:id="10"/>
            </w:r>
            <w:r>
              <w:rPr>
                <w:rStyle w:val="Bodytext210pt0"/>
              </w:rPr>
              <w:t>(моля приложете SDS или друга потвърждаваща документация)</w:t>
            </w:r>
          </w:p>
        </w:tc>
      </w:tr>
      <w:tr w:rsidR="00CC2148" w14:paraId="5EED3994" w14:textId="77777777" w:rsidTr="006E725B">
        <w:trPr>
          <w:trHeight w:hRule="exact" w:val="454"/>
        </w:trPr>
        <w:tc>
          <w:tcPr>
            <w:tcW w:w="1993" w:type="dxa"/>
            <w:tcBorders>
              <w:top w:val="single" w:sz="4" w:space="0" w:color="auto"/>
              <w:left w:val="single" w:sz="4" w:space="0" w:color="auto"/>
            </w:tcBorders>
            <w:shd w:val="clear" w:color="auto" w:fill="FFFFFF"/>
          </w:tcPr>
          <w:p w14:paraId="6E0B6F1A" w14:textId="77777777" w:rsidR="00CC2148" w:rsidRDefault="00CC2148" w:rsidP="00CC2148">
            <w:pPr>
              <w:rPr>
                <w:sz w:val="10"/>
                <w:szCs w:val="10"/>
              </w:rPr>
            </w:pPr>
          </w:p>
        </w:tc>
        <w:tc>
          <w:tcPr>
            <w:tcW w:w="2534" w:type="dxa"/>
            <w:gridSpan w:val="2"/>
            <w:tcBorders>
              <w:top w:val="single" w:sz="4" w:space="0" w:color="auto"/>
              <w:left w:val="single" w:sz="4" w:space="0" w:color="auto"/>
            </w:tcBorders>
            <w:shd w:val="clear" w:color="auto" w:fill="FFFFFF"/>
          </w:tcPr>
          <w:p w14:paraId="47B22444" w14:textId="77777777" w:rsidR="00CC2148" w:rsidRDefault="00CC2148" w:rsidP="00CC2148">
            <w:pPr>
              <w:rPr>
                <w:sz w:val="10"/>
                <w:szCs w:val="10"/>
              </w:rPr>
            </w:pPr>
          </w:p>
        </w:tc>
        <w:tc>
          <w:tcPr>
            <w:tcW w:w="2272" w:type="dxa"/>
            <w:tcBorders>
              <w:top w:val="single" w:sz="4" w:space="0" w:color="auto"/>
              <w:left w:val="single" w:sz="4" w:space="0" w:color="auto"/>
            </w:tcBorders>
            <w:shd w:val="clear" w:color="auto" w:fill="FFFFFF"/>
          </w:tcPr>
          <w:p w14:paraId="18262D3B" w14:textId="77777777" w:rsidR="00CC2148" w:rsidRDefault="00CC2148" w:rsidP="00CC2148">
            <w:pPr>
              <w:rPr>
                <w:sz w:val="10"/>
                <w:szCs w:val="10"/>
              </w:rPr>
            </w:pPr>
          </w:p>
        </w:tc>
        <w:tc>
          <w:tcPr>
            <w:tcW w:w="2268" w:type="dxa"/>
            <w:gridSpan w:val="2"/>
            <w:tcBorders>
              <w:top w:val="single" w:sz="4" w:space="0" w:color="auto"/>
              <w:left w:val="single" w:sz="4" w:space="0" w:color="auto"/>
              <w:right w:val="single" w:sz="4" w:space="0" w:color="auto"/>
            </w:tcBorders>
            <w:shd w:val="clear" w:color="auto" w:fill="FFFFFF"/>
          </w:tcPr>
          <w:p w14:paraId="0BA1F2D3" w14:textId="77777777" w:rsidR="00CC2148" w:rsidRDefault="00CC2148" w:rsidP="00CC2148">
            <w:pPr>
              <w:rPr>
                <w:sz w:val="10"/>
                <w:szCs w:val="10"/>
              </w:rPr>
            </w:pPr>
          </w:p>
        </w:tc>
      </w:tr>
      <w:tr w:rsidR="00CC2148" w14:paraId="18FDF8BD" w14:textId="77777777" w:rsidTr="006E725B">
        <w:trPr>
          <w:trHeight w:hRule="exact" w:val="445"/>
        </w:trPr>
        <w:tc>
          <w:tcPr>
            <w:tcW w:w="1993" w:type="dxa"/>
            <w:tcBorders>
              <w:top w:val="single" w:sz="4" w:space="0" w:color="auto"/>
              <w:left w:val="single" w:sz="4" w:space="0" w:color="auto"/>
            </w:tcBorders>
            <w:shd w:val="clear" w:color="auto" w:fill="FFFFFF"/>
          </w:tcPr>
          <w:p w14:paraId="4DC6D40F" w14:textId="77777777" w:rsidR="00CC2148" w:rsidRDefault="00CC2148" w:rsidP="00CC2148">
            <w:pPr>
              <w:rPr>
                <w:sz w:val="10"/>
                <w:szCs w:val="10"/>
              </w:rPr>
            </w:pPr>
          </w:p>
        </w:tc>
        <w:tc>
          <w:tcPr>
            <w:tcW w:w="2534" w:type="dxa"/>
            <w:gridSpan w:val="2"/>
            <w:tcBorders>
              <w:top w:val="single" w:sz="4" w:space="0" w:color="auto"/>
              <w:left w:val="single" w:sz="4" w:space="0" w:color="auto"/>
            </w:tcBorders>
            <w:shd w:val="clear" w:color="auto" w:fill="FFFFFF"/>
          </w:tcPr>
          <w:p w14:paraId="5FC20F80" w14:textId="77777777" w:rsidR="00CC2148" w:rsidRDefault="00CC2148" w:rsidP="00CC2148">
            <w:pPr>
              <w:rPr>
                <w:sz w:val="10"/>
                <w:szCs w:val="10"/>
              </w:rPr>
            </w:pPr>
          </w:p>
        </w:tc>
        <w:tc>
          <w:tcPr>
            <w:tcW w:w="2272" w:type="dxa"/>
            <w:tcBorders>
              <w:top w:val="single" w:sz="4" w:space="0" w:color="auto"/>
              <w:left w:val="single" w:sz="4" w:space="0" w:color="auto"/>
            </w:tcBorders>
            <w:shd w:val="clear" w:color="auto" w:fill="FFFFFF"/>
          </w:tcPr>
          <w:p w14:paraId="32D9895A" w14:textId="77777777" w:rsidR="00CC2148" w:rsidRDefault="00CC2148" w:rsidP="00CC2148">
            <w:pPr>
              <w:rPr>
                <w:sz w:val="10"/>
                <w:szCs w:val="10"/>
              </w:rPr>
            </w:pPr>
          </w:p>
        </w:tc>
        <w:tc>
          <w:tcPr>
            <w:tcW w:w="2268" w:type="dxa"/>
            <w:gridSpan w:val="2"/>
            <w:tcBorders>
              <w:top w:val="single" w:sz="4" w:space="0" w:color="auto"/>
              <w:left w:val="single" w:sz="4" w:space="0" w:color="auto"/>
              <w:right w:val="single" w:sz="4" w:space="0" w:color="auto"/>
            </w:tcBorders>
            <w:shd w:val="clear" w:color="auto" w:fill="FFFFFF"/>
          </w:tcPr>
          <w:p w14:paraId="5E771218" w14:textId="77777777" w:rsidR="00CC2148" w:rsidRDefault="00CC2148" w:rsidP="00CC2148">
            <w:pPr>
              <w:rPr>
                <w:sz w:val="10"/>
                <w:szCs w:val="10"/>
              </w:rPr>
            </w:pPr>
          </w:p>
        </w:tc>
      </w:tr>
      <w:tr w:rsidR="00CC2148" w14:paraId="11CA752B" w14:textId="77777777" w:rsidTr="006E725B">
        <w:trPr>
          <w:trHeight w:hRule="exact" w:val="434"/>
        </w:trPr>
        <w:tc>
          <w:tcPr>
            <w:tcW w:w="1993" w:type="dxa"/>
            <w:tcBorders>
              <w:top w:val="single" w:sz="4" w:space="0" w:color="auto"/>
              <w:left w:val="single" w:sz="4" w:space="0" w:color="auto"/>
              <w:bottom w:val="single" w:sz="4" w:space="0" w:color="auto"/>
            </w:tcBorders>
            <w:shd w:val="clear" w:color="auto" w:fill="FFFFFF"/>
          </w:tcPr>
          <w:p w14:paraId="623C3237" w14:textId="77777777" w:rsidR="00CC2148" w:rsidRDefault="00CC2148" w:rsidP="00CC2148">
            <w:pPr>
              <w:rPr>
                <w:sz w:val="10"/>
                <w:szCs w:val="10"/>
              </w:rPr>
            </w:pPr>
          </w:p>
        </w:tc>
        <w:tc>
          <w:tcPr>
            <w:tcW w:w="2534" w:type="dxa"/>
            <w:gridSpan w:val="2"/>
            <w:tcBorders>
              <w:top w:val="single" w:sz="4" w:space="0" w:color="auto"/>
              <w:left w:val="single" w:sz="4" w:space="0" w:color="auto"/>
              <w:bottom w:val="single" w:sz="4" w:space="0" w:color="auto"/>
            </w:tcBorders>
            <w:shd w:val="clear" w:color="auto" w:fill="FFFFFF"/>
          </w:tcPr>
          <w:p w14:paraId="3A5F53BA" w14:textId="77777777" w:rsidR="00CC2148" w:rsidRDefault="00CC2148" w:rsidP="00CC2148">
            <w:pPr>
              <w:rPr>
                <w:sz w:val="10"/>
                <w:szCs w:val="10"/>
              </w:rPr>
            </w:pPr>
          </w:p>
        </w:tc>
        <w:tc>
          <w:tcPr>
            <w:tcW w:w="2272" w:type="dxa"/>
            <w:tcBorders>
              <w:top w:val="single" w:sz="4" w:space="0" w:color="auto"/>
              <w:left w:val="single" w:sz="4" w:space="0" w:color="auto"/>
              <w:bottom w:val="single" w:sz="4" w:space="0" w:color="auto"/>
            </w:tcBorders>
            <w:shd w:val="clear" w:color="auto" w:fill="FFFFFF"/>
          </w:tcPr>
          <w:p w14:paraId="761BE80D" w14:textId="77777777" w:rsidR="00CC2148" w:rsidRDefault="00CC2148" w:rsidP="00CC2148">
            <w:pPr>
              <w:rPr>
                <w:sz w:val="10"/>
                <w:szCs w:val="10"/>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cPr>
          <w:p w14:paraId="27A220A0" w14:textId="77777777" w:rsidR="00CC2148" w:rsidRDefault="00CC2148" w:rsidP="00CC2148">
            <w:pPr>
              <w:rPr>
                <w:sz w:val="10"/>
                <w:szCs w:val="10"/>
              </w:rPr>
            </w:pPr>
          </w:p>
        </w:tc>
      </w:tr>
      <w:tr w:rsidR="00A912EC" w14:paraId="09FC4A7C" w14:textId="77777777" w:rsidTr="006E725B">
        <w:tblPrEx>
          <w:tblLook w:val="0000" w:firstRow="0" w:lastRow="0" w:firstColumn="0" w:lastColumn="0" w:noHBand="0" w:noVBand="0"/>
        </w:tblPrEx>
        <w:trPr>
          <w:gridAfter w:val="1"/>
          <w:wAfter w:w="33" w:type="dxa"/>
          <w:trHeight w:hRule="exact" w:val="531"/>
        </w:trPr>
        <w:tc>
          <w:tcPr>
            <w:tcW w:w="2976" w:type="dxa"/>
            <w:gridSpan w:val="2"/>
            <w:tcBorders>
              <w:top w:val="single" w:sz="4" w:space="0" w:color="auto"/>
              <w:left w:val="single" w:sz="4" w:space="0" w:color="auto"/>
            </w:tcBorders>
            <w:shd w:val="clear" w:color="auto" w:fill="FFFFFF"/>
            <w:vAlign w:val="center"/>
          </w:tcPr>
          <w:p w14:paraId="29C22D00" w14:textId="77777777" w:rsidR="00A912EC" w:rsidRDefault="00A912EC" w:rsidP="00A912EC">
            <w:pPr>
              <w:pStyle w:val="Bodytext20"/>
              <w:shd w:val="clear" w:color="auto" w:fill="auto"/>
              <w:spacing w:before="0" w:after="0" w:line="292" w:lineRule="exact"/>
              <w:ind w:firstLine="0"/>
            </w:pPr>
            <w:r>
              <w:rPr>
                <w:rStyle w:val="Bodytext211pt"/>
              </w:rPr>
              <w:t>ДАТА</w:t>
            </w:r>
          </w:p>
        </w:tc>
        <w:tc>
          <w:tcPr>
            <w:tcW w:w="6058" w:type="dxa"/>
            <w:gridSpan w:val="3"/>
            <w:tcBorders>
              <w:top w:val="single" w:sz="4" w:space="0" w:color="auto"/>
              <w:left w:val="single" w:sz="4" w:space="0" w:color="auto"/>
              <w:right w:val="single" w:sz="4" w:space="0" w:color="auto"/>
            </w:tcBorders>
            <w:shd w:val="clear" w:color="auto" w:fill="FFFFFF"/>
          </w:tcPr>
          <w:p w14:paraId="19451326" w14:textId="77777777" w:rsidR="00A912EC" w:rsidRDefault="00A912EC" w:rsidP="00A912EC">
            <w:pPr>
              <w:rPr>
                <w:sz w:val="10"/>
                <w:szCs w:val="10"/>
              </w:rPr>
            </w:pPr>
          </w:p>
        </w:tc>
      </w:tr>
      <w:tr w:rsidR="00A912EC" w14:paraId="13E37425" w14:textId="77777777" w:rsidTr="006E725B">
        <w:tblPrEx>
          <w:tblLook w:val="0000" w:firstRow="0" w:lastRow="0" w:firstColumn="0" w:lastColumn="0" w:noHBand="0" w:noVBand="0"/>
        </w:tblPrEx>
        <w:trPr>
          <w:gridAfter w:val="1"/>
          <w:wAfter w:w="33" w:type="dxa"/>
          <w:trHeight w:hRule="exact" w:val="425"/>
        </w:trPr>
        <w:tc>
          <w:tcPr>
            <w:tcW w:w="2976" w:type="dxa"/>
            <w:gridSpan w:val="2"/>
            <w:tcBorders>
              <w:top w:val="single" w:sz="4" w:space="0" w:color="auto"/>
              <w:left w:val="single" w:sz="4" w:space="0" w:color="auto"/>
            </w:tcBorders>
            <w:shd w:val="clear" w:color="auto" w:fill="FFFFFF"/>
            <w:vAlign w:val="center"/>
          </w:tcPr>
          <w:p w14:paraId="2EC23AEF" w14:textId="77777777" w:rsidR="00A912EC" w:rsidRDefault="00A912EC" w:rsidP="00A912EC">
            <w:pPr>
              <w:pStyle w:val="Bodytext20"/>
              <w:shd w:val="clear" w:color="auto" w:fill="auto"/>
              <w:spacing w:before="0" w:after="0" w:line="292" w:lineRule="exact"/>
              <w:ind w:firstLine="0"/>
            </w:pPr>
            <w:r>
              <w:rPr>
                <w:rStyle w:val="Bodytext211pt"/>
              </w:rPr>
              <w:t>ПОДПИС</w:t>
            </w:r>
          </w:p>
        </w:tc>
        <w:tc>
          <w:tcPr>
            <w:tcW w:w="6058" w:type="dxa"/>
            <w:gridSpan w:val="3"/>
            <w:tcBorders>
              <w:top w:val="single" w:sz="4" w:space="0" w:color="auto"/>
              <w:left w:val="single" w:sz="4" w:space="0" w:color="auto"/>
              <w:right w:val="single" w:sz="4" w:space="0" w:color="auto"/>
            </w:tcBorders>
            <w:shd w:val="clear" w:color="auto" w:fill="FFFFFF"/>
          </w:tcPr>
          <w:p w14:paraId="6C5BAC07" w14:textId="77777777" w:rsidR="00A912EC" w:rsidRDefault="00A912EC" w:rsidP="00A912EC">
            <w:pPr>
              <w:rPr>
                <w:sz w:val="10"/>
                <w:szCs w:val="10"/>
              </w:rPr>
            </w:pPr>
          </w:p>
        </w:tc>
      </w:tr>
      <w:tr w:rsidR="00A912EC" w14:paraId="1AE6F793" w14:textId="77777777" w:rsidTr="006E725B">
        <w:tblPrEx>
          <w:tblLook w:val="0000" w:firstRow="0" w:lastRow="0" w:firstColumn="0" w:lastColumn="0" w:noHBand="0" w:noVBand="0"/>
        </w:tblPrEx>
        <w:trPr>
          <w:gridAfter w:val="1"/>
          <w:wAfter w:w="33" w:type="dxa"/>
          <w:trHeight w:hRule="exact" w:val="416"/>
        </w:trPr>
        <w:tc>
          <w:tcPr>
            <w:tcW w:w="2976" w:type="dxa"/>
            <w:gridSpan w:val="2"/>
            <w:tcBorders>
              <w:top w:val="single" w:sz="4" w:space="0" w:color="auto"/>
              <w:left w:val="single" w:sz="4" w:space="0" w:color="auto"/>
            </w:tcBorders>
            <w:shd w:val="clear" w:color="auto" w:fill="FFFFFF"/>
            <w:vAlign w:val="center"/>
          </w:tcPr>
          <w:p w14:paraId="17EB5CA0" w14:textId="492A8BB1" w:rsidR="00A912EC" w:rsidRDefault="00616354" w:rsidP="00616354">
            <w:pPr>
              <w:pStyle w:val="Bodytext20"/>
              <w:shd w:val="clear" w:color="auto" w:fill="auto"/>
              <w:spacing w:before="0" w:after="0" w:line="292" w:lineRule="exact"/>
              <w:ind w:firstLine="0"/>
            </w:pPr>
            <w:r>
              <w:rPr>
                <w:rStyle w:val="Bodytext211pt"/>
              </w:rPr>
              <w:t>ИМЕ С ГЛАВНИ БУКВИ</w:t>
            </w:r>
          </w:p>
        </w:tc>
        <w:tc>
          <w:tcPr>
            <w:tcW w:w="6058" w:type="dxa"/>
            <w:gridSpan w:val="3"/>
            <w:tcBorders>
              <w:top w:val="single" w:sz="4" w:space="0" w:color="auto"/>
              <w:left w:val="single" w:sz="4" w:space="0" w:color="auto"/>
              <w:right w:val="single" w:sz="4" w:space="0" w:color="auto"/>
            </w:tcBorders>
            <w:shd w:val="clear" w:color="auto" w:fill="FFFFFF"/>
          </w:tcPr>
          <w:p w14:paraId="3B4D2DE8" w14:textId="77777777" w:rsidR="00A912EC" w:rsidRDefault="00A912EC" w:rsidP="00A912EC">
            <w:pPr>
              <w:rPr>
                <w:sz w:val="10"/>
                <w:szCs w:val="10"/>
              </w:rPr>
            </w:pPr>
          </w:p>
        </w:tc>
      </w:tr>
      <w:tr w:rsidR="00A912EC" w14:paraId="0417286D" w14:textId="77777777" w:rsidTr="006E725B">
        <w:tblPrEx>
          <w:tblLook w:val="0000" w:firstRow="0" w:lastRow="0" w:firstColumn="0" w:lastColumn="0" w:noHBand="0" w:noVBand="0"/>
        </w:tblPrEx>
        <w:trPr>
          <w:gridAfter w:val="1"/>
          <w:wAfter w:w="33" w:type="dxa"/>
          <w:trHeight w:hRule="exact" w:val="422"/>
        </w:trPr>
        <w:tc>
          <w:tcPr>
            <w:tcW w:w="2976" w:type="dxa"/>
            <w:gridSpan w:val="2"/>
            <w:tcBorders>
              <w:top w:val="single" w:sz="4" w:space="0" w:color="auto"/>
              <w:left w:val="single" w:sz="4" w:space="0" w:color="auto"/>
            </w:tcBorders>
            <w:shd w:val="clear" w:color="auto" w:fill="FFFFFF"/>
            <w:vAlign w:val="center"/>
          </w:tcPr>
          <w:p w14:paraId="29B47129" w14:textId="77777777" w:rsidR="00A912EC" w:rsidRDefault="00A912EC" w:rsidP="00A912EC">
            <w:pPr>
              <w:pStyle w:val="Bodytext20"/>
              <w:shd w:val="clear" w:color="auto" w:fill="auto"/>
              <w:spacing w:before="0" w:after="0" w:line="292" w:lineRule="exact"/>
              <w:ind w:firstLine="0"/>
            </w:pPr>
            <w:r>
              <w:rPr>
                <w:rStyle w:val="Bodytext211pt"/>
              </w:rPr>
              <w:t>ЗАГЛАВИЕ</w:t>
            </w:r>
          </w:p>
        </w:tc>
        <w:tc>
          <w:tcPr>
            <w:tcW w:w="6058" w:type="dxa"/>
            <w:gridSpan w:val="3"/>
            <w:tcBorders>
              <w:top w:val="single" w:sz="4" w:space="0" w:color="auto"/>
              <w:left w:val="single" w:sz="4" w:space="0" w:color="auto"/>
              <w:right w:val="single" w:sz="4" w:space="0" w:color="auto"/>
            </w:tcBorders>
            <w:shd w:val="clear" w:color="auto" w:fill="FFFFFF"/>
          </w:tcPr>
          <w:p w14:paraId="0A65F290" w14:textId="77777777" w:rsidR="00A912EC" w:rsidRDefault="00A912EC" w:rsidP="00A912EC">
            <w:pPr>
              <w:rPr>
                <w:sz w:val="10"/>
                <w:szCs w:val="10"/>
              </w:rPr>
            </w:pPr>
          </w:p>
        </w:tc>
      </w:tr>
      <w:tr w:rsidR="00A912EC" w14:paraId="6EC1DB32" w14:textId="77777777" w:rsidTr="006E725B">
        <w:tblPrEx>
          <w:tblLook w:val="0000" w:firstRow="0" w:lastRow="0" w:firstColumn="0" w:lastColumn="0" w:noHBand="0" w:noVBand="0"/>
        </w:tblPrEx>
        <w:trPr>
          <w:gridAfter w:val="1"/>
          <w:wAfter w:w="33" w:type="dxa"/>
          <w:trHeight w:hRule="exact" w:val="429"/>
        </w:trPr>
        <w:tc>
          <w:tcPr>
            <w:tcW w:w="2976" w:type="dxa"/>
            <w:gridSpan w:val="2"/>
            <w:tcBorders>
              <w:top w:val="single" w:sz="4" w:space="0" w:color="auto"/>
              <w:left w:val="single" w:sz="4" w:space="0" w:color="auto"/>
            </w:tcBorders>
            <w:shd w:val="clear" w:color="auto" w:fill="FFFFFF"/>
            <w:vAlign w:val="center"/>
          </w:tcPr>
          <w:p w14:paraId="07769439" w14:textId="77777777" w:rsidR="00A912EC" w:rsidRDefault="00A912EC" w:rsidP="00A912EC">
            <w:pPr>
              <w:pStyle w:val="Bodytext20"/>
              <w:shd w:val="clear" w:color="auto" w:fill="auto"/>
              <w:spacing w:before="0" w:after="0" w:line="292" w:lineRule="exact"/>
              <w:ind w:firstLine="0"/>
            </w:pPr>
            <w:r>
              <w:rPr>
                <w:rStyle w:val="Bodytext211pt"/>
              </w:rPr>
              <w:t>ТЕЛЕФОН/EMAIL</w:t>
            </w:r>
          </w:p>
        </w:tc>
        <w:tc>
          <w:tcPr>
            <w:tcW w:w="6058" w:type="dxa"/>
            <w:gridSpan w:val="3"/>
            <w:tcBorders>
              <w:top w:val="single" w:sz="4" w:space="0" w:color="auto"/>
              <w:left w:val="single" w:sz="4" w:space="0" w:color="auto"/>
              <w:right w:val="single" w:sz="4" w:space="0" w:color="auto"/>
            </w:tcBorders>
            <w:shd w:val="clear" w:color="auto" w:fill="FFFFFF"/>
          </w:tcPr>
          <w:p w14:paraId="6B211224" w14:textId="77777777" w:rsidR="00A912EC" w:rsidRDefault="00A912EC" w:rsidP="00A912EC">
            <w:pPr>
              <w:rPr>
                <w:sz w:val="10"/>
                <w:szCs w:val="10"/>
              </w:rPr>
            </w:pPr>
          </w:p>
        </w:tc>
      </w:tr>
      <w:tr w:rsidR="00A912EC" w14:paraId="15A47B6E" w14:textId="77777777" w:rsidTr="006E725B">
        <w:tblPrEx>
          <w:tblLook w:val="0000" w:firstRow="0" w:lastRow="0" w:firstColumn="0" w:lastColumn="0" w:noHBand="0" w:noVBand="0"/>
        </w:tblPrEx>
        <w:trPr>
          <w:gridAfter w:val="1"/>
          <w:wAfter w:w="33" w:type="dxa"/>
          <w:trHeight w:hRule="exact" w:val="748"/>
        </w:trPr>
        <w:tc>
          <w:tcPr>
            <w:tcW w:w="2976" w:type="dxa"/>
            <w:gridSpan w:val="2"/>
            <w:tcBorders>
              <w:top w:val="single" w:sz="4" w:space="0" w:color="auto"/>
              <w:left w:val="single" w:sz="4" w:space="0" w:color="auto"/>
              <w:bottom w:val="single" w:sz="4" w:space="0" w:color="auto"/>
            </w:tcBorders>
            <w:shd w:val="clear" w:color="auto" w:fill="FFFFFF"/>
            <w:vAlign w:val="center"/>
          </w:tcPr>
          <w:p w14:paraId="1E031191" w14:textId="77777777" w:rsidR="00A912EC" w:rsidRDefault="00A912EC" w:rsidP="00A912EC">
            <w:pPr>
              <w:pStyle w:val="Bodytext20"/>
              <w:shd w:val="clear" w:color="auto" w:fill="auto"/>
              <w:spacing w:before="0" w:after="0" w:line="292" w:lineRule="exact"/>
              <w:ind w:firstLine="0"/>
            </w:pPr>
            <w:r>
              <w:rPr>
                <w:rStyle w:val="Bodytext211pt"/>
              </w:rPr>
              <w:lastRenderedPageBreak/>
              <w:t>НАИМЕНОВАНИЕ НА ДРУЖЕСТВОТО</w:t>
            </w:r>
          </w:p>
        </w:tc>
        <w:tc>
          <w:tcPr>
            <w:tcW w:w="6058" w:type="dxa"/>
            <w:gridSpan w:val="3"/>
            <w:tcBorders>
              <w:top w:val="single" w:sz="4" w:space="0" w:color="auto"/>
              <w:left w:val="single" w:sz="4" w:space="0" w:color="auto"/>
              <w:bottom w:val="single" w:sz="4" w:space="0" w:color="auto"/>
              <w:right w:val="single" w:sz="4" w:space="0" w:color="auto"/>
            </w:tcBorders>
            <w:shd w:val="clear" w:color="auto" w:fill="FFFFFF"/>
          </w:tcPr>
          <w:p w14:paraId="76C599A6" w14:textId="77777777" w:rsidR="00A912EC" w:rsidRDefault="00A912EC" w:rsidP="00A912EC">
            <w:pPr>
              <w:rPr>
                <w:sz w:val="10"/>
                <w:szCs w:val="10"/>
              </w:rPr>
            </w:pPr>
          </w:p>
        </w:tc>
      </w:tr>
    </w:tbl>
    <w:p w14:paraId="000CF7E8" w14:textId="77777777" w:rsidR="00A912EC" w:rsidRDefault="00A912EC"/>
    <w:p w14:paraId="1027779B" w14:textId="45962213" w:rsidR="004E2058" w:rsidRDefault="003A31D4">
      <w:r>
        <w:br w:type="page"/>
      </w:r>
    </w:p>
    <w:p w14:paraId="6A11D819" w14:textId="499C3423" w:rsidR="004E2058" w:rsidRDefault="004E2058"/>
    <w:tbl>
      <w:tblPr>
        <w:tblStyle w:val="TableGrid"/>
        <w:tblpPr w:leftFromText="141" w:rightFromText="141" w:vertAnchor="text" w:horzAnchor="margin" w:tblpY="931"/>
        <w:tblW w:w="9032" w:type="dxa"/>
        <w:tblLook w:val="04A0" w:firstRow="1" w:lastRow="0" w:firstColumn="1" w:lastColumn="0" w:noHBand="0" w:noVBand="1"/>
      </w:tblPr>
      <w:tblGrid>
        <w:gridCol w:w="4615"/>
        <w:gridCol w:w="4417"/>
      </w:tblGrid>
      <w:tr w:rsidR="007E15AB" w14:paraId="32701199" w14:textId="77777777" w:rsidTr="007E15AB">
        <w:trPr>
          <w:trHeight w:val="527"/>
        </w:trPr>
        <w:tc>
          <w:tcPr>
            <w:tcW w:w="4615" w:type="dxa"/>
            <w:vAlign w:val="center"/>
          </w:tcPr>
          <w:p w14:paraId="3A7838AE" w14:textId="77777777" w:rsidR="007E15AB" w:rsidRPr="007D2134" w:rsidRDefault="007E15AB" w:rsidP="007E15AB">
            <w:pPr>
              <w:pStyle w:val="Bodytext170"/>
              <w:shd w:val="clear" w:color="auto" w:fill="auto"/>
              <w:spacing w:after="0"/>
              <w:ind w:right="40"/>
              <w:jc w:val="left"/>
              <w:rPr>
                <w:b w:val="0"/>
                <w:sz w:val="22"/>
                <w:szCs w:val="22"/>
                <w:lang w:val="bg-BG"/>
              </w:rPr>
            </w:pPr>
            <w:r w:rsidRPr="007D2134">
              <w:rPr>
                <w:b w:val="0"/>
                <w:sz w:val="22"/>
                <w:szCs w:val="22"/>
                <w:lang w:val="bg-BG"/>
              </w:rPr>
              <w:t>НАИМЕНОВАНИЕ НА ПРОДУКТА</w:t>
            </w:r>
          </w:p>
        </w:tc>
        <w:tc>
          <w:tcPr>
            <w:tcW w:w="4417" w:type="dxa"/>
          </w:tcPr>
          <w:p w14:paraId="31234DE5" w14:textId="77777777" w:rsidR="007E15AB" w:rsidRDefault="007E15AB" w:rsidP="007E15AB">
            <w:pPr>
              <w:pStyle w:val="Bodytext170"/>
              <w:shd w:val="clear" w:color="auto" w:fill="auto"/>
              <w:spacing w:after="0"/>
              <w:ind w:right="40"/>
              <w:rPr>
                <w:lang w:val="bg-BG"/>
              </w:rPr>
            </w:pPr>
          </w:p>
        </w:tc>
      </w:tr>
      <w:tr w:rsidR="007E15AB" w14:paraId="55C71DE0" w14:textId="77777777" w:rsidTr="007E15AB">
        <w:trPr>
          <w:trHeight w:val="499"/>
        </w:trPr>
        <w:tc>
          <w:tcPr>
            <w:tcW w:w="4615" w:type="dxa"/>
            <w:vAlign w:val="center"/>
          </w:tcPr>
          <w:p w14:paraId="105FF865" w14:textId="77777777" w:rsidR="007E15AB" w:rsidRPr="007D2134" w:rsidRDefault="007E15AB" w:rsidP="007E15AB">
            <w:pPr>
              <w:pStyle w:val="Bodytext170"/>
              <w:shd w:val="clear" w:color="auto" w:fill="auto"/>
              <w:spacing w:after="0"/>
              <w:ind w:right="40"/>
              <w:jc w:val="left"/>
              <w:rPr>
                <w:b w:val="0"/>
                <w:sz w:val="22"/>
                <w:szCs w:val="22"/>
                <w:lang w:val="bg-BG"/>
              </w:rPr>
            </w:pPr>
            <w:r>
              <w:rPr>
                <w:b w:val="0"/>
                <w:sz w:val="22"/>
                <w:szCs w:val="22"/>
                <w:lang w:val="bg-BG"/>
              </w:rPr>
              <w:t>ФУНКЦИЯ</w:t>
            </w:r>
          </w:p>
        </w:tc>
        <w:tc>
          <w:tcPr>
            <w:tcW w:w="4417" w:type="dxa"/>
          </w:tcPr>
          <w:p w14:paraId="4CC8FE0D" w14:textId="77777777" w:rsidR="007E15AB" w:rsidRDefault="007E15AB" w:rsidP="007E15AB">
            <w:pPr>
              <w:pStyle w:val="Bodytext170"/>
              <w:shd w:val="clear" w:color="auto" w:fill="auto"/>
              <w:spacing w:after="0"/>
              <w:ind w:right="40"/>
              <w:rPr>
                <w:lang w:val="bg-BG"/>
              </w:rPr>
            </w:pPr>
          </w:p>
        </w:tc>
      </w:tr>
      <w:tr w:rsidR="007E15AB" w14:paraId="08446709" w14:textId="77777777" w:rsidTr="007E15AB">
        <w:trPr>
          <w:trHeight w:val="527"/>
        </w:trPr>
        <w:tc>
          <w:tcPr>
            <w:tcW w:w="4615" w:type="dxa"/>
            <w:vAlign w:val="center"/>
          </w:tcPr>
          <w:p w14:paraId="52D1FC75" w14:textId="77777777" w:rsidR="007E15AB" w:rsidRPr="007D2134" w:rsidRDefault="007E15AB" w:rsidP="007E15AB">
            <w:pPr>
              <w:pStyle w:val="Bodytext170"/>
              <w:shd w:val="clear" w:color="auto" w:fill="auto"/>
              <w:spacing w:after="0"/>
              <w:ind w:right="40"/>
              <w:jc w:val="left"/>
              <w:rPr>
                <w:b w:val="0"/>
                <w:sz w:val="22"/>
                <w:szCs w:val="22"/>
                <w:lang w:val="bg-BG"/>
              </w:rPr>
            </w:pPr>
            <w:r>
              <w:rPr>
                <w:b w:val="0"/>
                <w:sz w:val="22"/>
                <w:szCs w:val="22"/>
                <w:lang w:val="bg-BG"/>
              </w:rPr>
              <w:t>ОБЛАСТ НА ПРИЛАГАНЕ</w:t>
            </w:r>
          </w:p>
        </w:tc>
        <w:tc>
          <w:tcPr>
            <w:tcW w:w="4417" w:type="dxa"/>
          </w:tcPr>
          <w:p w14:paraId="5CCEE56D" w14:textId="77777777" w:rsidR="007E15AB" w:rsidRDefault="007E15AB" w:rsidP="007E15AB">
            <w:pPr>
              <w:pStyle w:val="Bodytext170"/>
              <w:shd w:val="clear" w:color="auto" w:fill="auto"/>
              <w:spacing w:after="0"/>
              <w:ind w:right="40"/>
              <w:rPr>
                <w:lang w:val="bg-BG"/>
              </w:rPr>
            </w:pPr>
          </w:p>
        </w:tc>
      </w:tr>
      <w:tr w:rsidR="007E15AB" w14:paraId="49662FA1" w14:textId="77777777" w:rsidTr="007E15AB">
        <w:trPr>
          <w:trHeight w:val="527"/>
        </w:trPr>
        <w:tc>
          <w:tcPr>
            <w:tcW w:w="4615" w:type="dxa"/>
            <w:vAlign w:val="center"/>
          </w:tcPr>
          <w:p w14:paraId="43316EFB" w14:textId="77777777" w:rsidR="007E15AB" w:rsidRPr="007D2134" w:rsidRDefault="007E15AB" w:rsidP="007E15AB">
            <w:pPr>
              <w:pStyle w:val="Bodytext170"/>
              <w:shd w:val="clear" w:color="auto" w:fill="auto"/>
              <w:spacing w:after="0"/>
              <w:ind w:right="40"/>
              <w:jc w:val="left"/>
              <w:rPr>
                <w:b w:val="0"/>
                <w:sz w:val="22"/>
                <w:szCs w:val="22"/>
                <w:lang w:val="bg-BG"/>
              </w:rPr>
            </w:pPr>
            <w:r>
              <w:rPr>
                <w:b w:val="0"/>
                <w:sz w:val="22"/>
                <w:szCs w:val="22"/>
                <w:lang w:val="bg-BG"/>
              </w:rPr>
              <w:t>ПРОИЗВОДИТЕЛ/ДОСТАВЧИК</w:t>
            </w:r>
          </w:p>
        </w:tc>
        <w:tc>
          <w:tcPr>
            <w:tcW w:w="4417" w:type="dxa"/>
          </w:tcPr>
          <w:p w14:paraId="5A7B5B30" w14:textId="77777777" w:rsidR="007E15AB" w:rsidRDefault="007E15AB" w:rsidP="007E15AB">
            <w:pPr>
              <w:pStyle w:val="Bodytext170"/>
              <w:shd w:val="clear" w:color="auto" w:fill="auto"/>
              <w:spacing w:after="0"/>
              <w:ind w:right="40"/>
              <w:rPr>
                <w:lang w:val="bg-BG"/>
              </w:rPr>
            </w:pPr>
          </w:p>
        </w:tc>
      </w:tr>
    </w:tbl>
    <w:p w14:paraId="27D59B2D" w14:textId="2EDB161E" w:rsidR="004E2058" w:rsidRPr="00C12EAC" w:rsidRDefault="004E2058" w:rsidP="004E2058">
      <w:pPr>
        <w:pStyle w:val="Bodytext170"/>
        <w:pBdr>
          <w:bottom w:val="single" w:sz="4" w:space="1" w:color="auto"/>
        </w:pBdr>
        <w:shd w:val="clear" w:color="auto" w:fill="auto"/>
        <w:spacing w:after="581" w:line="394" w:lineRule="exact"/>
        <w:ind w:right="60"/>
        <w:rPr>
          <w:lang w:val="bg-BG"/>
        </w:rPr>
      </w:pPr>
      <w:r>
        <w:t>Декларация, която трябва да бъде попълнена от производителя/</w:t>
      </w:r>
      <w:r>
        <w:rPr>
          <w:lang w:val="bg-BG"/>
        </w:rPr>
        <w:t xml:space="preserve">доставчика </w:t>
      </w:r>
      <w:r>
        <w:t xml:space="preserve">на </w:t>
      </w:r>
      <w:r w:rsidR="00C12EAC">
        <w:rPr>
          <w:lang w:val="bg-BG"/>
        </w:rPr>
        <w:t>багрила</w:t>
      </w:r>
    </w:p>
    <w:tbl>
      <w:tblPr>
        <w:tblW w:w="0" w:type="auto"/>
        <w:tblLayout w:type="fixed"/>
        <w:tblCellMar>
          <w:left w:w="10" w:type="dxa"/>
          <w:right w:w="10" w:type="dxa"/>
        </w:tblCellMar>
        <w:tblLook w:val="04A0" w:firstRow="1" w:lastRow="0" w:firstColumn="1" w:lastColumn="0" w:noHBand="0" w:noVBand="1"/>
      </w:tblPr>
      <w:tblGrid>
        <w:gridCol w:w="6802"/>
        <w:gridCol w:w="2232"/>
      </w:tblGrid>
      <w:tr w:rsidR="004E2058" w:rsidRPr="00907458" w14:paraId="52E8C03D" w14:textId="77777777" w:rsidTr="00301460">
        <w:trPr>
          <w:trHeight w:hRule="exact" w:val="662"/>
        </w:trPr>
        <w:tc>
          <w:tcPr>
            <w:tcW w:w="9034" w:type="dxa"/>
            <w:gridSpan w:val="2"/>
            <w:tcBorders>
              <w:top w:val="single" w:sz="4" w:space="0" w:color="auto"/>
              <w:left w:val="single" w:sz="4" w:space="0" w:color="auto"/>
              <w:right w:val="single" w:sz="4" w:space="0" w:color="auto"/>
            </w:tcBorders>
            <w:shd w:val="clear" w:color="auto" w:fill="FFFFFF"/>
            <w:vAlign w:val="center"/>
          </w:tcPr>
          <w:p w14:paraId="4A5FA925" w14:textId="77777777" w:rsidR="004E2058" w:rsidRPr="00907458" w:rsidRDefault="004E2058" w:rsidP="00301460">
            <w:pPr>
              <w:pStyle w:val="Bodytext20"/>
              <w:shd w:val="clear" w:color="auto" w:fill="auto"/>
              <w:spacing w:before="0" w:after="0" w:line="269" w:lineRule="exact"/>
              <w:ind w:firstLine="0"/>
              <w:rPr>
                <w:lang w:val="bg-BG"/>
              </w:rPr>
            </w:pPr>
            <w:r w:rsidRPr="00907458">
              <w:rPr>
                <w:lang w:val="bg-BG"/>
              </w:rPr>
              <w:t>Аз/Ние декларираме, че химикалът съдържа следните вещества с много висок риск (</w:t>
            </w:r>
            <w:r>
              <w:t>SVHC</w:t>
            </w:r>
            <w:r w:rsidRPr="00907458">
              <w:rPr>
                <w:lang w:val="bg-BG"/>
              </w:rPr>
              <w:t>) съгласно списъка на кандидатите към датата на подаване на заявлението</w:t>
            </w:r>
            <w:r>
              <w:rPr>
                <w:vertAlign w:val="superscript"/>
                <w:lang w:val="bg-BG"/>
              </w:rPr>
              <w:t>3,4</w:t>
            </w:r>
            <w:r w:rsidRPr="00907458">
              <w:rPr>
                <w:lang w:val="bg-BG"/>
              </w:rPr>
              <w:t>:</w:t>
            </w:r>
          </w:p>
        </w:tc>
      </w:tr>
      <w:tr w:rsidR="004E2058" w14:paraId="322773D6" w14:textId="77777777" w:rsidTr="00301460">
        <w:trPr>
          <w:trHeight w:hRule="exact" w:val="374"/>
        </w:trPr>
        <w:tc>
          <w:tcPr>
            <w:tcW w:w="6802" w:type="dxa"/>
            <w:tcBorders>
              <w:top w:val="single" w:sz="4" w:space="0" w:color="auto"/>
              <w:left w:val="single" w:sz="4" w:space="0" w:color="auto"/>
            </w:tcBorders>
            <w:shd w:val="clear" w:color="auto" w:fill="FFFFFF"/>
            <w:vAlign w:val="center"/>
          </w:tcPr>
          <w:p w14:paraId="4623CF28" w14:textId="77777777" w:rsidR="004E2058" w:rsidRPr="00907458" w:rsidRDefault="004E2058" w:rsidP="00301460">
            <w:pPr>
              <w:pStyle w:val="Bodytext20"/>
              <w:shd w:val="clear" w:color="auto" w:fill="auto"/>
              <w:spacing w:before="0" w:after="0" w:line="266" w:lineRule="exact"/>
              <w:ind w:firstLine="0"/>
              <w:rPr>
                <w:lang w:val="bg-BG"/>
              </w:rPr>
            </w:pPr>
            <w:r w:rsidRPr="00907458">
              <w:rPr>
                <w:rStyle w:val="Bodytext210pt0"/>
                <w:lang w:val="bg-BG"/>
              </w:rPr>
              <w:t xml:space="preserve">Наименование и </w:t>
            </w:r>
            <w:r>
              <w:rPr>
                <w:rStyle w:val="Bodytext210pt0"/>
              </w:rPr>
              <w:t>CAS</w:t>
            </w:r>
            <w:r w:rsidRPr="00907458">
              <w:rPr>
                <w:rStyle w:val="Bodytext210pt0"/>
                <w:lang w:val="bg-BG"/>
              </w:rPr>
              <w:t xml:space="preserve"> номер на </w:t>
            </w:r>
            <w:r>
              <w:rPr>
                <w:rStyle w:val="Bodytext210pt0"/>
              </w:rPr>
              <w:t>SVHC</w:t>
            </w:r>
          </w:p>
        </w:tc>
        <w:tc>
          <w:tcPr>
            <w:tcW w:w="2232" w:type="dxa"/>
            <w:tcBorders>
              <w:top w:val="single" w:sz="4" w:space="0" w:color="auto"/>
              <w:left w:val="single" w:sz="4" w:space="0" w:color="auto"/>
              <w:right w:val="single" w:sz="4" w:space="0" w:color="auto"/>
            </w:tcBorders>
            <w:shd w:val="clear" w:color="auto" w:fill="FFFFFF"/>
            <w:vAlign w:val="center"/>
          </w:tcPr>
          <w:p w14:paraId="66CF1A0E" w14:textId="77777777" w:rsidR="004E2058" w:rsidRDefault="004E2058" w:rsidP="00301460">
            <w:pPr>
              <w:pStyle w:val="Bodytext20"/>
              <w:shd w:val="clear" w:color="auto" w:fill="auto"/>
              <w:spacing w:before="0" w:after="0" w:line="266" w:lineRule="exact"/>
              <w:ind w:firstLine="0"/>
            </w:pPr>
            <w:r>
              <w:rPr>
                <w:rStyle w:val="Bodytext210pt0"/>
              </w:rPr>
              <w:t>Съдържание, % w/w</w:t>
            </w:r>
          </w:p>
        </w:tc>
      </w:tr>
      <w:tr w:rsidR="004E2058" w14:paraId="7374B494" w14:textId="77777777" w:rsidTr="004E32B7">
        <w:trPr>
          <w:trHeight w:hRule="exact" w:val="370"/>
        </w:trPr>
        <w:tc>
          <w:tcPr>
            <w:tcW w:w="6802" w:type="dxa"/>
            <w:tcBorders>
              <w:top w:val="single" w:sz="4" w:space="0" w:color="auto"/>
              <w:left w:val="single" w:sz="4" w:space="0" w:color="auto"/>
            </w:tcBorders>
            <w:shd w:val="clear" w:color="auto" w:fill="FFFFFF"/>
          </w:tcPr>
          <w:p w14:paraId="2E93B009" w14:textId="77777777" w:rsidR="004E2058" w:rsidRDefault="004E2058" w:rsidP="004E32B7">
            <w:pPr>
              <w:rPr>
                <w:sz w:val="10"/>
                <w:szCs w:val="10"/>
              </w:rPr>
            </w:pPr>
          </w:p>
        </w:tc>
        <w:tc>
          <w:tcPr>
            <w:tcW w:w="2232" w:type="dxa"/>
            <w:tcBorders>
              <w:top w:val="single" w:sz="4" w:space="0" w:color="auto"/>
              <w:left w:val="single" w:sz="4" w:space="0" w:color="auto"/>
              <w:right w:val="single" w:sz="4" w:space="0" w:color="auto"/>
            </w:tcBorders>
            <w:shd w:val="clear" w:color="auto" w:fill="FFFFFF"/>
          </w:tcPr>
          <w:p w14:paraId="72D51432" w14:textId="77777777" w:rsidR="004E2058" w:rsidRDefault="004E2058" w:rsidP="004E32B7">
            <w:pPr>
              <w:rPr>
                <w:sz w:val="10"/>
                <w:szCs w:val="10"/>
              </w:rPr>
            </w:pPr>
          </w:p>
        </w:tc>
      </w:tr>
      <w:tr w:rsidR="004E2058" w14:paraId="7A381BE3" w14:textId="77777777" w:rsidTr="004E32B7">
        <w:trPr>
          <w:trHeight w:hRule="exact" w:val="374"/>
        </w:trPr>
        <w:tc>
          <w:tcPr>
            <w:tcW w:w="6802" w:type="dxa"/>
            <w:tcBorders>
              <w:top w:val="single" w:sz="4" w:space="0" w:color="auto"/>
              <w:left w:val="single" w:sz="4" w:space="0" w:color="auto"/>
            </w:tcBorders>
            <w:shd w:val="clear" w:color="auto" w:fill="FFFFFF"/>
          </w:tcPr>
          <w:p w14:paraId="5F4079B1" w14:textId="77777777" w:rsidR="004E2058" w:rsidRDefault="004E2058" w:rsidP="004E32B7">
            <w:pPr>
              <w:rPr>
                <w:sz w:val="10"/>
                <w:szCs w:val="10"/>
              </w:rPr>
            </w:pPr>
          </w:p>
        </w:tc>
        <w:tc>
          <w:tcPr>
            <w:tcW w:w="2232" w:type="dxa"/>
            <w:tcBorders>
              <w:top w:val="single" w:sz="4" w:space="0" w:color="auto"/>
              <w:left w:val="single" w:sz="4" w:space="0" w:color="auto"/>
              <w:right w:val="single" w:sz="4" w:space="0" w:color="auto"/>
            </w:tcBorders>
            <w:shd w:val="clear" w:color="auto" w:fill="FFFFFF"/>
          </w:tcPr>
          <w:p w14:paraId="478952BE" w14:textId="77777777" w:rsidR="004E2058" w:rsidRDefault="004E2058" w:rsidP="004E32B7">
            <w:pPr>
              <w:rPr>
                <w:sz w:val="10"/>
                <w:szCs w:val="10"/>
              </w:rPr>
            </w:pPr>
          </w:p>
        </w:tc>
      </w:tr>
      <w:tr w:rsidR="004E2058" w14:paraId="0B1C4128" w14:textId="77777777" w:rsidTr="004E32B7">
        <w:trPr>
          <w:trHeight w:hRule="exact" w:val="379"/>
        </w:trPr>
        <w:tc>
          <w:tcPr>
            <w:tcW w:w="6802" w:type="dxa"/>
            <w:tcBorders>
              <w:top w:val="single" w:sz="4" w:space="0" w:color="auto"/>
              <w:left w:val="single" w:sz="4" w:space="0" w:color="auto"/>
              <w:bottom w:val="single" w:sz="4" w:space="0" w:color="auto"/>
            </w:tcBorders>
            <w:shd w:val="clear" w:color="auto" w:fill="FFFFFF"/>
          </w:tcPr>
          <w:p w14:paraId="5592BDA3" w14:textId="77777777" w:rsidR="004E2058" w:rsidRDefault="004E2058" w:rsidP="004E32B7">
            <w:pPr>
              <w:rPr>
                <w:sz w:val="10"/>
                <w:szCs w:val="10"/>
              </w:rPr>
            </w:pPr>
          </w:p>
        </w:tc>
        <w:tc>
          <w:tcPr>
            <w:tcW w:w="2232" w:type="dxa"/>
            <w:tcBorders>
              <w:top w:val="single" w:sz="4" w:space="0" w:color="auto"/>
              <w:left w:val="single" w:sz="4" w:space="0" w:color="auto"/>
              <w:bottom w:val="single" w:sz="4" w:space="0" w:color="auto"/>
              <w:right w:val="single" w:sz="4" w:space="0" w:color="auto"/>
            </w:tcBorders>
            <w:shd w:val="clear" w:color="auto" w:fill="FFFFFF"/>
          </w:tcPr>
          <w:p w14:paraId="7981FEE3" w14:textId="77777777" w:rsidR="004E2058" w:rsidRDefault="004E2058" w:rsidP="004E32B7">
            <w:pPr>
              <w:rPr>
                <w:sz w:val="10"/>
                <w:szCs w:val="10"/>
              </w:rPr>
            </w:pPr>
          </w:p>
        </w:tc>
      </w:tr>
    </w:tbl>
    <w:tbl>
      <w:tblPr>
        <w:tblW w:w="8995" w:type="dxa"/>
        <w:tblLayout w:type="fixed"/>
        <w:tblCellMar>
          <w:left w:w="10" w:type="dxa"/>
          <w:right w:w="10" w:type="dxa"/>
        </w:tblCellMar>
        <w:tblLook w:val="04A0" w:firstRow="1" w:lastRow="0" w:firstColumn="1" w:lastColumn="0" w:noHBand="0" w:noVBand="1"/>
      </w:tblPr>
      <w:tblGrid>
        <w:gridCol w:w="6739"/>
        <w:gridCol w:w="1123"/>
        <w:gridCol w:w="1133"/>
      </w:tblGrid>
      <w:tr w:rsidR="00D54EBD" w14:paraId="7C58D5A8" w14:textId="77777777" w:rsidTr="00301460">
        <w:trPr>
          <w:trHeight w:hRule="exact" w:val="450"/>
        </w:trPr>
        <w:tc>
          <w:tcPr>
            <w:tcW w:w="6739" w:type="dxa"/>
            <w:tcBorders>
              <w:top w:val="single" w:sz="4" w:space="0" w:color="auto"/>
              <w:left w:val="single" w:sz="4" w:space="0" w:color="auto"/>
            </w:tcBorders>
            <w:shd w:val="clear" w:color="auto" w:fill="FFFFFF"/>
            <w:vAlign w:val="center"/>
          </w:tcPr>
          <w:p w14:paraId="05C862F8" w14:textId="77777777" w:rsidR="00D54EBD" w:rsidRDefault="00D54EBD" w:rsidP="00301460">
            <w:pPr>
              <w:pStyle w:val="Bodytext20"/>
              <w:framePr w:w="9034" w:wrap="notBeside" w:vAnchor="text" w:hAnchor="text" w:xAlign="center" w:y="1"/>
              <w:shd w:val="clear" w:color="auto" w:fill="auto"/>
              <w:spacing w:before="0" w:after="0" w:line="292" w:lineRule="exact"/>
              <w:ind w:firstLine="0"/>
            </w:pPr>
            <w:r>
              <w:rPr>
                <w:rStyle w:val="Bodytext211ptSmallCaps"/>
              </w:rPr>
              <w:t>всички багрила</w:t>
            </w:r>
          </w:p>
        </w:tc>
        <w:tc>
          <w:tcPr>
            <w:tcW w:w="1123" w:type="dxa"/>
            <w:tcBorders>
              <w:top w:val="single" w:sz="4" w:space="0" w:color="auto"/>
              <w:left w:val="single" w:sz="4" w:space="0" w:color="auto"/>
            </w:tcBorders>
            <w:shd w:val="clear" w:color="auto" w:fill="FFFFFF"/>
            <w:vAlign w:val="bottom"/>
          </w:tcPr>
          <w:p w14:paraId="73897AF0" w14:textId="77777777" w:rsidR="00D54EBD" w:rsidRDefault="00D54EBD" w:rsidP="00D54EBD">
            <w:pPr>
              <w:pStyle w:val="Bodytext20"/>
              <w:framePr w:w="9034" w:wrap="notBeside" w:vAnchor="text" w:hAnchor="text" w:xAlign="center" w:y="1"/>
              <w:shd w:val="clear" w:color="auto" w:fill="auto"/>
              <w:spacing w:before="0" w:after="0" w:line="292" w:lineRule="exact"/>
              <w:ind w:firstLine="0"/>
            </w:pPr>
            <w:r>
              <w:rPr>
                <w:rStyle w:val="Bodytext211ptSmallCaps"/>
              </w:rPr>
              <w:t>да</w:t>
            </w:r>
          </w:p>
        </w:tc>
        <w:tc>
          <w:tcPr>
            <w:tcW w:w="1133" w:type="dxa"/>
            <w:tcBorders>
              <w:top w:val="single" w:sz="4" w:space="0" w:color="auto"/>
              <w:left w:val="single" w:sz="4" w:space="0" w:color="auto"/>
              <w:right w:val="single" w:sz="4" w:space="0" w:color="auto"/>
            </w:tcBorders>
            <w:shd w:val="clear" w:color="auto" w:fill="FFFFFF"/>
            <w:vAlign w:val="bottom"/>
          </w:tcPr>
          <w:p w14:paraId="7C3E47E3" w14:textId="77777777" w:rsidR="00D54EBD" w:rsidRDefault="00D54EBD" w:rsidP="00D54EBD">
            <w:pPr>
              <w:pStyle w:val="Bodytext20"/>
              <w:framePr w:w="9034" w:wrap="notBeside" w:vAnchor="text" w:hAnchor="text" w:xAlign="center" w:y="1"/>
              <w:shd w:val="clear" w:color="auto" w:fill="auto"/>
              <w:spacing w:before="0" w:after="0" w:line="292" w:lineRule="exact"/>
              <w:ind w:firstLine="0"/>
            </w:pPr>
            <w:r>
              <w:rPr>
                <w:rStyle w:val="Bodytext211ptSmallCaps"/>
              </w:rPr>
              <w:t>не</w:t>
            </w:r>
          </w:p>
        </w:tc>
      </w:tr>
      <w:tr w:rsidR="00D54EBD" w14:paraId="371C8DCA" w14:textId="77777777" w:rsidTr="00301460">
        <w:trPr>
          <w:trHeight w:hRule="exact" w:val="1668"/>
        </w:trPr>
        <w:tc>
          <w:tcPr>
            <w:tcW w:w="6739" w:type="dxa"/>
            <w:tcBorders>
              <w:top w:val="single" w:sz="4" w:space="0" w:color="auto"/>
              <w:left w:val="single" w:sz="4" w:space="0" w:color="auto"/>
            </w:tcBorders>
            <w:shd w:val="clear" w:color="auto" w:fill="FFFFFF"/>
            <w:vAlign w:val="center"/>
          </w:tcPr>
          <w:p w14:paraId="77099A85" w14:textId="6395F1A2" w:rsidR="00D54EBD" w:rsidRDefault="00D54EBD" w:rsidP="00301460">
            <w:pPr>
              <w:pStyle w:val="Bodytext20"/>
              <w:framePr w:w="9034" w:wrap="notBeside" w:vAnchor="text" w:hAnchor="text" w:xAlign="center" w:y="1"/>
              <w:shd w:val="clear" w:color="auto" w:fill="auto"/>
              <w:spacing w:before="0" w:after="0" w:line="269" w:lineRule="exact"/>
              <w:ind w:firstLine="0"/>
            </w:pPr>
            <w:r>
              <w:rPr>
                <w:rStyle w:val="Bodytext210pt0"/>
              </w:rPr>
              <w:t>Аз/Ние декларираме, че доставяният химикал не съдържа азо багрила, които чрез редуктивно деколте на една или повече азо групи отделят една или повече от ароматните амини, изброени в Директива 2002/61/ЕО или Регламент (ЕО) № 1907/2006, приложение XVII, допълнение 8.</w:t>
            </w:r>
          </w:p>
        </w:tc>
        <w:tc>
          <w:tcPr>
            <w:tcW w:w="1123" w:type="dxa"/>
            <w:tcBorders>
              <w:top w:val="single" w:sz="4" w:space="0" w:color="auto"/>
              <w:left w:val="single" w:sz="4" w:space="0" w:color="auto"/>
            </w:tcBorders>
            <w:shd w:val="clear" w:color="auto" w:fill="FFFFFF"/>
          </w:tcPr>
          <w:p w14:paraId="4679D056" w14:textId="78EB4DCA" w:rsidR="00D54EBD" w:rsidRDefault="00D54EBD" w:rsidP="00D54EBD">
            <w:pPr>
              <w:pStyle w:val="Bodytext20"/>
              <w:framePr w:w="9034" w:wrap="notBeside" w:vAnchor="text" w:hAnchor="text" w:xAlign="center" w:y="1"/>
              <w:shd w:val="clear" w:color="auto" w:fill="auto"/>
              <w:spacing w:before="0" w:after="0" w:line="266" w:lineRule="exact"/>
              <w:ind w:firstLine="0"/>
            </w:pPr>
          </w:p>
        </w:tc>
        <w:tc>
          <w:tcPr>
            <w:tcW w:w="1133" w:type="dxa"/>
            <w:tcBorders>
              <w:top w:val="single" w:sz="4" w:space="0" w:color="auto"/>
              <w:left w:val="single" w:sz="4" w:space="0" w:color="auto"/>
              <w:right w:val="single" w:sz="4" w:space="0" w:color="auto"/>
            </w:tcBorders>
            <w:shd w:val="clear" w:color="auto" w:fill="FFFFFF"/>
          </w:tcPr>
          <w:p w14:paraId="4A3A3BFF" w14:textId="2273ABA6" w:rsidR="00D54EBD" w:rsidRDefault="00D54EBD" w:rsidP="00D54EBD">
            <w:pPr>
              <w:pStyle w:val="Bodytext20"/>
              <w:framePr w:w="9034" w:wrap="notBeside" w:vAnchor="text" w:hAnchor="text" w:xAlign="center" w:y="1"/>
              <w:shd w:val="clear" w:color="auto" w:fill="auto"/>
              <w:spacing w:before="0" w:after="0" w:line="266" w:lineRule="exact"/>
              <w:ind w:firstLine="0"/>
            </w:pPr>
          </w:p>
        </w:tc>
      </w:tr>
      <w:tr w:rsidR="00D54EBD" w14:paraId="242326C8" w14:textId="77777777" w:rsidTr="00301460">
        <w:trPr>
          <w:trHeight w:hRule="exact" w:val="1316"/>
        </w:trPr>
        <w:tc>
          <w:tcPr>
            <w:tcW w:w="6739" w:type="dxa"/>
            <w:tcBorders>
              <w:top w:val="single" w:sz="4" w:space="0" w:color="auto"/>
              <w:left w:val="single" w:sz="4" w:space="0" w:color="auto"/>
            </w:tcBorders>
            <w:shd w:val="clear" w:color="auto" w:fill="FFFFFF"/>
            <w:vAlign w:val="center"/>
          </w:tcPr>
          <w:p w14:paraId="5D78444A" w14:textId="6896484E" w:rsidR="00D54EBD" w:rsidRDefault="00D54EBD" w:rsidP="00301460">
            <w:pPr>
              <w:pStyle w:val="Bodytext20"/>
              <w:framePr w:w="9034" w:wrap="notBeside" w:vAnchor="text" w:hAnchor="text" w:xAlign="center" w:y="1"/>
              <w:shd w:val="clear" w:color="auto" w:fill="auto"/>
              <w:spacing w:before="0" w:after="0" w:line="264" w:lineRule="exact"/>
              <w:ind w:firstLine="0"/>
            </w:pPr>
            <w:r>
              <w:rPr>
                <w:rStyle w:val="Bodytext210pt0"/>
              </w:rPr>
              <w:t>Аз/Ние декларираме, че не се използват метални багрила и пигменти, или в случаите, когато се използват, не се основават на алуминий, сребро, арсен, барий, кадмий, кобалт, хром, живак, манган, никел, олово, селен, антимон, калай или цинк.</w:t>
            </w:r>
            <w:r>
              <w:rPr>
                <w:rStyle w:val="Bodytext210pt0"/>
                <w:lang w:val="bg-BG"/>
              </w:rPr>
              <w:t xml:space="preserve"> </w:t>
            </w:r>
            <w:r>
              <w:rPr>
                <w:rStyle w:val="Bodytext210pt0"/>
              </w:rPr>
              <w:t>(може да се използват алуминосиликати.)</w:t>
            </w:r>
          </w:p>
        </w:tc>
        <w:tc>
          <w:tcPr>
            <w:tcW w:w="1123" w:type="dxa"/>
            <w:tcBorders>
              <w:top w:val="single" w:sz="4" w:space="0" w:color="auto"/>
              <w:left w:val="single" w:sz="4" w:space="0" w:color="auto"/>
            </w:tcBorders>
            <w:shd w:val="clear" w:color="auto" w:fill="FFFFFF"/>
          </w:tcPr>
          <w:p w14:paraId="69E0B6C7" w14:textId="698482F2" w:rsidR="00D54EBD" w:rsidRDefault="00D54EBD" w:rsidP="00D54EBD">
            <w:pPr>
              <w:pStyle w:val="Bodytext20"/>
              <w:framePr w:w="9034" w:wrap="notBeside" w:vAnchor="text" w:hAnchor="text" w:xAlign="center" w:y="1"/>
              <w:shd w:val="clear" w:color="auto" w:fill="auto"/>
              <w:spacing w:before="0" w:after="0" w:line="266" w:lineRule="exact"/>
              <w:ind w:firstLine="0"/>
            </w:pPr>
          </w:p>
        </w:tc>
        <w:tc>
          <w:tcPr>
            <w:tcW w:w="1133" w:type="dxa"/>
            <w:tcBorders>
              <w:top w:val="single" w:sz="4" w:space="0" w:color="auto"/>
              <w:left w:val="single" w:sz="4" w:space="0" w:color="auto"/>
              <w:right w:val="single" w:sz="4" w:space="0" w:color="auto"/>
            </w:tcBorders>
            <w:shd w:val="clear" w:color="auto" w:fill="FFFFFF"/>
          </w:tcPr>
          <w:p w14:paraId="6CD0DFB5" w14:textId="02CEA51D" w:rsidR="00D54EBD" w:rsidRDefault="00D54EBD" w:rsidP="00D54EBD">
            <w:pPr>
              <w:pStyle w:val="Bodytext20"/>
              <w:framePr w:w="9034" w:wrap="notBeside" w:vAnchor="text" w:hAnchor="text" w:xAlign="center" w:y="1"/>
              <w:shd w:val="clear" w:color="auto" w:fill="auto"/>
              <w:spacing w:before="0" w:after="0" w:line="266" w:lineRule="exact"/>
              <w:ind w:firstLine="0"/>
            </w:pPr>
          </w:p>
        </w:tc>
      </w:tr>
      <w:tr w:rsidR="00D54EBD" w14:paraId="6D45F470" w14:textId="77777777" w:rsidTr="00301460">
        <w:trPr>
          <w:trHeight w:hRule="exact" w:val="1634"/>
        </w:trPr>
        <w:tc>
          <w:tcPr>
            <w:tcW w:w="6739" w:type="dxa"/>
            <w:tcBorders>
              <w:top w:val="single" w:sz="4" w:space="0" w:color="auto"/>
              <w:left w:val="single" w:sz="4" w:space="0" w:color="auto"/>
              <w:bottom w:val="single" w:sz="4" w:space="0" w:color="auto"/>
            </w:tcBorders>
            <w:shd w:val="clear" w:color="auto" w:fill="FFFFFF"/>
            <w:vAlign w:val="center"/>
          </w:tcPr>
          <w:p w14:paraId="73937C3A" w14:textId="77777777" w:rsidR="00D54EBD" w:rsidRDefault="00D54EBD" w:rsidP="00301460">
            <w:pPr>
              <w:pStyle w:val="Bodytext20"/>
              <w:framePr w:w="9034" w:wrap="notBeside" w:vAnchor="text" w:hAnchor="text" w:xAlign="center" w:y="1"/>
              <w:shd w:val="clear" w:color="auto" w:fill="auto"/>
              <w:spacing w:before="0" w:after="0" w:line="269" w:lineRule="exact"/>
              <w:ind w:firstLine="0"/>
            </w:pPr>
            <w:r>
              <w:rPr>
                <w:rStyle w:val="Bodytext210pt0"/>
              </w:rPr>
              <w:t>Удостоверяваме, че нивата на йонните примеси в багрилата не надвишават следните граници:</w:t>
            </w:r>
          </w:p>
          <w:p w14:paraId="7C11B866" w14:textId="77777777" w:rsidR="00D54EBD" w:rsidRDefault="00D54EBD" w:rsidP="00301460">
            <w:pPr>
              <w:pStyle w:val="Bodytext20"/>
              <w:framePr w:w="9034" w:wrap="notBeside" w:vAnchor="text" w:hAnchor="text" w:xAlign="center" w:y="1"/>
              <w:shd w:val="clear" w:color="auto" w:fill="auto"/>
              <w:spacing w:before="0" w:after="0" w:line="269" w:lineRule="exact"/>
              <w:ind w:firstLine="0"/>
            </w:pPr>
            <w:r>
              <w:rPr>
                <w:rStyle w:val="Bodytext210pt0"/>
              </w:rPr>
              <w:t>AG 100 ppm, As 50 ppm, Ba 100 ppm, Cd 20 ppm, Co 500 ppm, Cr 100 ppm, Hg 4 ppm, Ni 200 ppm, Pb 100 ppm, Se 20 ppm, Sb 50 ppm, Sn 250 ppm и Zn 1 500 ppm.</w:t>
            </w:r>
          </w:p>
        </w:tc>
        <w:tc>
          <w:tcPr>
            <w:tcW w:w="1123" w:type="dxa"/>
            <w:tcBorders>
              <w:top w:val="single" w:sz="4" w:space="0" w:color="auto"/>
              <w:left w:val="single" w:sz="4" w:space="0" w:color="auto"/>
              <w:bottom w:val="single" w:sz="4" w:space="0" w:color="auto"/>
            </w:tcBorders>
            <w:shd w:val="clear" w:color="auto" w:fill="FFFFFF"/>
          </w:tcPr>
          <w:p w14:paraId="4EDC20A8" w14:textId="0E492385" w:rsidR="00D54EBD" w:rsidRDefault="00D54EBD" w:rsidP="00D54EBD">
            <w:pPr>
              <w:pStyle w:val="Bodytext20"/>
              <w:framePr w:w="9034" w:wrap="notBeside" w:vAnchor="text" w:hAnchor="text" w:xAlign="center" w:y="1"/>
              <w:shd w:val="clear" w:color="auto" w:fill="auto"/>
              <w:spacing w:before="0" w:after="0" w:line="266" w:lineRule="exact"/>
              <w:ind w:firstLine="0"/>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6DDDB3C1" w14:textId="653EDFE4" w:rsidR="00D54EBD" w:rsidRDefault="00D54EBD" w:rsidP="00D54EBD">
            <w:pPr>
              <w:pStyle w:val="Bodytext20"/>
              <w:framePr w:w="9034" w:wrap="notBeside" w:vAnchor="text" w:hAnchor="text" w:xAlign="center" w:y="1"/>
              <w:shd w:val="clear" w:color="auto" w:fill="auto"/>
              <w:spacing w:before="0" w:after="0" w:line="266" w:lineRule="exact"/>
              <w:ind w:firstLine="0"/>
            </w:pPr>
          </w:p>
        </w:tc>
      </w:tr>
    </w:tbl>
    <w:p w14:paraId="2FBF5A4F" w14:textId="77777777" w:rsidR="00D54EBD" w:rsidRDefault="00D54EBD" w:rsidP="00D54EBD">
      <w:pPr>
        <w:framePr w:w="9034" w:wrap="notBeside" w:vAnchor="text" w:hAnchor="text" w:xAlign="center" w:y="1"/>
        <w:rPr>
          <w:sz w:val="2"/>
          <w:szCs w:val="2"/>
        </w:rPr>
      </w:pPr>
    </w:p>
    <w:tbl>
      <w:tblPr>
        <w:tblW w:w="0" w:type="auto"/>
        <w:tblLayout w:type="fixed"/>
        <w:tblCellMar>
          <w:left w:w="10" w:type="dxa"/>
          <w:right w:w="10" w:type="dxa"/>
        </w:tblCellMar>
        <w:tblLook w:val="04A0" w:firstRow="1" w:lastRow="0" w:firstColumn="1" w:lastColumn="0" w:noHBand="0" w:noVBand="1"/>
      </w:tblPr>
      <w:tblGrid>
        <w:gridCol w:w="6768"/>
        <w:gridCol w:w="1128"/>
        <w:gridCol w:w="1138"/>
      </w:tblGrid>
      <w:tr w:rsidR="00D54EBD" w14:paraId="688B1067" w14:textId="77777777" w:rsidTr="00301460">
        <w:trPr>
          <w:trHeight w:hRule="exact" w:val="394"/>
        </w:trPr>
        <w:tc>
          <w:tcPr>
            <w:tcW w:w="6768" w:type="dxa"/>
            <w:tcBorders>
              <w:top w:val="single" w:sz="4" w:space="0" w:color="auto"/>
              <w:left w:val="single" w:sz="4" w:space="0" w:color="auto"/>
            </w:tcBorders>
            <w:shd w:val="clear" w:color="auto" w:fill="FFFFFF"/>
            <w:vAlign w:val="center"/>
          </w:tcPr>
          <w:p w14:paraId="01EA2316" w14:textId="77777777" w:rsidR="00D54EBD" w:rsidRDefault="00D54EBD" w:rsidP="00301460">
            <w:pPr>
              <w:pStyle w:val="Bodytext20"/>
              <w:shd w:val="clear" w:color="auto" w:fill="auto"/>
              <w:spacing w:before="0" w:after="0" w:line="292" w:lineRule="exact"/>
              <w:ind w:firstLine="0"/>
            </w:pPr>
            <w:r>
              <w:rPr>
                <w:rStyle w:val="Bodytext211ptSmallCaps"/>
              </w:rPr>
              <w:t>багрила, използвани в производството на графична хартия</w:t>
            </w:r>
          </w:p>
        </w:tc>
        <w:tc>
          <w:tcPr>
            <w:tcW w:w="1128" w:type="dxa"/>
            <w:tcBorders>
              <w:top w:val="single" w:sz="4" w:space="0" w:color="auto"/>
              <w:left w:val="single" w:sz="4" w:space="0" w:color="auto"/>
            </w:tcBorders>
            <w:shd w:val="clear" w:color="auto" w:fill="FFFFFF"/>
            <w:vAlign w:val="bottom"/>
          </w:tcPr>
          <w:p w14:paraId="0E50B0C7" w14:textId="77777777" w:rsidR="00D54EBD" w:rsidRDefault="00D54EBD" w:rsidP="00D54EBD">
            <w:pPr>
              <w:pStyle w:val="Bodytext20"/>
              <w:shd w:val="clear" w:color="auto" w:fill="auto"/>
              <w:spacing w:before="0" w:after="0" w:line="292" w:lineRule="exact"/>
              <w:ind w:firstLine="0"/>
            </w:pPr>
            <w:r>
              <w:rPr>
                <w:rStyle w:val="Bodytext211ptSmallCaps"/>
              </w:rPr>
              <w:t>да</w:t>
            </w:r>
          </w:p>
        </w:tc>
        <w:tc>
          <w:tcPr>
            <w:tcW w:w="1138" w:type="dxa"/>
            <w:tcBorders>
              <w:top w:val="single" w:sz="4" w:space="0" w:color="auto"/>
              <w:left w:val="single" w:sz="4" w:space="0" w:color="auto"/>
              <w:right w:val="single" w:sz="4" w:space="0" w:color="auto"/>
            </w:tcBorders>
            <w:shd w:val="clear" w:color="auto" w:fill="FFFFFF"/>
            <w:vAlign w:val="bottom"/>
          </w:tcPr>
          <w:p w14:paraId="489A7519" w14:textId="77777777" w:rsidR="00D54EBD" w:rsidRDefault="00D54EBD" w:rsidP="00D54EBD">
            <w:pPr>
              <w:pStyle w:val="Bodytext20"/>
              <w:shd w:val="clear" w:color="auto" w:fill="auto"/>
              <w:spacing w:before="0" w:after="0" w:line="292" w:lineRule="exact"/>
              <w:ind w:firstLine="0"/>
            </w:pPr>
            <w:r>
              <w:rPr>
                <w:rStyle w:val="Bodytext211ptSmallCaps"/>
              </w:rPr>
              <w:t>не</w:t>
            </w:r>
          </w:p>
        </w:tc>
      </w:tr>
      <w:tr w:rsidR="00D54EBD" w:rsidRPr="00907458" w14:paraId="7B079481" w14:textId="77777777" w:rsidTr="00301460">
        <w:trPr>
          <w:trHeight w:hRule="exact" w:val="614"/>
        </w:trPr>
        <w:tc>
          <w:tcPr>
            <w:tcW w:w="6768" w:type="dxa"/>
            <w:tcBorders>
              <w:top w:val="single" w:sz="4" w:space="0" w:color="auto"/>
              <w:left w:val="single" w:sz="4" w:space="0" w:color="auto"/>
            </w:tcBorders>
            <w:shd w:val="clear" w:color="auto" w:fill="FFFFFF"/>
            <w:vAlign w:val="center"/>
          </w:tcPr>
          <w:p w14:paraId="3A0134D5" w14:textId="573D3859" w:rsidR="00D54EBD" w:rsidRPr="00907458" w:rsidRDefault="00D54EBD" w:rsidP="00301460">
            <w:pPr>
              <w:pStyle w:val="Bodytext20"/>
              <w:shd w:val="clear" w:color="auto" w:fill="auto"/>
              <w:spacing w:before="0" w:after="0" w:line="264" w:lineRule="exact"/>
              <w:ind w:firstLine="0"/>
              <w:rPr>
                <w:lang w:val="bg-BG"/>
              </w:rPr>
            </w:pPr>
            <w:r>
              <w:rPr>
                <w:rStyle w:val="Bodytext210pt0"/>
              </w:rPr>
              <w:t>Аз/Ние декларираме, че боята/пигментът не се основава на мед.</w:t>
            </w:r>
            <w:r w:rsidR="00C96B82">
              <w:rPr>
                <w:rStyle w:val="Bodytext210pt0"/>
                <w:lang w:val="bg-BG"/>
              </w:rPr>
              <w:t xml:space="preserve"> </w:t>
            </w:r>
            <w:r w:rsidRPr="00907458">
              <w:rPr>
                <w:rStyle w:val="Bodytext210pt0"/>
                <w:lang w:val="bg-BG"/>
              </w:rPr>
              <w:t>(Може да се използва меден фталоцианин.)</w:t>
            </w:r>
          </w:p>
        </w:tc>
        <w:tc>
          <w:tcPr>
            <w:tcW w:w="1128" w:type="dxa"/>
            <w:tcBorders>
              <w:top w:val="single" w:sz="4" w:space="0" w:color="auto"/>
              <w:left w:val="single" w:sz="4" w:space="0" w:color="auto"/>
            </w:tcBorders>
            <w:shd w:val="clear" w:color="auto" w:fill="FFFFFF"/>
          </w:tcPr>
          <w:p w14:paraId="5B549B0E" w14:textId="2A3A9CEB" w:rsidR="00D54EBD" w:rsidRPr="00907458" w:rsidRDefault="00D54EBD" w:rsidP="00D54EBD">
            <w:pPr>
              <w:pStyle w:val="Bodytext20"/>
              <w:shd w:val="clear" w:color="auto" w:fill="auto"/>
              <w:spacing w:before="0" w:after="0" w:line="266" w:lineRule="exact"/>
              <w:ind w:firstLine="0"/>
              <w:rPr>
                <w:lang w:val="bg-BG"/>
              </w:rPr>
            </w:pPr>
          </w:p>
        </w:tc>
        <w:tc>
          <w:tcPr>
            <w:tcW w:w="1138" w:type="dxa"/>
            <w:tcBorders>
              <w:top w:val="single" w:sz="4" w:space="0" w:color="auto"/>
              <w:left w:val="single" w:sz="4" w:space="0" w:color="auto"/>
              <w:right w:val="single" w:sz="4" w:space="0" w:color="auto"/>
            </w:tcBorders>
            <w:shd w:val="clear" w:color="auto" w:fill="FFFFFF"/>
          </w:tcPr>
          <w:p w14:paraId="57CD5375" w14:textId="63D6544B" w:rsidR="00D54EBD" w:rsidRPr="00907458" w:rsidRDefault="00D54EBD" w:rsidP="00D54EBD">
            <w:pPr>
              <w:pStyle w:val="Bodytext20"/>
              <w:shd w:val="clear" w:color="auto" w:fill="auto"/>
              <w:spacing w:before="0" w:after="0" w:line="266" w:lineRule="exact"/>
              <w:ind w:firstLine="0"/>
              <w:rPr>
                <w:lang w:val="bg-BG"/>
              </w:rPr>
            </w:pPr>
          </w:p>
        </w:tc>
      </w:tr>
      <w:tr w:rsidR="00D54EBD" w:rsidRPr="00907458" w14:paraId="7AA47B48" w14:textId="77777777" w:rsidTr="00301460">
        <w:trPr>
          <w:trHeight w:hRule="exact" w:val="888"/>
        </w:trPr>
        <w:tc>
          <w:tcPr>
            <w:tcW w:w="6768" w:type="dxa"/>
            <w:tcBorders>
              <w:top w:val="single" w:sz="4" w:space="0" w:color="auto"/>
              <w:left w:val="single" w:sz="4" w:space="0" w:color="auto"/>
              <w:bottom w:val="single" w:sz="4" w:space="0" w:color="auto"/>
            </w:tcBorders>
            <w:shd w:val="clear" w:color="auto" w:fill="FFFFFF"/>
            <w:vAlign w:val="center"/>
          </w:tcPr>
          <w:p w14:paraId="6CD9135E" w14:textId="1EC4F3C7" w:rsidR="00D54EBD" w:rsidRPr="00907458" w:rsidRDefault="00D54EBD" w:rsidP="00301460">
            <w:pPr>
              <w:pStyle w:val="Bodytext20"/>
              <w:shd w:val="clear" w:color="auto" w:fill="auto"/>
              <w:spacing w:before="0" w:after="0" w:line="269" w:lineRule="exact"/>
              <w:ind w:firstLine="0"/>
              <w:rPr>
                <w:lang w:val="bg-BG"/>
              </w:rPr>
            </w:pPr>
            <w:r>
              <w:rPr>
                <w:rStyle w:val="Bodytext210pt0"/>
                <w:lang w:val="bg-BG"/>
              </w:rPr>
              <w:t>Аз/</w:t>
            </w:r>
            <w:r w:rsidRPr="00907458">
              <w:rPr>
                <w:rStyle w:val="Bodytext210pt0"/>
                <w:lang w:val="bg-BG"/>
              </w:rPr>
              <w:t>Ние удостоверяваме, че нивото на мед (</w:t>
            </w:r>
            <w:r>
              <w:rPr>
                <w:rStyle w:val="Bodytext210pt0"/>
              </w:rPr>
              <w:t>Cu</w:t>
            </w:r>
            <w:r w:rsidRPr="00907458">
              <w:rPr>
                <w:rStyle w:val="Bodytext210pt0"/>
                <w:lang w:val="bg-BG"/>
              </w:rPr>
              <w:t xml:space="preserve">) примеси в багрилата не надвишава 250 </w:t>
            </w:r>
            <w:r>
              <w:rPr>
                <w:rStyle w:val="Bodytext210pt0"/>
              </w:rPr>
              <w:t>ppm</w:t>
            </w:r>
            <w:r w:rsidRPr="00907458">
              <w:rPr>
                <w:rStyle w:val="Bodytext210pt0"/>
                <w:lang w:val="bg-BG"/>
              </w:rPr>
              <w:t>.</w:t>
            </w:r>
            <w:r w:rsidR="00C96B82">
              <w:rPr>
                <w:rStyle w:val="Bodytext210pt0"/>
                <w:lang w:val="bg-BG"/>
              </w:rPr>
              <w:t xml:space="preserve"> </w:t>
            </w:r>
            <w:r w:rsidRPr="00907458">
              <w:rPr>
                <w:rStyle w:val="Bodytext210pt0"/>
                <w:lang w:val="bg-BG"/>
              </w:rPr>
              <w:t>(Ограничението не се прилага за багрила на основата на меден фталоцианин.)</w:t>
            </w:r>
          </w:p>
        </w:tc>
        <w:tc>
          <w:tcPr>
            <w:tcW w:w="1128" w:type="dxa"/>
            <w:tcBorders>
              <w:top w:val="single" w:sz="4" w:space="0" w:color="auto"/>
              <w:left w:val="single" w:sz="4" w:space="0" w:color="auto"/>
              <w:bottom w:val="single" w:sz="4" w:space="0" w:color="auto"/>
            </w:tcBorders>
            <w:shd w:val="clear" w:color="auto" w:fill="FFFFFF"/>
          </w:tcPr>
          <w:p w14:paraId="5EC8FCC0" w14:textId="4B1118F6" w:rsidR="00D54EBD" w:rsidRPr="00907458" w:rsidRDefault="00D54EBD" w:rsidP="00D54EBD">
            <w:pPr>
              <w:pStyle w:val="Bodytext20"/>
              <w:shd w:val="clear" w:color="auto" w:fill="auto"/>
              <w:spacing w:before="0" w:after="0" w:line="266" w:lineRule="exact"/>
              <w:ind w:firstLine="0"/>
              <w:rPr>
                <w:lang w:val="bg-BG"/>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14:paraId="5F95387A" w14:textId="21DBEB06" w:rsidR="00D54EBD" w:rsidRPr="00907458" w:rsidRDefault="00D54EBD" w:rsidP="00D54EBD">
            <w:pPr>
              <w:pStyle w:val="Bodytext20"/>
              <w:shd w:val="clear" w:color="auto" w:fill="auto"/>
              <w:spacing w:before="0" w:after="0" w:line="266" w:lineRule="exact"/>
              <w:ind w:firstLine="0"/>
              <w:rPr>
                <w:lang w:val="bg-BG"/>
              </w:rPr>
            </w:pPr>
          </w:p>
        </w:tc>
      </w:tr>
    </w:tbl>
    <w:p w14:paraId="3551789D" w14:textId="77777777" w:rsidR="00D54EBD" w:rsidRPr="00907458" w:rsidRDefault="00D54EBD" w:rsidP="00D54EBD">
      <w:pPr>
        <w:jc w:val="center"/>
        <w:rPr>
          <w:lang w:val="bg-BG"/>
        </w:rPr>
      </w:pPr>
    </w:p>
    <w:p w14:paraId="299E41F7" w14:textId="60032C85" w:rsidR="00D54EBD" w:rsidRPr="00907458" w:rsidRDefault="00D54EBD" w:rsidP="00D54EBD">
      <w:pPr>
        <w:jc w:val="center"/>
        <w:rPr>
          <w:lang w:val="bg-BG"/>
        </w:rPr>
      </w:pPr>
    </w:p>
    <w:p w14:paraId="74CFCA26" w14:textId="77777777" w:rsidR="007E15AB" w:rsidRPr="00907458" w:rsidRDefault="007E15AB" w:rsidP="00D54EBD">
      <w:pPr>
        <w:jc w:val="center"/>
        <w:rPr>
          <w:lang w:val="bg-BG"/>
        </w:rPr>
      </w:pPr>
    </w:p>
    <w:tbl>
      <w:tblPr>
        <w:tblW w:w="0" w:type="auto"/>
        <w:tblLayout w:type="fixed"/>
        <w:tblCellMar>
          <w:left w:w="10" w:type="dxa"/>
          <w:right w:w="10" w:type="dxa"/>
        </w:tblCellMar>
        <w:tblLook w:val="0000" w:firstRow="0" w:lastRow="0" w:firstColumn="0" w:lastColumn="0" w:noHBand="0" w:noVBand="0"/>
      </w:tblPr>
      <w:tblGrid>
        <w:gridCol w:w="2976"/>
        <w:gridCol w:w="6058"/>
      </w:tblGrid>
      <w:tr w:rsidR="005850FD" w14:paraId="632F3C9C" w14:textId="77777777" w:rsidTr="004E32B7">
        <w:trPr>
          <w:trHeight w:hRule="exact" w:val="566"/>
        </w:trPr>
        <w:tc>
          <w:tcPr>
            <w:tcW w:w="2976" w:type="dxa"/>
            <w:tcBorders>
              <w:top w:val="single" w:sz="4" w:space="0" w:color="auto"/>
              <w:left w:val="single" w:sz="4" w:space="0" w:color="auto"/>
            </w:tcBorders>
            <w:shd w:val="clear" w:color="auto" w:fill="FFFFFF"/>
            <w:vAlign w:val="center"/>
          </w:tcPr>
          <w:p w14:paraId="38AE556C" w14:textId="77777777" w:rsidR="005850FD" w:rsidRDefault="005850FD" w:rsidP="004E32B7">
            <w:pPr>
              <w:pStyle w:val="Bodytext20"/>
              <w:shd w:val="clear" w:color="auto" w:fill="auto"/>
              <w:spacing w:before="0" w:after="0" w:line="292" w:lineRule="exact"/>
              <w:ind w:firstLine="0"/>
            </w:pPr>
            <w:r>
              <w:rPr>
                <w:rStyle w:val="Bodytext211pt"/>
              </w:rPr>
              <w:t>ДАТА</w:t>
            </w:r>
          </w:p>
        </w:tc>
        <w:tc>
          <w:tcPr>
            <w:tcW w:w="6058" w:type="dxa"/>
            <w:tcBorders>
              <w:top w:val="single" w:sz="4" w:space="0" w:color="auto"/>
              <w:left w:val="single" w:sz="4" w:space="0" w:color="auto"/>
              <w:right w:val="single" w:sz="4" w:space="0" w:color="auto"/>
            </w:tcBorders>
            <w:shd w:val="clear" w:color="auto" w:fill="FFFFFF"/>
          </w:tcPr>
          <w:p w14:paraId="130FE0C9" w14:textId="77777777" w:rsidR="005850FD" w:rsidRDefault="005850FD" w:rsidP="004E32B7">
            <w:pPr>
              <w:rPr>
                <w:sz w:val="10"/>
                <w:szCs w:val="10"/>
              </w:rPr>
            </w:pPr>
          </w:p>
        </w:tc>
      </w:tr>
      <w:tr w:rsidR="005850FD" w14:paraId="7577BB73" w14:textId="77777777" w:rsidTr="004E32B7">
        <w:trPr>
          <w:trHeight w:hRule="exact" w:val="562"/>
        </w:trPr>
        <w:tc>
          <w:tcPr>
            <w:tcW w:w="2976" w:type="dxa"/>
            <w:tcBorders>
              <w:top w:val="single" w:sz="4" w:space="0" w:color="auto"/>
              <w:left w:val="single" w:sz="4" w:space="0" w:color="auto"/>
            </w:tcBorders>
            <w:shd w:val="clear" w:color="auto" w:fill="FFFFFF"/>
            <w:vAlign w:val="center"/>
          </w:tcPr>
          <w:p w14:paraId="2635125A" w14:textId="77777777" w:rsidR="005850FD" w:rsidRDefault="005850FD" w:rsidP="004E32B7">
            <w:pPr>
              <w:pStyle w:val="Bodytext20"/>
              <w:shd w:val="clear" w:color="auto" w:fill="auto"/>
              <w:spacing w:before="0" w:after="0" w:line="292" w:lineRule="exact"/>
              <w:ind w:firstLine="0"/>
            </w:pPr>
            <w:r>
              <w:rPr>
                <w:rStyle w:val="Bodytext211pt"/>
              </w:rPr>
              <w:t>ПОДПИС</w:t>
            </w:r>
          </w:p>
        </w:tc>
        <w:tc>
          <w:tcPr>
            <w:tcW w:w="6058" w:type="dxa"/>
            <w:tcBorders>
              <w:top w:val="single" w:sz="4" w:space="0" w:color="auto"/>
              <w:left w:val="single" w:sz="4" w:space="0" w:color="auto"/>
              <w:right w:val="single" w:sz="4" w:space="0" w:color="auto"/>
            </w:tcBorders>
            <w:shd w:val="clear" w:color="auto" w:fill="FFFFFF"/>
          </w:tcPr>
          <w:p w14:paraId="5D0DCCD4" w14:textId="77777777" w:rsidR="005850FD" w:rsidRDefault="005850FD" w:rsidP="004E32B7">
            <w:pPr>
              <w:rPr>
                <w:sz w:val="10"/>
                <w:szCs w:val="10"/>
              </w:rPr>
            </w:pPr>
          </w:p>
        </w:tc>
      </w:tr>
      <w:tr w:rsidR="005850FD" w14:paraId="0C683B3F" w14:textId="77777777" w:rsidTr="004E32B7">
        <w:trPr>
          <w:trHeight w:hRule="exact" w:val="566"/>
        </w:trPr>
        <w:tc>
          <w:tcPr>
            <w:tcW w:w="2976" w:type="dxa"/>
            <w:tcBorders>
              <w:top w:val="single" w:sz="4" w:space="0" w:color="auto"/>
              <w:left w:val="single" w:sz="4" w:space="0" w:color="auto"/>
            </w:tcBorders>
            <w:shd w:val="clear" w:color="auto" w:fill="FFFFFF"/>
            <w:vAlign w:val="center"/>
          </w:tcPr>
          <w:p w14:paraId="0D5F3433" w14:textId="3744A9FB" w:rsidR="005850FD" w:rsidRPr="00616354" w:rsidRDefault="00616354" w:rsidP="00616354">
            <w:pPr>
              <w:pStyle w:val="Bodytext20"/>
              <w:shd w:val="clear" w:color="auto" w:fill="auto"/>
              <w:spacing w:before="0" w:after="0" w:line="292" w:lineRule="exact"/>
              <w:ind w:firstLine="0"/>
              <w:rPr>
                <w:lang w:val="bg-BG"/>
              </w:rPr>
            </w:pPr>
            <w:r>
              <w:rPr>
                <w:rStyle w:val="Bodytext211pt"/>
              </w:rPr>
              <w:t xml:space="preserve">ИМЕ </w:t>
            </w:r>
            <w:r>
              <w:rPr>
                <w:rStyle w:val="Bodytext211pt"/>
                <w:lang w:val="bg-BG"/>
              </w:rPr>
              <w:t>С ГЛАВНИ БУКВИ</w:t>
            </w:r>
          </w:p>
        </w:tc>
        <w:tc>
          <w:tcPr>
            <w:tcW w:w="6058" w:type="dxa"/>
            <w:tcBorders>
              <w:top w:val="single" w:sz="4" w:space="0" w:color="auto"/>
              <w:left w:val="single" w:sz="4" w:space="0" w:color="auto"/>
              <w:right w:val="single" w:sz="4" w:space="0" w:color="auto"/>
            </w:tcBorders>
            <w:shd w:val="clear" w:color="auto" w:fill="FFFFFF"/>
          </w:tcPr>
          <w:p w14:paraId="1862411A" w14:textId="77777777" w:rsidR="005850FD" w:rsidRDefault="005850FD" w:rsidP="004E32B7">
            <w:pPr>
              <w:rPr>
                <w:sz w:val="10"/>
                <w:szCs w:val="10"/>
              </w:rPr>
            </w:pPr>
          </w:p>
        </w:tc>
      </w:tr>
      <w:tr w:rsidR="005850FD" w14:paraId="6A04E79B" w14:textId="77777777" w:rsidTr="004E32B7">
        <w:trPr>
          <w:trHeight w:hRule="exact" w:val="562"/>
        </w:trPr>
        <w:tc>
          <w:tcPr>
            <w:tcW w:w="2976" w:type="dxa"/>
            <w:tcBorders>
              <w:top w:val="single" w:sz="4" w:space="0" w:color="auto"/>
              <w:left w:val="single" w:sz="4" w:space="0" w:color="auto"/>
            </w:tcBorders>
            <w:shd w:val="clear" w:color="auto" w:fill="FFFFFF"/>
            <w:vAlign w:val="center"/>
          </w:tcPr>
          <w:p w14:paraId="15B5873A" w14:textId="77777777" w:rsidR="005850FD" w:rsidRDefault="005850FD" w:rsidP="004E32B7">
            <w:pPr>
              <w:pStyle w:val="Bodytext20"/>
              <w:shd w:val="clear" w:color="auto" w:fill="auto"/>
              <w:spacing w:before="0" w:after="0" w:line="292" w:lineRule="exact"/>
              <w:ind w:firstLine="0"/>
            </w:pPr>
            <w:r>
              <w:rPr>
                <w:rStyle w:val="Bodytext211pt"/>
              </w:rPr>
              <w:t>ЗАГЛАВИЕ</w:t>
            </w:r>
          </w:p>
        </w:tc>
        <w:tc>
          <w:tcPr>
            <w:tcW w:w="6058" w:type="dxa"/>
            <w:tcBorders>
              <w:top w:val="single" w:sz="4" w:space="0" w:color="auto"/>
              <w:left w:val="single" w:sz="4" w:space="0" w:color="auto"/>
              <w:right w:val="single" w:sz="4" w:space="0" w:color="auto"/>
            </w:tcBorders>
            <w:shd w:val="clear" w:color="auto" w:fill="FFFFFF"/>
          </w:tcPr>
          <w:p w14:paraId="70117D68" w14:textId="77777777" w:rsidR="005850FD" w:rsidRDefault="005850FD" w:rsidP="004E32B7">
            <w:pPr>
              <w:rPr>
                <w:sz w:val="10"/>
                <w:szCs w:val="10"/>
              </w:rPr>
            </w:pPr>
          </w:p>
        </w:tc>
      </w:tr>
      <w:tr w:rsidR="005850FD" w14:paraId="3273C127" w14:textId="77777777" w:rsidTr="004E32B7">
        <w:trPr>
          <w:trHeight w:hRule="exact" w:val="562"/>
        </w:trPr>
        <w:tc>
          <w:tcPr>
            <w:tcW w:w="2976" w:type="dxa"/>
            <w:tcBorders>
              <w:top w:val="single" w:sz="4" w:space="0" w:color="auto"/>
              <w:left w:val="single" w:sz="4" w:space="0" w:color="auto"/>
            </w:tcBorders>
            <w:shd w:val="clear" w:color="auto" w:fill="FFFFFF"/>
            <w:vAlign w:val="center"/>
          </w:tcPr>
          <w:p w14:paraId="593603A4" w14:textId="77777777" w:rsidR="005850FD" w:rsidRDefault="005850FD" w:rsidP="004E32B7">
            <w:pPr>
              <w:pStyle w:val="Bodytext20"/>
              <w:shd w:val="clear" w:color="auto" w:fill="auto"/>
              <w:spacing w:before="0" w:after="0" w:line="292" w:lineRule="exact"/>
              <w:ind w:firstLine="0"/>
            </w:pPr>
            <w:r>
              <w:rPr>
                <w:rStyle w:val="Bodytext211pt"/>
              </w:rPr>
              <w:t>ТЕЛЕФОН/EMAIL</w:t>
            </w:r>
          </w:p>
        </w:tc>
        <w:tc>
          <w:tcPr>
            <w:tcW w:w="6058" w:type="dxa"/>
            <w:tcBorders>
              <w:top w:val="single" w:sz="4" w:space="0" w:color="auto"/>
              <w:left w:val="single" w:sz="4" w:space="0" w:color="auto"/>
              <w:right w:val="single" w:sz="4" w:space="0" w:color="auto"/>
            </w:tcBorders>
            <w:shd w:val="clear" w:color="auto" w:fill="FFFFFF"/>
          </w:tcPr>
          <w:p w14:paraId="08369EB9" w14:textId="77777777" w:rsidR="005850FD" w:rsidRDefault="005850FD" w:rsidP="004E32B7">
            <w:pPr>
              <w:rPr>
                <w:sz w:val="10"/>
                <w:szCs w:val="10"/>
              </w:rPr>
            </w:pPr>
          </w:p>
        </w:tc>
      </w:tr>
      <w:tr w:rsidR="005850FD" w14:paraId="2584C193" w14:textId="77777777" w:rsidTr="007E15AB">
        <w:trPr>
          <w:trHeight w:hRule="exact" w:val="722"/>
        </w:trPr>
        <w:tc>
          <w:tcPr>
            <w:tcW w:w="2976" w:type="dxa"/>
            <w:tcBorders>
              <w:top w:val="single" w:sz="4" w:space="0" w:color="auto"/>
              <w:left w:val="single" w:sz="4" w:space="0" w:color="auto"/>
              <w:bottom w:val="single" w:sz="4" w:space="0" w:color="auto"/>
            </w:tcBorders>
            <w:shd w:val="clear" w:color="auto" w:fill="FFFFFF"/>
            <w:vAlign w:val="center"/>
          </w:tcPr>
          <w:p w14:paraId="1DC5B383" w14:textId="77777777" w:rsidR="005850FD" w:rsidRDefault="005850FD" w:rsidP="004E32B7">
            <w:pPr>
              <w:pStyle w:val="Bodytext20"/>
              <w:shd w:val="clear" w:color="auto" w:fill="auto"/>
              <w:spacing w:before="0" w:after="0" w:line="292" w:lineRule="exact"/>
              <w:ind w:firstLine="0"/>
            </w:pPr>
            <w:r>
              <w:rPr>
                <w:rStyle w:val="Bodytext211pt"/>
              </w:rPr>
              <w:t>НАИМЕНОВАНИЕ НА ДРУЖЕСТВОТО</w:t>
            </w:r>
          </w:p>
        </w:tc>
        <w:tc>
          <w:tcPr>
            <w:tcW w:w="6058" w:type="dxa"/>
            <w:tcBorders>
              <w:top w:val="single" w:sz="4" w:space="0" w:color="auto"/>
              <w:left w:val="single" w:sz="4" w:space="0" w:color="auto"/>
              <w:bottom w:val="single" w:sz="4" w:space="0" w:color="auto"/>
              <w:right w:val="single" w:sz="4" w:space="0" w:color="auto"/>
            </w:tcBorders>
            <w:shd w:val="clear" w:color="auto" w:fill="FFFFFF"/>
          </w:tcPr>
          <w:p w14:paraId="448460DC" w14:textId="77777777" w:rsidR="005850FD" w:rsidRDefault="005850FD" w:rsidP="004E32B7">
            <w:pPr>
              <w:rPr>
                <w:sz w:val="10"/>
                <w:szCs w:val="10"/>
              </w:rPr>
            </w:pPr>
          </w:p>
        </w:tc>
      </w:tr>
    </w:tbl>
    <w:p w14:paraId="2D353DD9" w14:textId="1088CDC3" w:rsidR="00D54EBD" w:rsidRDefault="00D54EBD" w:rsidP="00D54EBD">
      <w:pPr>
        <w:jc w:val="center"/>
      </w:pPr>
    </w:p>
    <w:p w14:paraId="6B4A65C3" w14:textId="58AD255C" w:rsidR="007E15AB" w:rsidRDefault="007E15AB">
      <w:r>
        <w:br w:type="page"/>
      </w:r>
    </w:p>
    <w:p w14:paraId="6B71C841" w14:textId="68177893" w:rsidR="006D1B1D" w:rsidRDefault="003A31D4" w:rsidP="00D073F6">
      <w:pPr>
        <w:pStyle w:val="Bodytext170"/>
        <w:framePr w:w="9124" w:h="1307" w:hRule="exact" w:hSpace="141" w:wrap="around" w:vAnchor="text" w:hAnchor="page" w:x="1350" w:y="85"/>
        <w:pBdr>
          <w:bottom w:val="single" w:sz="4" w:space="1" w:color="auto"/>
        </w:pBdr>
        <w:shd w:val="clear" w:color="auto" w:fill="auto"/>
        <w:spacing w:after="581" w:line="394" w:lineRule="exact"/>
        <w:ind w:right="60"/>
        <w:rPr>
          <w:lang w:val="bg-BG"/>
        </w:rPr>
      </w:pPr>
      <w:r>
        <w:lastRenderedPageBreak/>
        <w:t>Декларация, която трябва да бъде попълнена от производителя/</w:t>
      </w:r>
      <w:r w:rsidR="00FA0BBB">
        <w:rPr>
          <w:lang w:val="bg-BG"/>
        </w:rPr>
        <w:t>доставчика</w:t>
      </w:r>
      <w:r>
        <w:br/>
        <w:t xml:space="preserve">на </w:t>
      </w:r>
      <w:r w:rsidR="00FA0BBB">
        <w:rPr>
          <w:lang w:val="bg-BG"/>
        </w:rPr>
        <w:t>лосиони</w:t>
      </w:r>
    </w:p>
    <w:tbl>
      <w:tblPr>
        <w:tblStyle w:val="TableGrid"/>
        <w:tblW w:w="9067" w:type="dxa"/>
        <w:tblLook w:val="04A0" w:firstRow="1" w:lastRow="0" w:firstColumn="1" w:lastColumn="0" w:noHBand="0" w:noVBand="1"/>
      </w:tblPr>
      <w:tblGrid>
        <w:gridCol w:w="4478"/>
        <w:gridCol w:w="4589"/>
      </w:tblGrid>
      <w:tr w:rsidR="00F944F2" w14:paraId="60D2C644" w14:textId="77777777" w:rsidTr="00F944F2">
        <w:trPr>
          <w:trHeight w:val="408"/>
        </w:trPr>
        <w:tc>
          <w:tcPr>
            <w:tcW w:w="4478" w:type="dxa"/>
            <w:vAlign w:val="center"/>
          </w:tcPr>
          <w:p w14:paraId="39C6B8D1" w14:textId="2BA2C07D" w:rsidR="00F944F2" w:rsidRPr="00F944F2" w:rsidRDefault="00F944F2" w:rsidP="00F944F2">
            <w:pPr>
              <w:pStyle w:val="Bodytext20"/>
              <w:shd w:val="clear" w:color="auto" w:fill="auto"/>
              <w:spacing w:before="0" w:after="0" w:line="269" w:lineRule="exact"/>
              <w:ind w:firstLine="0"/>
              <w:rPr>
                <w:sz w:val="20"/>
              </w:rPr>
            </w:pPr>
            <w:r w:rsidRPr="00F944F2">
              <w:rPr>
                <w:sz w:val="20"/>
              </w:rPr>
              <w:t>НАИМЕНОВАНИЕ НА ПРОДУКТА</w:t>
            </w:r>
          </w:p>
        </w:tc>
        <w:tc>
          <w:tcPr>
            <w:tcW w:w="4589" w:type="dxa"/>
          </w:tcPr>
          <w:p w14:paraId="17ACF229" w14:textId="77777777" w:rsidR="00F944F2" w:rsidRDefault="00F944F2" w:rsidP="00F944F2">
            <w:pPr>
              <w:spacing w:line="660" w:lineRule="exact"/>
            </w:pPr>
          </w:p>
        </w:tc>
      </w:tr>
      <w:tr w:rsidR="00F944F2" w14:paraId="35F28A00" w14:textId="77777777" w:rsidTr="00F944F2">
        <w:trPr>
          <w:trHeight w:val="408"/>
        </w:trPr>
        <w:tc>
          <w:tcPr>
            <w:tcW w:w="4478" w:type="dxa"/>
            <w:vAlign w:val="center"/>
          </w:tcPr>
          <w:p w14:paraId="110D0176" w14:textId="1DBF399A" w:rsidR="00F944F2" w:rsidRPr="00F944F2" w:rsidRDefault="00F944F2" w:rsidP="00F944F2">
            <w:pPr>
              <w:pStyle w:val="Bodytext20"/>
              <w:shd w:val="clear" w:color="auto" w:fill="auto"/>
              <w:spacing w:before="0" w:after="0" w:line="269" w:lineRule="exact"/>
              <w:ind w:firstLine="0"/>
              <w:rPr>
                <w:sz w:val="20"/>
              </w:rPr>
            </w:pPr>
            <w:r w:rsidRPr="00F944F2">
              <w:rPr>
                <w:sz w:val="20"/>
              </w:rPr>
              <w:t>ФУНКЦИЯ</w:t>
            </w:r>
          </w:p>
        </w:tc>
        <w:tc>
          <w:tcPr>
            <w:tcW w:w="4589" w:type="dxa"/>
          </w:tcPr>
          <w:p w14:paraId="3AFDCEC7" w14:textId="77777777" w:rsidR="00F944F2" w:rsidRDefault="00F944F2" w:rsidP="00F944F2">
            <w:pPr>
              <w:spacing w:line="660" w:lineRule="exact"/>
            </w:pPr>
          </w:p>
        </w:tc>
      </w:tr>
      <w:tr w:rsidR="00F944F2" w14:paraId="0DE73B8F" w14:textId="77777777" w:rsidTr="00F944F2">
        <w:trPr>
          <w:trHeight w:val="408"/>
        </w:trPr>
        <w:tc>
          <w:tcPr>
            <w:tcW w:w="4478" w:type="dxa"/>
            <w:vAlign w:val="center"/>
          </w:tcPr>
          <w:p w14:paraId="34A4F672" w14:textId="4C1199A5" w:rsidR="00F944F2" w:rsidRPr="00F944F2" w:rsidRDefault="00F944F2" w:rsidP="00F944F2">
            <w:pPr>
              <w:pStyle w:val="Bodytext20"/>
              <w:shd w:val="clear" w:color="auto" w:fill="auto"/>
              <w:spacing w:before="0" w:after="0" w:line="269" w:lineRule="exact"/>
              <w:ind w:firstLine="0"/>
              <w:rPr>
                <w:sz w:val="20"/>
              </w:rPr>
            </w:pPr>
            <w:r w:rsidRPr="00F944F2">
              <w:rPr>
                <w:sz w:val="20"/>
              </w:rPr>
              <w:t>ОБЛАСТ НА ПРИЛАГАНЕ</w:t>
            </w:r>
          </w:p>
        </w:tc>
        <w:tc>
          <w:tcPr>
            <w:tcW w:w="4589" w:type="dxa"/>
          </w:tcPr>
          <w:p w14:paraId="378F4217" w14:textId="77777777" w:rsidR="00F944F2" w:rsidRDefault="00F944F2" w:rsidP="00F944F2">
            <w:pPr>
              <w:spacing w:line="660" w:lineRule="exact"/>
            </w:pPr>
          </w:p>
        </w:tc>
      </w:tr>
      <w:tr w:rsidR="00F944F2" w14:paraId="296A2DDC" w14:textId="77777777" w:rsidTr="00F944F2">
        <w:trPr>
          <w:trHeight w:val="305"/>
        </w:trPr>
        <w:tc>
          <w:tcPr>
            <w:tcW w:w="4478" w:type="dxa"/>
            <w:vAlign w:val="center"/>
          </w:tcPr>
          <w:p w14:paraId="7AE49032" w14:textId="5A401A78" w:rsidR="00F944F2" w:rsidRPr="00F944F2" w:rsidRDefault="00F944F2" w:rsidP="00F944F2">
            <w:pPr>
              <w:pStyle w:val="Bodytext20"/>
              <w:shd w:val="clear" w:color="auto" w:fill="auto"/>
              <w:spacing w:before="0" w:after="0" w:line="269" w:lineRule="exact"/>
              <w:ind w:firstLine="0"/>
              <w:rPr>
                <w:sz w:val="20"/>
              </w:rPr>
            </w:pPr>
            <w:r w:rsidRPr="00F944F2">
              <w:rPr>
                <w:sz w:val="20"/>
              </w:rPr>
              <w:t>ПРОИЗВОДИТЕЛ/ДОСТАВЧИК</w:t>
            </w:r>
          </w:p>
        </w:tc>
        <w:tc>
          <w:tcPr>
            <w:tcW w:w="4589" w:type="dxa"/>
          </w:tcPr>
          <w:p w14:paraId="2D7CD7A9" w14:textId="77777777" w:rsidR="00F944F2" w:rsidRDefault="00F944F2" w:rsidP="00F944F2">
            <w:pPr>
              <w:spacing w:line="660" w:lineRule="exact"/>
            </w:pPr>
          </w:p>
        </w:tc>
      </w:tr>
    </w:tbl>
    <w:tbl>
      <w:tblPr>
        <w:tblOverlap w:val="never"/>
        <w:tblW w:w="9034" w:type="dxa"/>
        <w:jc w:val="center"/>
        <w:tblLayout w:type="fixed"/>
        <w:tblCellMar>
          <w:left w:w="10" w:type="dxa"/>
          <w:right w:w="10" w:type="dxa"/>
        </w:tblCellMar>
        <w:tblLook w:val="0000" w:firstRow="0" w:lastRow="0" w:firstColumn="0" w:lastColumn="0" w:noHBand="0" w:noVBand="0"/>
      </w:tblPr>
      <w:tblGrid>
        <w:gridCol w:w="6802"/>
        <w:gridCol w:w="2232"/>
      </w:tblGrid>
      <w:tr w:rsidR="006D1B1D" w14:paraId="737BDCA9" w14:textId="77777777" w:rsidTr="00F944F2">
        <w:trPr>
          <w:trHeight w:hRule="exact" w:val="662"/>
          <w:jc w:val="center"/>
        </w:trPr>
        <w:tc>
          <w:tcPr>
            <w:tcW w:w="9034" w:type="dxa"/>
            <w:gridSpan w:val="2"/>
            <w:tcBorders>
              <w:top w:val="single" w:sz="4" w:space="0" w:color="auto"/>
              <w:left w:val="single" w:sz="4" w:space="0" w:color="auto"/>
              <w:right w:val="single" w:sz="4" w:space="0" w:color="auto"/>
            </w:tcBorders>
            <w:shd w:val="clear" w:color="auto" w:fill="FFFFFF"/>
            <w:vAlign w:val="center"/>
          </w:tcPr>
          <w:p w14:paraId="566ECB58" w14:textId="68A957F5" w:rsidR="006D1B1D" w:rsidRDefault="00FA0BBB" w:rsidP="00FA0BBB">
            <w:pPr>
              <w:pStyle w:val="Bodytext20"/>
              <w:framePr w:w="9034" w:wrap="notBeside" w:vAnchor="text" w:hAnchor="text" w:xAlign="center" w:y="1"/>
              <w:shd w:val="clear" w:color="auto" w:fill="auto"/>
              <w:spacing w:before="0" w:after="0" w:line="269" w:lineRule="exact"/>
              <w:ind w:firstLine="0"/>
            </w:pPr>
            <w:r>
              <w:t>Аз</w:t>
            </w:r>
            <w:r w:rsidR="003A31D4">
              <w:t xml:space="preserve">/Ние декларираме, че химикалът съдържа следните вещества с много висок риск (SVHC) </w:t>
            </w:r>
            <w:r>
              <w:t>съгласно списъка на кандидатите</w:t>
            </w:r>
            <w:r w:rsidR="003A31D4">
              <w:t xml:space="preserve"> към датата на подаване на заявлението:</w:t>
            </w:r>
          </w:p>
        </w:tc>
      </w:tr>
      <w:tr w:rsidR="006D1B1D" w14:paraId="6D18C552" w14:textId="77777777" w:rsidTr="00F944F2">
        <w:trPr>
          <w:trHeight w:hRule="exact" w:val="374"/>
          <w:jc w:val="center"/>
        </w:trPr>
        <w:tc>
          <w:tcPr>
            <w:tcW w:w="6802" w:type="dxa"/>
            <w:tcBorders>
              <w:top w:val="single" w:sz="4" w:space="0" w:color="auto"/>
              <w:left w:val="single" w:sz="4" w:space="0" w:color="auto"/>
            </w:tcBorders>
            <w:shd w:val="clear" w:color="auto" w:fill="FFFFFF"/>
            <w:vAlign w:val="bottom"/>
          </w:tcPr>
          <w:p w14:paraId="71CD3C99" w14:textId="77777777" w:rsidR="006D1B1D" w:rsidRDefault="003A31D4">
            <w:pPr>
              <w:pStyle w:val="Bodytext20"/>
              <w:framePr w:w="9034" w:wrap="notBeside" w:vAnchor="text" w:hAnchor="text" w:xAlign="center" w:y="1"/>
              <w:shd w:val="clear" w:color="auto" w:fill="auto"/>
              <w:spacing w:before="0" w:after="0" w:line="266" w:lineRule="exact"/>
              <w:ind w:firstLine="0"/>
            </w:pPr>
            <w:r>
              <w:rPr>
                <w:rStyle w:val="Bodytext210pt0"/>
              </w:rPr>
              <w:t>Наименование и CAS номер на SVHC</w:t>
            </w:r>
          </w:p>
        </w:tc>
        <w:tc>
          <w:tcPr>
            <w:tcW w:w="2232" w:type="dxa"/>
            <w:tcBorders>
              <w:top w:val="single" w:sz="4" w:space="0" w:color="auto"/>
              <w:left w:val="single" w:sz="4" w:space="0" w:color="auto"/>
              <w:right w:val="single" w:sz="4" w:space="0" w:color="auto"/>
            </w:tcBorders>
            <w:shd w:val="clear" w:color="auto" w:fill="FFFFFF"/>
            <w:vAlign w:val="bottom"/>
          </w:tcPr>
          <w:p w14:paraId="699AA780" w14:textId="77777777" w:rsidR="006D1B1D" w:rsidRDefault="003A31D4">
            <w:pPr>
              <w:pStyle w:val="Bodytext20"/>
              <w:framePr w:w="9034" w:wrap="notBeside" w:vAnchor="text" w:hAnchor="text" w:xAlign="center" w:y="1"/>
              <w:shd w:val="clear" w:color="auto" w:fill="auto"/>
              <w:spacing w:before="0" w:after="0" w:line="266" w:lineRule="exact"/>
              <w:ind w:firstLine="0"/>
            </w:pPr>
            <w:r>
              <w:rPr>
                <w:rStyle w:val="Bodytext210pt0"/>
              </w:rPr>
              <w:t>Съдържание, % w/w</w:t>
            </w:r>
          </w:p>
        </w:tc>
      </w:tr>
      <w:tr w:rsidR="006D1B1D" w14:paraId="400AA4B4" w14:textId="77777777" w:rsidTr="00F944F2">
        <w:trPr>
          <w:trHeight w:hRule="exact" w:val="370"/>
          <w:jc w:val="center"/>
        </w:trPr>
        <w:tc>
          <w:tcPr>
            <w:tcW w:w="6802" w:type="dxa"/>
            <w:tcBorders>
              <w:top w:val="single" w:sz="4" w:space="0" w:color="auto"/>
              <w:left w:val="single" w:sz="4" w:space="0" w:color="auto"/>
            </w:tcBorders>
            <w:shd w:val="clear" w:color="auto" w:fill="FFFFFF"/>
          </w:tcPr>
          <w:p w14:paraId="6A56C33D" w14:textId="77777777" w:rsidR="006D1B1D" w:rsidRDefault="006D1B1D">
            <w:pPr>
              <w:framePr w:w="9034" w:wrap="notBeside" w:vAnchor="text" w:hAnchor="text" w:xAlign="center" w:y="1"/>
              <w:rPr>
                <w:sz w:val="10"/>
                <w:szCs w:val="10"/>
              </w:rPr>
            </w:pPr>
          </w:p>
        </w:tc>
        <w:tc>
          <w:tcPr>
            <w:tcW w:w="2232" w:type="dxa"/>
            <w:tcBorders>
              <w:top w:val="single" w:sz="4" w:space="0" w:color="auto"/>
              <w:left w:val="single" w:sz="4" w:space="0" w:color="auto"/>
              <w:right w:val="single" w:sz="4" w:space="0" w:color="auto"/>
            </w:tcBorders>
            <w:shd w:val="clear" w:color="auto" w:fill="FFFFFF"/>
          </w:tcPr>
          <w:p w14:paraId="1D8CDD18" w14:textId="77777777" w:rsidR="006D1B1D" w:rsidRDefault="006D1B1D">
            <w:pPr>
              <w:framePr w:w="9034" w:wrap="notBeside" w:vAnchor="text" w:hAnchor="text" w:xAlign="center" w:y="1"/>
              <w:rPr>
                <w:sz w:val="10"/>
                <w:szCs w:val="10"/>
              </w:rPr>
            </w:pPr>
          </w:p>
        </w:tc>
      </w:tr>
      <w:tr w:rsidR="006D1B1D" w14:paraId="55DC0F8C" w14:textId="77777777" w:rsidTr="00F944F2">
        <w:trPr>
          <w:trHeight w:hRule="exact" w:val="374"/>
          <w:jc w:val="center"/>
        </w:trPr>
        <w:tc>
          <w:tcPr>
            <w:tcW w:w="6802" w:type="dxa"/>
            <w:tcBorders>
              <w:top w:val="single" w:sz="4" w:space="0" w:color="auto"/>
              <w:left w:val="single" w:sz="4" w:space="0" w:color="auto"/>
            </w:tcBorders>
            <w:shd w:val="clear" w:color="auto" w:fill="FFFFFF"/>
          </w:tcPr>
          <w:p w14:paraId="735D7610" w14:textId="77777777" w:rsidR="006D1B1D" w:rsidRDefault="006D1B1D">
            <w:pPr>
              <w:framePr w:w="9034" w:wrap="notBeside" w:vAnchor="text" w:hAnchor="text" w:xAlign="center" w:y="1"/>
              <w:rPr>
                <w:sz w:val="10"/>
                <w:szCs w:val="10"/>
              </w:rPr>
            </w:pPr>
          </w:p>
        </w:tc>
        <w:tc>
          <w:tcPr>
            <w:tcW w:w="2232" w:type="dxa"/>
            <w:tcBorders>
              <w:top w:val="single" w:sz="4" w:space="0" w:color="auto"/>
              <w:left w:val="single" w:sz="4" w:space="0" w:color="auto"/>
              <w:right w:val="single" w:sz="4" w:space="0" w:color="auto"/>
            </w:tcBorders>
            <w:shd w:val="clear" w:color="auto" w:fill="FFFFFF"/>
          </w:tcPr>
          <w:p w14:paraId="63873A7F" w14:textId="77777777" w:rsidR="006D1B1D" w:rsidRDefault="006D1B1D">
            <w:pPr>
              <w:framePr w:w="9034" w:wrap="notBeside" w:vAnchor="text" w:hAnchor="text" w:xAlign="center" w:y="1"/>
              <w:rPr>
                <w:sz w:val="10"/>
                <w:szCs w:val="10"/>
              </w:rPr>
            </w:pPr>
          </w:p>
        </w:tc>
      </w:tr>
      <w:tr w:rsidR="006D1B1D" w14:paraId="66D59A2D" w14:textId="77777777" w:rsidTr="00F944F2">
        <w:trPr>
          <w:trHeight w:hRule="exact" w:val="379"/>
          <w:jc w:val="center"/>
        </w:trPr>
        <w:tc>
          <w:tcPr>
            <w:tcW w:w="6802" w:type="dxa"/>
            <w:tcBorders>
              <w:top w:val="single" w:sz="4" w:space="0" w:color="auto"/>
              <w:left w:val="single" w:sz="4" w:space="0" w:color="auto"/>
              <w:bottom w:val="single" w:sz="4" w:space="0" w:color="auto"/>
            </w:tcBorders>
            <w:shd w:val="clear" w:color="auto" w:fill="FFFFFF"/>
          </w:tcPr>
          <w:p w14:paraId="764D5FE6" w14:textId="77777777" w:rsidR="006D1B1D" w:rsidRDefault="006D1B1D">
            <w:pPr>
              <w:framePr w:w="9034" w:wrap="notBeside" w:vAnchor="text" w:hAnchor="text" w:xAlign="center" w:y="1"/>
              <w:rPr>
                <w:sz w:val="10"/>
                <w:szCs w:val="10"/>
              </w:rPr>
            </w:pPr>
          </w:p>
        </w:tc>
        <w:tc>
          <w:tcPr>
            <w:tcW w:w="2232" w:type="dxa"/>
            <w:tcBorders>
              <w:top w:val="single" w:sz="4" w:space="0" w:color="auto"/>
              <w:left w:val="single" w:sz="4" w:space="0" w:color="auto"/>
              <w:bottom w:val="single" w:sz="4" w:space="0" w:color="auto"/>
              <w:right w:val="single" w:sz="4" w:space="0" w:color="auto"/>
            </w:tcBorders>
            <w:shd w:val="clear" w:color="auto" w:fill="FFFFFF"/>
          </w:tcPr>
          <w:p w14:paraId="1164E5EE" w14:textId="77777777" w:rsidR="006D1B1D" w:rsidRDefault="006D1B1D">
            <w:pPr>
              <w:framePr w:w="9034" w:wrap="notBeside" w:vAnchor="text" w:hAnchor="text" w:xAlign="center" w:y="1"/>
              <w:rPr>
                <w:sz w:val="10"/>
                <w:szCs w:val="10"/>
              </w:rPr>
            </w:pPr>
          </w:p>
        </w:tc>
      </w:tr>
    </w:tbl>
    <w:p w14:paraId="2B888B76" w14:textId="77777777" w:rsidR="006D1B1D" w:rsidRDefault="006D1B1D">
      <w:pPr>
        <w:framePr w:w="9034" w:wrap="notBeside" w:vAnchor="text" w:hAnchor="text" w:xAlign="center" w:y="1"/>
        <w:rPr>
          <w:sz w:val="2"/>
          <w:szCs w:val="2"/>
        </w:rPr>
      </w:pPr>
    </w:p>
    <w:tbl>
      <w:tblPr>
        <w:tblW w:w="9034" w:type="dxa"/>
        <w:tblLayout w:type="fixed"/>
        <w:tblCellMar>
          <w:left w:w="10" w:type="dxa"/>
          <w:right w:w="10" w:type="dxa"/>
        </w:tblCellMar>
        <w:tblLook w:val="04A0" w:firstRow="1" w:lastRow="0" w:firstColumn="1" w:lastColumn="0" w:noHBand="0" w:noVBand="1"/>
      </w:tblPr>
      <w:tblGrid>
        <w:gridCol w:w="6799"/>
        <w:gridCol w:w="1097"/>
        <w:gridCol w:w="1138"/>
      </w:tblGrid>
      <w:tr w:rsidR="00FA0BBB" w14:paraId="3AF6B947" w14:textId="77777777" w:rsidTr="00D073F6">
        <w:trPr>
          <w:trHeight w:hRule="exact" w:val="394"/>
        </w:trPr>
        <w:tc>
          <w:tcPr>
            <w:tcW w:w="6799" w:type="dxa"/>
            <w:tcBorders>
              <w:top w:val="single" w:sz="4" w:space="0" w:color="auto"/>
              <w:left w:val="single" w:sz="4" w:space="0" w:color="auto"/>
            </w:tcBorders>
            <w:shd w:val="clear" w:color="auto" w:fill="FFFFFF"/>
          </w:tcPr>
          <w:p w14:paraId="2C215D7E" w14:textId="77777777" w:rsidR="00FA0BBB" w:rsidRDefault="00FA0BBB" w:rsidP="00FA0BBB">
            <w:pPr>
              <w:rPr>
                <w:sz w:val="10"/>
                <w:szCs w:val="10"/>
              </w:rPr>
            </w:pPr>
          </w:p>
        </w:tc>
        <w:tc>
          <w:tcPr>
            <w:tcW w:w="1097" w:type="dxa"/>
            <w:tcBorders>
              <w:top w:val="single" w:sz="4" w:space="0" w:color="auto"/>
              <w:left w:val="single" w:sz="4" w:space="0" w:color="auto"/>
            </w:tcBorders>
            <w:shd w:val="clear" w:color="auto" w:fill="FFFFFF"/>
            <w:vAlign w:val="bottom"/>
          </w:tcPr>
          <w:p w14:paraId="170C72B5" w14:textId="77777777" w:rsidR="00FA0BBB" w:rsidRDefault="00FA0BBB" w:rsidP="00FA0BBB">
            <w:pPr>
              <w:pStyle w:val="Bodytext20"/>
              <w:shd w:val="clear" w:color="auto" w:fill="auto"/>
              <w:spacing w:before="0" w:after="0" w:line="292" w:lineRule="exact"/>
              <w:ind w:firstLine="0"/>
            </w:pPr>
            <w:r>
              <w:rPr>
                <w:rStyle w:val="Bodytext211ptSmallCaps"/>
              </w:rPr>
              <w:t>да</w:t>
            </w:r>
          </w:p>
        </w:tc>
        <w:tc>
          <w:tcPr>
            <w:tcW w:w="1138" w:type="dxa"/>
            <w:tcBorders>
              <w:top w:val="single" w:sz="4" w:space="0" w:color="auto"/>
              <w:left w:val="single" w:sz="4" w:space="0" w:color="auto"/>
              <w:right w:val="single" w:sz="4" w:space="0" w:color="auto"/>
            </w:tcBorders>
            <w:shd w:val="clear" w:color="auto" w:fill="FFFFFF"/>
            <w:vAlign w:val="bottom"/>
          </w:tcPr>
          <w:p w14:paraId="53994B9D" w14:textId="77777777" w:rsidR="00FA0BBB" w:rsidRDefault="00FA0BBB" w:rsidP="00FA0BBB">
            <w:pPr>
              <w:pStyle w:val="Bodytext20"/>
              <w:shd w:val="clear" w:color="auto" w:fill="auto"/>
              <w:spacing w:before="0" w:after="0" w:line="292" w:lineRule="exact"/>
              <w:ind w:firstLine="0"/>
            </w:pPr>
            <w:r>
              <w:rPr>
                <w:rStyle w:val="Bodytext211ptSmallCaps"/>
              </w:rPr>
              <w:t>не</w:t>
            </w:r>
          </w:p>
        </w:tc>
      </w:tr>
      <w:tr w:rsidR="00FA0BBB" w14:paraId="30FD26AA" w14:textId="77777777" w:rsidTr="00D073F6">
        <w:trPr>
          <w:trHeight w:hRule="exact" w:val="614"/>
        </w:trPr>
        <w:tc>
          <w:tcPr>
            <w:tcW w:w="6799" w:type="dxa"/>
            <w:tcBorders>
              <w:top w:val="single" w:sz="4" w:space="0" w:color="auto"/>
              <w:left w:val="single" w:sz="4" w:space="0" w:color="auto"/>
              <w:bottom w:val="single" w:sz="4" w:space="0" w:color="auto"/>
            </w:tcBorders>
            <w:shd w:val="clear" w:color="auto" w:fill="FFFFFF"/>
            <w:vAlign w:val="center"/>
          </w:tcPr>
          <w:p w14:paraId="262E9A35" w14:textId="7D53FD61" w:rsidR="00FA0BBB" w:rsidRDefault="00FA0BBB" w:rsidP="00FA0BBB">
            <w:pPr>
              <w:pStyle w:val="Bodytext20"/>
              <w:shd w:val="clear" w:color="auto" w:fill="auto"/>
              <w:spacing w:before="0" w:after="0" w:line="269" w:lineRule="exact"/>
              <w:ind w:firstLine="0"/>
            </w:pPr>
            <w:r>
              <w:rPr>
                <w:rStyle w:val="Bodytext210pt0"/>
              </w:rPr>
              <w:t>Аз/Ние декларираме, че лосионът не съдържа вещества, класифицирани като H317, H334 или CMR.</w:t>
            </w:r>
          </w:p>
        </w:tc>
        <w:tc>
          <w:tcPr>
            <w:tcW w:w="1097" w:type="dxa"/>
            <w:tcBorders>
              <w:top w:val="single" w:sz="4" w:space="0" w:color="auto"/>
              <w:left w:val="single" w:sz="4" w:space="0" w:color="auto"/>
            </w:tcBorders>
            <w:shd w:val="clear" w:color="auto" w:fill="FFFFFF"/>
          </w:tcPr>
          <w:p w14:paraId="64DEACAF" w14:textId="1F1AE6FA" w:rsidR="00FA0BBB" w:rsidRDefault="00FA0BBB" w:rsidP="00FA0BBB">
            <w:pPr>
              <w:pStyle w:val="Bodytext20"/>
              <w:shd w:val="clear" w:color="auto" w:fill="auto"/>
              <w:spacing w:before="0" w:after="0" w:line="266" w:lineRule="exact"/>
              <w:ind w:firstLine="0"/>
            </w:pPr>
          </w:p>
        </w:tc>
        <w:tc>
          <w:tcPr>
            <w:tcW w:w="1138" w:type="dxa"/>
            <w:tcBorders>
              <w:top w:val="single" w:sz="4" w:space="0" w:color="auto"/>
              <w:left w:val="single" w:sz="4" w:space="0" w:color="auto"/>
              <w:right w:val="single" w:sz="4" w:space="0" w:color="auto"/>
            </w:tcBorders>
            <w:shd w:val="clear" w:color="auto" w:fill="FFFFFF"/>
          </w:tcPr>
          <w:p w14:paraId="4D938FB6" w14:textId="7A68C216" w:rsidR="00FA0BBB" w:rsidRDefault="00FA0BBB" w:rsidP="00FA0BBB">
            <w:pPr>
              <w:pStyle w:val="Bodytext20"/>
              <w:shd w:val="clear" w:color="auto" w:fill="auto"/>
              <w:spacing w:before="0" w:after="0" w:line="266" w:lineRule="exact"/>
              <w:ind w:firstLine="0"/>
            </w:pPr>
          </w:p>
        </w:tc>
      </w:tr>
      <w:tr w:rsidR="00FA0BBB" w14:paraId="11EE9DC4" w14:textId="77777777" w:rsidTr="00D073F6">
        <w:trPr>
          <w:trHeight w:hRule="exact" w:val="765"/>
        </w:trPr>
        <w:tc>
          <w:tcPr>
            <w:tcW w:w="6799" w:type="dxa"/>
            <w:tcBorders>
              <w:top w:val="single" w:sz="4" w:space="0" w:color="auto"/>
              <w:left w:val="single" w:sz="4" w:space="0" w:color="auto"/>
              <w:bottom w:val="single" w:sz="4" w:space="0" w:color="auto"/>
            </w:tcBorders>
            <w:shd w:val="clear" w:color="auto" w:fill="FFFFFF"/>
            <w:vAlign w:val="center"/>
          </w:tcPr>
          <w:p w14:paraId="7AC110A9" w14:textId="27EE40DC" w:rsidR="00FA0BBB" w:rsidRDefault="00FA0BBB" w:rsidP="00FA0BBB">
            <w:pPr>
              <w:pStyle w:val="Bodytext20"/>
              <w:shd w:val="clear" w:color="auto" w:fill="auto"/>
              <w:spacing w:before="0" w:after="0" w:line="269" w:lineRule="exact"/>
              <w:ind w:firstLine="0"/>
            </w:pPr>
            <w:r>
              <w:rPr>
                <w:rStyle w:val="Bodytext210pt0"/>
              </w:rPr>
              <w:t>Аз/Ние декларираме, че към лосиона не са добавени парабени, триклозан, формалдехид, формалдехид или метилизотиазолинон.</w:t>
            </w:r>
          </w:p>
        </w:tc>
        <w:tc>
          <w:tcPr>
            <w:tcW w:w="1097" w:type="dxa"/>
            <w:tcBorders>
              <w:top w:val="single" w:sz="4" w:space="0" w:color="auto"/>
              <w:left w:val="single" w:sz="4" w:space="0" w:color="auto"/>
              <w:bottom w:val="single" w:sz="4" w:space="0" w:color="auto"/>
            </w:tcBorders>
            <w:shd w:val="clear" w:color="auto" w:fill="FFFFFF"/>
          </w:tcPr>
          <w:p w14:paraId="5BA9197B" w14:textId="28339B1E" w:rsidR="00FA0BBB" w:rsidRDefault="00FA0BBB" w:rsidP="00FA0BBB">
            <w:pPr>
              <w:pStyle w:val="Bodytext20"/>
              <w:shd w:val="clear" w:color="auto" w:fill="auto"/>
              <w:spacing w:before="0" w:after="0" w:line="266" w:lineRule="exact"/>
              <w:ind w:firstLine="0"/>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14:paraId="014367B8" w14:textId="61CE08D3" w:rsidR="00FA0BBB" w:rsidRDefault="00FA0BBB" w:rsidP="00FA0BBB">
            <w:pPr>
              <w:pStyle w:val="Bodytext20"/>
              <w:shd w:val="clear" w:color="auto" w:fill="auto"/>
              <w:spacing w:before="0" w:after="0" w:line="266" w:lineRule="exact"/>
              <w:ind w:firstLine="0"/>
            </w:pPr>
          </w:p>
        </w:tc>
      </w:tr>
    </w:tbl>
    <w:p w14:paraId="752709CB" w14:textId="28E06590" w:rsidR="003849D5" w:rsidRDefault="003849D5">
      <w:pPr>
        <w:rPr>
          <w:sz w:val="2"/>
          <w:szCs w:val="2"/>
        </w:rPr>
      </w:pPr>
    </w:p>
    <w:p w14:paraId="75646849" w14:textId="77777777" w:rsidR="003849D5" w:rsidRPr="003849D5" w:rsidRDefault="003849D5" w:rsidP="003849D5">
      <w:pPr>
        <w:rPr>
          <w:sz w:val="2"/>
          <w:szCs w:val="2"/>
        </w:rPr>
      </w:pPr>
    </w:p>
    <w:p w14:paraId="62890070" w14:textId="77777777" w:rsidR="003849D5" w:rsidRPr="003849D5" w:rsidRDefault="003849D5" w:rsidP="003849D5">
      <w:pPr>
        <w:rPr>
          <w:sz w:val="2"/>
          <w:szCs w:val="2"/>
        </w:rPr>
      </w:pPr>
    </w:p>
    <w:p w14:paraId="61505ADF" w14:textId="77777777" w:rsidR="003849D5" w:rsidRPr="003849D5" w:rsidRDefault="003849D5" w:rsidP="003849D5">
      <w:pPr>
        <w:rPr>
          <w:sz w:val="2"/>
          <w:szCs w:val="2"/>
        </w:rPr>
      </w:pPr>
    </w:p>
    <w:tbl>
      <w:tblPr>
        <w:tblStyle w:val="TableGrid"/>
        <w:tblW w:w="9056" w:type="dxa"/>
        <w:tblLook w:val="04A0" w:firstRow="1" w:lastRow="0" w:firstColumn="1" w:lastColumn="0" w:noHBand="0" w:noVBand="1"/>
      </w:tblPr>
      <w:tblGrid>
        <w:gridCol w:w="4528"/>
        <w:gridCol w:w="4528"/>
      </w:tblGrid>
      <w:tr w:rsidR="003849D5" w:rsidRPr="003849D5" w14:paraId="2ED23F11" w14:textId="77777777" w:rsidTr="003849D5">
        <w:tc>
          <w:tcPr>
            <w:tcW w:w="4528" w:type="dxa"/>
            <w:vAlign w:val="center"/>
          </w:tcPr>
          <w:p w14:paraId="7E16F73C" w14:textId="299B9780" w:rsidR="003849D5" w:rsidRPr="003849D5" w:rsidRDefault="003849D5" w:rsidP="003849D5">
            <w:pPr>
              <w:tabs>
                <w:tab w:val="left" w:pos="1155"/>
              </w:tabs>
              <w:rPr>
                <w:sz w:val="40"/>
                <w:szCs w:val="2"/>
              </w:rPr>
            </w:pPr>
            <w:r>
              <w:rPr>
                <w:rStyle w:val="Bodytext211pt"/>
              </w:rPr>
              <w:t>ДАТА</w:t>
            </w:r>
          </w:p>
        </w:tc>
        <w:tc>
          <w:tcPr>
            <w:tcW w:w="4528" w:type="dxa"/>
          </w:tcPr>
          <w:p w14:paraId="36B74CEF" w14:textId="7DCB5F61" w:rsidR="003849D5" w:rsidRPr="003849D5" w:rsidRDefault="003849D5" w:rsidP="003849D5">
            <w:pPr>
              <w:tabs>
                <w:tab w:val="left" w:pos="1155"/>
              </w:tabs>
              <w:rPr>
                <w:sz w:val="40"/>
                <w:szCs w:val="2"/>
              </w:rPr>
            </w:pPr>
          </w:p>
        </w:tc>
      </w:tr>
      <w:tr w:rsidR="003849D5" w:rsidRPr="003849D5" w14:paraId="64A6951B" w14:textId="77777777" w:rsidTr="003849D5">
        <w:tc>
          <w:tcPr>
            <w:tcW w:w="4528" w:type="dxa"/>
            <w:vAlign w:val="center"/>
          </w:tcPr>
          <w:p w14:paraId="730A07C7" w14:textId="510FCCB6" w:rsidR="003849D5" w:rsidRPr="003849D5" w:rsidRDefault="003849D5" w:rsidP="003849D5">
            <w:pPr>
              <w:tabs>
                <w:tab w:val="left" w:pos="1155"/>
              </w:tabs>
              <w:rPr>
                <w:sz w:val="40"/>
                <w:szCs w:val="2"/>
              </w:rPr>
            </w:pPr>
            <w:r>
              <w:rPr>
                <w:rStyle w:val="Bodytext211pt"/>
              </w:rPr>
              <w:t>ПОДПИС</w:t>
            </w:r>
          </w:p>
        </w:tc>
        <w:tc>
          <w:tcPr>
            <w:tcW w:w="4528" w:type="dxa"/>
          </w:tcPr>
          <w:p w14:paraId="52CA2C2B" w14:textId="5217B866" w:rsidR="003849D5" w:rsidRPr="003849D5" w:rsidRDefault="003849D5" w:rsidP="003849D5">
            <w:pPr>
              <w:tabs>
                <w:tab w:val="left" w:pos="1155"/>
              </w:tabs>
              <w:rPr>
                <w:sz w:val="40"/>
                <w:szCs w:val="2"/>
              </w:rPr>
            </w:pPr>
          </w:p>
        </w:tc>
      </w:tr>
      <w:tr w:rsidR="003849D5" w:rsidRPr="003849D5" w14:paraId="532DDEBA" w14:textId="77777777" w:rsidTr="003849D5">
        <w:tc>
          <w:tcPr>
            <w:tcW w:w="4528" w:type="dxa"/>
            <w:vAlign w:val="center"/>
          </w:tcPr>
          <w:p w14:paraId="480FC105" w14:textId="662D3955" w:rsidR="003849D5" w:rsidRPr="003849D5" w:rsidRDefault="003849D5" w:rsidP="003849D5">
            <w:pPr>
              <w:tabs>
                <w:tab w:val="left" w:pos="1155"/>
              </w:tabs>
              <w:rPr>
                <w:sz w:val="40"/>
                <w:szCs w:val="2"/>
              </w:rPr>
            </w:pPr>
            <w:r>
              <w:rPr>
                <w:rStyle w:val="Bodytext211pt"/>
              </w:rPr>
              <w:t xml:space="preserve">ИМЕ </w:t>
            </w:r>
            <w:r>
              <w:rPr>
                <w:rStyle w:val="Bodytext211pt"/>
                <w:lang w:val="bg-BG"/>
              </w:rPr>
              <w:t>С ГЛАВНИ БУКВИ</w:t>
            </w:r>
          </w:p>
        </w:tc>
        <w:tc>
          <w:tcPr>
            <w:tcW w:w="4528" w:type="dxa"/>
          </w:tcPr>
          <w:p w14:paraId="65B32A9C" w14:textId="62D95E9E" w:rsidR="003849D5" w:rsidRPr="003849D5" w:rsidRDefault="003849D5" w:rsidP="003849D5">
            <w:pPr>
              <w:tabs>
                <w:tab w:val="left" w:pos="1155"/>
              </w:tabs>
              <w:rPr>
                <w:sz w:val="40"/>
                <w:szCs w:val="2"/>
              </w:rPr>
            </w:pPr>
          </w:p>
        </w:tc>
      </w:tr>
      <w:tr w:rsidR="003849D5" w:rsidRPr="003849D5" w14:paraId="678C77C6" w14:textId="77777777" w:rsidTr="003849D5">
        <w:tc>
          <w:tcPr>
            <w:tcW w:w="4528" w:type="dxa"/>
            <w:vAlign w:val="center"/>
          </w:tcPr>
          <w:p w14:paraId="2729CDE8" w14:textId="6FFD5C33" w:rsidR="003849D5" w:rsidRPr="003849D5" w:rsidRDefault="003849D5" w:rsidP="003849D5">
            <w:pPr>
              <w:tabs>
                <w:tab w:val="left" w:pos="1155"/>
              </w:tabs>
              <w:rPr>
                <w:sz w:val="40"/>
                <w:szCs w:val="2"/>
              </w:rPr>
            </w:pPr>
            <w:r>
              <w:rPr>
                <w:rStyle w:val="Bodytext211pt"/>
              </w:rPr>
              <w:t>ЗАГЛАВИЕ</w:t>
            </w:r>
          </w:p>
        </w:tc>
        <w:tc>
          <w:tcPr>
            <w:tcW w:w="4528" w:type="dxa"/>
          </w:tcPr>
          <w:p w14:paraId="21C66E2C" w14:textId="1F6CACB1" w:rsidR="003849D5" w:rsidRPr="003849D5" w:rsidRDefault="003849D5" w:rsidP="003849D5">
            <w:pPr>
              <w:tabs>
                <w:tab w:val="left" w:pos="1155"/>
              </w:tabs>
              <w:rPr>
                <w:sz w:val="40"/>
                <w:szCs w:val="2"/>
              </w:rPr>
            </w:pPr>
          </w:p>
        </w:tc>
      </w:tr>
      <w:tr w:rsidR="003849D5" w:rsidRPr="003849D5" w14:paraId="0922E1C9" w14:textId="77777777" w:rsidTr="003849D5">
        <w:tc>
          <w:tcPr>
            <w:tcW w:w="4528" w:type="dxa"/>
            <w:vAlign w:val="center"/>
          </w:tcPr>
          <w:p w14:paraId="17D261EB" w14:textId="65C70710" w:rsidR="003849D5" w:rsidRPr="003849D5" w:rsidRDefault="003849D5" w:rsidP="003849D5">
            <w:pPr>
              <w:tabs>
                <w:tab w:val="left" w:pos="1155"/>
              </w:tabs>
              <w:rPr>
                <w:sz w:val="40"/>
                <w:szCs w:val="2"/>
              </w:rPr>
            </w:pPr>
            <w:r>
              <w:rPr>
                <w:rStyle w:val="Bodytext211pt"/>
              </w:rPr>
              <w:t>ТЕЛЕФОН/EMAIL</w:t>
            </w:r>
          </w:p>
        </w:tc>
        <w:tc>
          <w:tcPr>
            <w:tcW w:w="4528" w:type="dxa"/>
          </w:tcPr>
          <w:p w14:paraId="12DBD899" w14:textId="09CCFB53" w:rsidR="003849D5" w:rsidRPr="003849D5" w:rsidRDefault="003849D5" w:rsidP="003849D5">
            <w:pPr>
              <w:tabs>
                <w:tab w:val="left" w:pos="1155"/>
              </w:tabs>
              <w:rPr>
                <w:sz w:val="40"/>
                <w:szCs w:val="2"/>
              </w:rPr>
            </w:pPr>
          </w:p>
        </w:tc>
      </w:tr>
      <w:tr w:rsidR="003849D5" w:rsidRPr="003849D5" w14:paraId="2E4B33A2" w14:textId="77777777" w:rsidTr="003849D5">
        <w:tc>
          <w:tcPr>
            <w:tcW w:w="4528" w:type="dxa"/>
            <w:vAlign w:val="center"/>
          </w:tcPr>
          <w:p w14:paraId="7C33ABFA" w14:textId="1F66D871" w:rsidR="003849D5" w:rsidRPr="003849D5" w:rsidRDefault="003849D5" w:rsidP="003849D5">
            <w:pPr>
              <w:tabs>
                <w:tab w:val="left" w:pos="1155"/>
              </w:tabs>
              <w:rPr>
                <w:sz w:val="40"/>
                <w:szCs w:val="2"/>
              </w:rPr>
            </w:pPr>
            <w:r>
              <w:rPr>
                <w:rStyle w:val="Bodytext211pt"/>
              </w:rPr>
              <w:t>НАИМЕНОВАНИЕ НА ДРУЖЕСТВОТО</w:t>
            </w:r>
          </w:p>
        </w:tc>
        <w:tc>
          <w:tcPr>
            <w:tcW w:w="4528" w:type="dxa"/>
          </w:tcPr>
          <w:p w14:paraId="1A3C87EE" w14:textId="7D0321C6" w:rsidR="003849D5" w:rsidRPr="003849D5" w:rsidRDefault="003849D5" w:rsidP="003849D5">
            <w:pPr>
              <w:tabs>
                <w:tab w:val="left" w:pos="1155"/>
              </w:tabs>
              <w:rPr>
                <w:sz w:val="40"/>
                <w:szCs w:val="2"/>
              </w:rPr>
            </w:pPr>
          </w:p>
        </w:tc>
      </w:tr>
    </w:tbl>
    <w:p w14:paraId="6252C93C" w14:textId="77777777" w:rsidR="003849D5" w:rsidRPr="003849D5" w:rsidRDefault="003849D5" w:rsidP="003849D5">
      <w:pPr>
        <w:rPr>
          <w:sz w:val="2"/>
          <w:szCs w:val="2"/>
        </w:rPr>
      </w:pPr>
    </w:p>
    <w:p w14:paraId="7DC12D11" w14:textId="77777777" w:rsidR="003849D5" w:rsidRPr="003849D5" w:rsidRDefault="003849D5" w:rsidP="003849D5">
      <w:pPr>
        <w:rPr>
          <w:sz w:val="2"/>
          <w:szCs w:val="2"/>
        </w:rPr>
      </w:pPr>
    </w:p>
    <w:p w14:paraId="2A5DA3C8" w14:textId="77777777" w:rsidR="003849D5" w:rsidRPr="003849D5" w:rsidRDefault="003849D5" w:rsidP="003849D5">
      <w:pPr>
        <w:rPr>
          <w:sz w:val="2"/>
          <w:szCs w:val="2"/>
        </w:rPr>
      </w:pPr>
    </w:p>
    <w:p w14:paraId="565A22F2" w14:textId="77777777" w:rsidR="003849D5" w:rsidRPr="003849D5" w:rsidRDefault="003849D5" w:rsidP="003849D5">
      <w:pPr>
        <w:rPr>
          <w:sz w:val="2"/>
          <w:szCs w:val="2"/>
        </w:rPr>
      </w:pPr>
    </w:p>
    <w:p w14:paraId="7EA09C97" w14:textId="77777777" w:rsidR="003849D5" w:rsidRPr="003849D5" w:rsidRDefault="003849D5" w:rsidP="003849D5">
      <w:pPr>
        <w:rPr>
          <w:sz w:val="2"/>
          <w:szCs w:val="2"/>
        </w:rPr>
      </w:pPr>
    </w:p>
    <w:p w14:paraId="21B4A6A6" w14:textId="77777777" w:rsidR="003849D5" w:rsidRPr="003849D5" w:rsidRDefault="003849D5" w:rsidP="003849D5">
      <w:pPr>
        <w:rPr>
          <w:sz w:val="2"/>
          <w:szCs w:val="2"/>
        </w:rPr>
      </w:pPr>
    </w:p>
    <w:p w14:paraId="33793843" w14:textId="77777777" w:rsidR="003849D5" w:rsidRPr="003849D5" w:rsidRDefault="003849D5" w:rsidP="003849D5">
      <w:pPr>
        <w:rPr>
          <w:sz w:val="2"/>
          <w:szCs w:val="2"/>
        </w:rPr>
      </w:pPr>
    </w:p>
    <w:p w14:paraId="0626A064" w14:textId="77777777" w:rsidR="003849D5" w:rsidRPr="003849D5" w:rsidRDefault="003849D5" w:rsidP="003849D5">
      <w:pPr>
        <w:rPr>
          <w:sz w:val="2"/>
          <w:szCs w:val="2"/>
        </w:rPr>
      </w:pPr>
    </w:p>
    <w:p w14:paraId="4823A975" w14:textId="77777777" w:rsidR="003849D5" w:rsidRPr="003849D5" w:rsidRDefault="003849D5" w:rsidP="003849D5">
      <w:pPr>
        <w:rPr>
          <w:sz w:val="2"/>
          <w:szCs w:val="2"/>
        </w:rPr>
      </w:pPr>
    </w:p>
    <w:p w14:paraId="2240B8C4" w14:textId="12E3CC5C" w:rsidR="006D1B1D" w:rsidRPr="003849D5" w:rsidRDefault="006D1B1D" w:rsidP="003849D5">
      <w:pPr>
        <w:rPr>
          <w:sz w:val="2"/>
          <w:szCs w:val="2"/>
        </w:rPr>
        <w:sectPr w:rsidR="006D1B1D" w:rsidRPr="003849D5" w:rsidSect="00F4508B">
          <w:headerReference w:type="even" r:id="rId69"/>
          <w:headerReference w:type="default" r:id="rId70"/>
          <w:headerReference w:type="first" r:id="rId71"/>
          <w:footerReference w:type="first" r:id="rId72"/>
          <w:pgSz w:w="11900" w:h="16840"/>
          <w:pgMar w:top="1440" w:right="1440" w:bottom="1440" w:left="1440" w:header="0" w:footer="3" w:gutter="0"/>
          <w:cols w:space="720"/>
          <w:noEndnote/>
          <w:titlePg/>
          <w:docGrid w:linePitch="360"/>
        </w:sectPr>
      </w:pPr>
    </w:p>
    <w:p w14:paraId="0C10766E" w14:textId="77777777" w:rsidR="00F4508B" w:rsidRDefault="003A31D4" w:rsidP="00F4508B">
      <w:pPr>
        <w:pStyle w:val="Bodytext170"/>
        <w:pBdr>
          <w:bottom w:val="single" w:sz="4" w:space="1" w:color="auto"/>
        </w:pBdr>
        <w:shd w:val="clear" w:color="auto" w:fill="auto"/>
        <w:spacing w:after="0"/>
        <w:ind w:right="40"/>
      </w:pPr>
      <w:r>
        <w:lastRenderedPageBreak/>
        <w:t xml:space="preserve">Декларация относно процесите и </w:t>
      </w:r>
    </w:p>
    <w:p w14:paraId="7465EBBA" w14:textId="05113170" w:rsidR="00F4508B" w:rsidRDefault="003A31D4" w:rsidP="00F4508B">
      <w:pPr>
        <w:pStyle w:val="Bodytext170"/>
        <w:pBdr>
          <w:bottom w:val="single" w:sz="4" w:space="1" w:color="auto"/>
        </w:pBdr>
        <w:shd w:val="clear" w:color="auto" w:fill="auto"/>
        <w:spacing w:after="0"/>
        <w:ind w:right="40"/>
      </w:pPr>
      <w:proofErr w:type="gramStart"/>
      <w:r>
        <w:t>функционалните</w:t>
      </w:r>
      <w:proofErr w:type="gramEnd"/>
      <w:r>
        <w:t xml:space="preserve"> химикали, която трябва</w:t>
      </w:r>
      <w:r>
        <w:br/>
        <w:t>да бъде попълнена от химическия производител/доставчикът</w:t>
      </w:r>
    </w:p>
    <w:tbl>
      <w:tblPr>
        <w:tblOverlap w:val="never"/>
        <w:tblW w:w="9034" w:type="dxa"/>
        <w:jc w:val="center"/>
        <w:tblLayout w:type="fixed"/>
        <w:tblCellMar>
          <w:left w:w="10" w:type="dxa"/>
          <w:right w:w="10" w:type="dxa"/>
        </w:tblCellMar>
        <w:tblLook w:val="0000" w:firstRow="0" w:lastRow="0" w:firstColumn="0" w:lastColumn="0" w:noHBand="0" w:noVBand="0"/>
      </w:tblPr>
      <w:tblGrid>
        <w:gridCol w:w="2830"/>
        <w:gridCol w:w="6204"/>
      </w:tblGrid>
      <w:tr w:rsidR="006D1B1D" w14:paraId="298E3DE5" w14:textId="77777777" w:rsidTr="00CD1AEB">
        <w:trPr>
          <w:trHeight w:hRule="exact" w:val="576"/>
          <w:jc w:val="center"/>
        </w:trPr>
        <w:tc>
          <w:tcPr>
            <w:tcW w:w="2830" w:type="dxa"/>
            <w:tcBorders>
              <w:top w:val="single" w:sz="4" w:space="0" w:color="auto"/>
              <w:left w:val="single" w:sz="4" w:space="0" w:color="auto"/>
            </w:tcBorders>
            <w:shd w:val="clear" w:color="auto" w:fill="FFFFFF"/>
            <w:vAlign w:val="center"/>
          </w:tcPr>
          <w:p w14:paraId="0B4D50E8" w14:textId="77777777" w:rsidR="006D1B1D" w:rsidRDefault="003A31D4" w:rsidP="00092804">
            <w:pPr>
              <w:pStyle w:val="Bodytext20"/>
              <w:framePr w:w="9034" w:wrap="notBeside" w:vAnchor="text" w:hAnchor="text" w:xAlign="center" w:y="1"/>
              <w:shd w:val="clear" w:color="auto" w:fill="auto"/>
              <w:spacing w:before="0" w:after="0" w:line="292" w:lineRule="exact"/>
              <w:ind w:firstLine="0"/>
            </w:pPr>
            <w:r>
              <w:rPr>
                <w:rStyle w:val="Bodytext211pt0"/>
              </w:rPr>
              <w:t>наименование на продукта</w:t>
            </w:r>
          </w:p>
        </w:tc>
        <w:tc>
          <w:tcPr>
            <w:tcW w:w="6204" w:type="dxa"/>
            <w:tcBorders>
              <w:top w:val="single" w:sz="4" w:space="0" w:color="auto"/>
              <w:left w:val="single" w:sz="4" w:space="0" w:color="auto"/>
              <w:right w:val="single" w:sz="4" w:space="0" w:color="auto"/>
            </w:tcBorders>
            <w:shd w:val="clear" w:color="auto" w:fill="FFFFFF"/>
          </w:tcPr>
          <w:p w14:paraId="30257F37" w14:textId="77777777" w:rsidR="006D1B1D" w:rsidRDefault="006D1B1D">
            <w:pPr>
              <w:framePr w:w="9034" w:wrap="notBeside" w:vAnchor="text" w:hAnchor="text" w:xAlign="center" w:y="1"/>
              <w:rPr>
                <w:sz w:val="10"/>
                <w:szCs w:val="10"/>
              </w:rPr>
            </w:pPr>
          </w:p>
        </w:tc>
      </w:tr>
      <w:tr w:rsidR="006D1B1D" w14:paraId="1E374A04" w14:textId="77777777" w:rsidTr="00CD1AEB">
        <w:trPr>
          <w:trHeight w:hRule="exact" w:val="346"/>
          <w:jc w:val="center"/>
        </w:trPr>
        <w:tc>
          <w:tcPr>
            <w:tcW w:w="2830" w:type="dxa"/>
            <w:tcBorders>
              <w:top w:val="single" w:sz="4" w:space="0" w:color="auto"/>
              <w:left w:val="single" w:sz="4" w:space="0" w:color="auto"/>
            </w:tcBorders>
            <w:shd w:val="clear" w:color="auto" w:fill="FFFFFF"/>
            <w:vAlign w:val="center"/>
          </w:tcPr>
          <w:p w14:paraId="50E936A8" w14:textId="77777777" w:rsidR="006D1B1D" w:rsidRDefault="003A31D4" w:rsidP="00092804">
            <w:pPr>
              <w:pStyle w:val="Bodytext20"/>
              <w:framePr w:w="9034" w:wrap="notBeside" w:vAnchor="text" w:hAnchor="text" w:xAlign="center" w:y="1"/>
              <w:shd w:val="clear" w:color="auto" w:fill="auto"/>
              <w:spacing w:before="0" w:after="0" w:line="292" w:lineRule="exact"/>
              <w:ind w:firstLine="0"/>
            </w:pPr>
            <w:r>
              <w:rPr>
                <w:rStyle w:val="Bodytext211pt0"/>
              </w:rPr>
              <w:t>функция</w:t>
            </w:r>
          </w:p>
        </w:tc>
        <w:tc>
          <w:tcPr>
            <w:tcW w:w="6204" w:type="dxa"/>
            <w:tcBorders>
              <w:top w:val="single" w:sz="4" w:space="0" w:color="auto"/>
              <w:left w:val="single" w:sz="4" w:space="0" w:color="auto"/>
              <w:right w:val="single" w:sz="4" w:space="0" w:color="auto"/>
            </w:tcBorders>
            <w:shd w:val="clear" w:color="auto" w:fill="FFFFFF"/>
          </w:tcPr>
          <w:p w14:paraId="1DE2BB47" w14:textId="77777777" w:rsidR="006D1B1D" w:rsidRDefault="006D1B1D">
            <w:pPr>
              <w:framePr w:w="9034" w:wrap="notBeside" w:vAnchor="text" w:hAnchor="text" w:xAlign="center" w:y="1"/>
              <w:rPr>
                <w:sz w:val="10"/>
                <w:szCs w:val="10"/>
              </w:rPr>
            </w:pPr>
          </w:p>
        </w:tc>
      </w:tr>
      <w:tr w:rsidR="006D1B1D" w14:paraId="67EE2D16" w14:textId="77777777" w:rsidTr="00CD1AEB">
        <w:trPr>
          <w:trHeight w:hRule="exact" w:val="389"/>
          <w:jc w:val="center"/>
        </w:trPr>
        <w:tc>
          <w:tcPr>
            <w:tcW w:w="2830" w:type="dxa"/>
            <w:tcBorders>
              <w:top w:val="single" w:sz="4" w:space="0" w:color="auto"/>
              <w:left w:val="single" w:sz="4" w:space="0" w:color="auto"/>
            </w:tcBorders>
            <w:shd w:val="clear" w:color="auto" w:fill="FFFFFF"/>
            <w:vAlign w:val="center"/>
          </w:tcPr>
          <w:p w14:paraId="4A1F5046" w14:textId="77777777" w:rsidR="006D1B1D" w:rsidRDefault="003A31D4" w:rsidP="00092804">
            <w:pPr>
              <w:pStyle w:val="Bodytext20"/>
              <w:framePr w:w="9034" w:wrap="notBeside" w:vAnchor="text" w:hAnchor="text" w:xAlign="center" w:y="1"/>
              <w:shd w:val="clear" w:color="auto" w:fill="auto"/>
              <w:spacing w:before="0" w:after="0" w:line="292" w:lineRule="exact"/>
              <w:ind w:firstLine="0"/>
            </w:pPr>
            <w:r>
              <w:rPr>
                <w:rStyle w:val="Bodytext211pt0"/>
              </w:rPr>
              <w:t>област на прилагане</w:t>
            </w:r>
          </w:p>
        </w:tc>
        <w:tc>
          <w:tcPr>
            <w:tcW w:w="6204" w:type="dxa"/>
            <w:tcBorders>
              <w:top w:val="single" w:sz="4" w:space="0" w:color="auto"/>
              <w:left w:val="single" w:sz="4" w:space="0" w:color="auto"/>
              <w:right w:val="single" w:sz="4" w:space="0" w:color="auto"/>
            </w:tcBorders>
            <w:shd w:val="clear" w:color="auto" w:fill="FFFFFF"/>
          </w:tcPr>
          <w:p w14:paraId="2E575896" w14:textId="77777777" w:rsidR="006D1B1D" w:rsidRDefault="006D1B1D">
            <w:pPr>
              <w:framePr w:w="9034" w:wrap="notBeside" w:vAnchor="text" w:hAnchor="text" w:xAlign="center" w:y="1"/>
              <w:rPr>
                <w:sz w:val="10"/>
                <w:szCs w:val="10"/>
              </w:rPr>
            </w:pPr>
          </w:p>
        </w:tc>
      </w:tr>
      <w:tr w:rsidR="006D1B1D" w14:paraId="10377CB6" w14:textId="77777777" w:rsidTr="00CD1AEB">
        <w:trPr>
          <w:trHeight w:hRule="exact" w:val="394"/>
          <w:jc w:val="center"/>
        </w:trPr>
        <w:tc>
          <w:tcPr>
            <w:tcW w:w="2830" w:type="dxa"/>
            <w:tcBorders>
              <w:top w:val="single" w:sz="4" w:space="0" w:color="auto"/>
              <w:left w:val="single" w:sz="4" w:space="0" w:color="auto"/>
              <w:bottom w:val="single" w:sz="4" w:space="0" w:color="auto"/>
            </w:tcBorders>
            <w:shd w:val="clear" w:color="auto" w:fill="FFFFFF"/>
            <w:vAlign w:val="center"/>
          </w:tcPr>
          <w:p w14:paraId="3744807B" w14:textId="77777777" w:rsidR="006D1B1D" w:rsidRDefault="003A31D4" w:rsidP="00092804">
            <w:pPr>
              <w:pStyle w:val="Bodytext20"/>
              <w:framePr w:w="9034" w:wrap="notBeside" w:vAnchor="text" w:hAnchor="text" w:xAlign="center" w:y="1"/>
              <w:shd w:val="clear" w:color="auto" w:fill="auto"/>
              <w:spacing w:before="0" w:after="0" w:line="292" w:lineRule="exact"/>
              <w:ind w:firstLine="0"/>
            </w:pPr>
            <w:r>
              <w:rPr>
                <w:rStyle w:val="Bodytext211pt0"/>
              </w:rPr>
              <w:t>производител/доставчик</w:t>
            </w:r>
          </w:p>
        </w:tc>
        <w:tc>
          <w:tcPr>
            <w:tcW w:w="6204" w:type="dxa"/>
            <w:tcBorders>
              <w:top w:val="single" w:sz="4" w:space="0" w:color="auto"/>
              <w:left w:val="single" w:sz="4" w:space="0" w:color="auto"/>
              <w:bottom w:val="single" w:sz="4" w:space="0" w:color="auto"/>
              <w:right w:val="single" w:sz="4" w:space="0" w:color="auto"/>
            </w:tcBorders>
            <w:shd w:val="clear" w:color="auto" w:fill="FFFFFF"/>
          </w:tcPr>
          <w:p w14:paraId="5A01C034" w14:textId="77777777" w:rsidR="006D1B1D" w:rsidRDefault="006D1B1D">
            <w:pPr>
              <w:framePr w:w="9034" w:wrap="notBeside" w:vAnchor="text" w:hAnchor="text" w:xAlign="center" w:y="1"/>
              <w:rPr>
                <w:sz w:val="10"/>
                <w:szCs w:val="10"/>
              </w:rPr>
            </w:pPr>
          </w:p>
        </w:tc>
      </w:tr>
    </w:tbl>
    <w:p w14:paraId="3BB80239" w14:textId="77777777" w:rsidR="006D1B1D" w:rsidRDefault="006D1B1D">
      <w:pPr>
        <w:framePr w:w="9034" w:wrap="notBeside" w:vAnchor="text" w:hAnchor="text" w:xAlign="center" w:y="1"/>
        <w:rPr>
          <w:sz w:val="2"/>
          <w:szCs w:val="2"/>
        </w:rPr>
      </w:pPr>
    </w:p>
    <w:tbl>
      <w:tblPr>
        <w:tblOverlap w:val="never"/>
        <w:tblW w:w="9034" w:type="dxa"/>
        <w:jc w:val="center"/>
        <w:tblLayout w:type="fixed"/>
        <w:tblCellMar>
          <w:left w:w="10" w:type="dxa"/>
          <w:right w:w="10" w:type="dxa"/>
        </w:tblCellMar>
        <w:tblLook w:val="0000" w:firstRow="0" w:lastRow="0" w:firstColumn="0" w:lastColumn="0" w:noHBand="0" w:noVBand="0"/>
      </w:tblPr>
      <w:tblGrid>
        <w:gridCol w:w="6802"/>
        <w:gridCol w:w="2232"/>
      </w:tblGrid>
      <w:tr w:rsidR="006D1B1D" w14:paraId="6D01FE71" w14:textId="77777777" w:rsidTr="0045141F">
        <w:trPr>
          <w:trHeight w:hRule="exact" w:val="662"/>
          <w:jc w:val="center"/>
        </w:trPr>
        <w:tc>
          <w:tcPr>
            <w:tcW w:w="9034" w:type="dxa"/>
            <w:gridSpan w:val="2"/>
            <w:tcBorders>
              <w:top w:val="single" w:sz="4" w:space="0" w:color="auto"/>
              <w:left w:val="single" w:sz="4" w:space="0" w:color="auto"/>
              <w:right w:val="single" w:sz="4" w:space="0" w:color="auto"/>
            </w:tcBorders>
            <w:shd w:val="clear" w:color="auto" w:fill="FFFFFF"/>
            <w:vAlign w:val="center"/>
          </w:tcPr>
          <w:p w14:paraId="57798C23" w14:textId="1C2CA679" w:rsidR="006D1B1D" w:rsidRDefault="00092804" w:rsidP="0045141F">
            <w:pPr>
              <w:pStyle w:val="Bodytext20"/>
              <w:framePr w:w="9034" w:wrap="notBeside" w:vAnchor="text" w:hAnchor="text" w:xAlign="center" w:y="1"/>
              <w:shd w:val="clear" w:color="auto" w:fill="auto"/>
              <w:spacing w:before="0" w:after="0" w:line="269" w:lineRule="exact"/>
              <w:ind w:firstLine="0"/>
            </w:pPr>
            <w:r>
              <w:rPr>
                <w:rStyle w:val="Bodytext210pt0"/>
              </w:rPr>
              <w:t>Аз</w:t>
            </w:r>
            <w:r w:rsidR="003A31D4">
              <w:rPr>
                <w:rStyle w:val="Bodytext210pt0"/>
              </w:rPr>
              <w:t>/Ние декларираме, че химикалът съдържа следните вещества с много висок риск (SVHC) съгласно списъка на кандидатите към датата на подаване на заявлението:</w:t>
            </w:r>
            <w:hyperlink w:anchor="bookmark6" w:tooltip="Current Document">
              <w:r w:rsidR="003A31D4">
                <w:rPr>
                  <w:rStyle w:val="Bodytext210pt0"/>
                  <w:vertAlign w:val="superscript"/>
                </w:rPr>
                <w:footnoteReference w:id="11"/>
              </w:r>
            </w:hyperlink>
          </w:p>
        </w:tc>
      </w:tr>
      <w:tr w:rsidR="006D1B1D" w14:paraId="6AAF0CE1" w14:textId="77777777" w:rsidTr="0045141F">
        <w:trPr>
          <w:trHeight w:hRule="exact" w:val="374"/>
          <w:jc w:val="center"/>
        </w:trPr>
        <w:tc>
          <w:tcPr>
            <w:tcW w:w="6802" w:type="dxa"/>
            <w:tcBorders>
              <w:top w:val="single" w:sz="4" w:space="0" w:color="auto"/>
              <w:left w:val="single" w:sz="4" w:space="0" w:color="auto"/>
            </w:tcBorders>
            <w:shd w:val="clear" w:color="auto" w:fill="FFFFFF"/>
            <w:vAlign w:val="center"/>
          </w:tcPr>
          <w:p w14:paraId="008B2C31" w14:textId="77777777" w:rsidR="006D1B1D" w:rsidRDefault="003A31D4" w:rsidP="0045141F">
            <w:pPr>
              <w:pStyle w:val="Bodytext20"/>
              <w:framePr w:w="9034" w:wrap="notBeside" w:vAnchor="text" w:hAnchor="text" w:xAlign="center" w:y="1"/>
              <w:shd w:val="clear" w:color="auto" w:fill="auto"/>
              <w:spacing w:before="0" w:after="0" w:line="266" w:lineRule="exact"/>
              <w:ind w:firstLine="0"/>
            </w:pPr>
            <w:r>
              <w:rPr>
                <w:rStyle w:val="Bodytext210pt0"/>
              </w:rPr>
              <w:t>Наименование и CAS номер на SVHC</w:t>
            </w:r>
          </w:p>
        </w:tc>
        <w:tc>
          <w:tcPr>
            <w:tcW w:w="2232" w:type="dxa"/>
            <w:tcBorders>
              <w:top w:val="single" w:sz="4" w:space="0" w:color="auto"/>
              <w:left w:val="single" w:sz="4" w:space="0" w:color="auto"/>
              <w:right w:val="single" w:sz="4" w:space="0" w:color="auto"/>
            </w:tcBorders>
            <w:shd w:val="clear" w:color="auto" w:fill="FFFFFF"/>
            <w:vAlign w:val="center"/>
          </w:tcPr>
          <w:p w14:paraId="762B0015" w14:textId="77777777" w:rsidR="006D1B1D" w:rsidRDefault="003A31D4" w:rsidP="0045141F">
            <w:pPr>
              <w:pStyle w:val="Bodytext20"/>
              <w:framePr w:w="9034" w:wrap="notBeside" w:vAnchor="text" w:hAnchor="text" w:xAlign="center" w:y="1"/>
              <w:shd w:val="clear" w:color="auto" w:fill="auto"/>
              <w:spacing w:before="0" w:after="0" w:line="266" w:lineRule="exact"/>
              <w:ind w:firstLine="0"/>
            </w:pPr>
            <w:r>
              <w:rPr>
                <w:rStyle w:val="Bodytext210pt0"/>
              </w:rPr>
              <w:t>Съдържание, % w/w</w:t>
            </w:r>
          </w:p>
        </w:tc>
      </w:tr>
      <w:tr w:rsidR="006D1B1D" w14:paraId="77CDC066" w14:textId="77777777" w:rsidTr="00355E84">
        <w:trPr>
          <w:trHeight w:hRule="exact" w:val="370"/>
          <w:jc w:val="center"/>
        </w:trPr>
        <w:tc>
          <w:tcPr>
            <w:tcW w:w="6802" w:type="dxa"/>
            <w:tcBorders>
              <w:top w:val="single" w:sz="4" w:space="0" w:color="auto"/>
              <w:left w:val="single" w:sz="4" w:space="0" w:color="auto"/>
            </w:tcBorders>
            <w:shd w:val="clear" w:color="auto" w:fill="FFFFFF"/>
          </w:tcPr>
          <w:p w14:paraId="588E04A7" w14:textId="77777777" w:rsidR="006D1B1D" w:rsidRDefault="006D1B1D">
            <w:pPr>
              <w:framePr w:w="9034" w:wrap="notBeside" w:vAnchor="text" w:hAnchor="text" w:xAlign="center" w:y="1"/>
              <w:rPr>
                <w:sz w:val="10"/>
                <w:szCs w:val="10"/>
              </w:rPr>
            </w:pPr>
          </w:p>
        </w:tc>
        <w:tc>
          <w:tcPr>
            <w:tcW w:w="2232" w:type="dxa"/>
            <w:tcBorders>
              <w:top w:val="single" w:sz="4" w:space="0" w:color="auto"/>
              <w:left w:val="single" w:sz="4" w:space="0" w:color="auto"/>
              <w:right w:val="single" w:sz="4" w:space="0" w:color="auto"/>
            </w:tcBorders>
            <w:shd w:val="clear" w:color="auto" w:fill="FFFFFF"/>
          </w:tcPr>
          <w:p w14:paraId="5B55709B" w14:textId="77777777" w:rsidR="006D1B1D" w:rsidRDefault="006D1B1D">
            <w:pPr>
              <w:framePr w:w="9034" w:wrap="notBeside" w:vAnchor="text" w:hAnchor="text" w:xAlign="center" w:y="1"/>
              <w:rPr>
                <w:sz w:val="10"/>
                <w:szCs w:val="10"/>
              </w:rPr>
            </w:pPr>
          </w:p>
        </w:tc>
      </w:tr>
      <w:tr w:rsidR="006D1B1D" w14:paraId="3CDA1634" w14:textId="77777777" w:rsidTr="00355E84">
        <w:trPr>
          <w:trHeight w:hRule="exact" w:val="374"/>
          <w:jc w:val="center"/>
        </w:trPr>
        <w:tc>
          <w:tcPr>
            <w:tcW w:w="6802" w:type="dxa"/>
            <w:tcBorders>
              <w:top w:val="single" w:sz="4" w:space="0" w:color="auto"/>
              <w:left w:val="single" w:sz="4" w:space="0" w:color="auto"/>
            </w:tcBorders>
            <w:shd w:val="clear" w:color="auto" w:fill="FFFFFF"/>
          </w:tcPr>
          <w:p w14:paraId="2B5AFDF2" w14:textId="77777777" w:rsidR="006D1B1D" w:rsidRDefault="006D1B1D">
            <w:pPr>
              <w:framePr w:w="9034" w:wrap="notBeside" w:vAnchor="text" w:hAnchor="text" w:xAlign="center" w:y="1"/>
              <w:rPr>
                <w:sz w:val="10"/>
                <w:szCs w:val="10"/>
              </w:rPr>
            </w:pPr>
          </w:p>
        </w:tc>
        <w:tc>
          <w:tcPr>
            <w:tcW w:w="2232" w:type="dxa"/>
            <w:tcBorders>
              <w:top w:val="single" w:sz="4" w:space="0" w:color="auto"/>
              <w:left w:val="single" w:sz="4" w:space="0" w:color="auto"/>
              <w:right w:val="single" w:sz="4" w:space="0" w:color="auto"/>
            </w:tcBorders>
            <w:shd w:val="clear" w:color="auto" w:fill="FFFFFF"/>
          </w:tcPr>
          <w:p w14:paraId="5CCCEE2D" w14:textId="77777777" w:rsidR="006D1B1D" w:rsidRDefault="006D1B1D">
            <w:pPr>
              <w:framePr w:w="9034" w:wrap="notBeside" w:vAnchor="text" w:hAnchor="text" w:xAlign="center" w:y="1"/>
              <w:rPr>
                <w:sz w:val="10"/>
                <w:szCs w:val="10"/>
              </w:rPr>
            </w:pPr>
          </w:p>
        </w:tc>
      </w:tr>
      <w:tr w:rsidR="006D1B1D" w14:paraId="33FA883C" w14:textId="77777777" w:rsidTr="00355E84">
        <w:trPr>
          <w:trHeight w:hRule="exact" w:val="379"/>
          <w:jc w:val="center"/>
        </w:trPr>
        <w:tc>
          <w:tcPr>
            <w:tcW w:w="6802" w:type="dxa"/>
            <w:tcBorders>
              <w:top w:val="single" w:sz="4" w:space="0" w:color="auto"/>
              <w:left w:val="single" w:sz="4" w:space="0" w:color="auto"/>
              <w:bottom w:val="single" w:sz="4" w:space="0" w:color="auto"/>
            </w:tcBorders>
            <w:shd w:val="clear" w:color="auto" w:fill="FFFFFF"/>
          </w:tcPr>
          <w:p w14:paraId="1592AB46" w14:textId="77777777" w:rsidR="006D1B1D" w:rsidRDefault="006D1B1D">
            <w:pPr>
              <w:framePr w:w="9034" w:wrap="notBeside" w:vAnchor="text" w:hAnchor="text" w:xAlign="center" w:y="1"/>
              <w:rPr>
                <w:sz w:val="10"/>
                <w:szCs w:val="10"/>
              </w:rPr>
            </w:pPr>
          </w:p>
        </w:tc>
        <w:tc>
          <w:tcPr>
            <w:tcW w:w="2232" w:type="dxa"/>
            <w:tcBorders>
              <w:top w:val="single" w:sz="4" w:space="0" w:color="auto"/>
              <w:left w:val="single" w:sz="4" w:space="0" w:color="auto"/>
              <w:bottom w:val="single" w:sz="4" w:space="0" w:color="auto"/>
              <w:right w:val="single" w:sz="4" w:space="0" w:color="auto"/>
            </w:tcBorders>
            <w:shd w:val="clear" w:color="auto" w:fill="FFFFFF"/>
          </w:tcPr>
          <w:p w14:paraId="36C162DD" w14:textId="77777777" w:rsidR="006D1B1D" w:rsidRDefault="006D1B1D">
            <w:pPr>
              <w:framePr w:w="9034" w:wrap="notBeside" w:vAnchor="text" w:hAnchor="text" w:xAlign="center" w:y="1"/>
              <w:rPr>
                <w:sz w:val="10"/>
                <w:szCs w:val="10"/>
              </w:rPr>
            </w:pPr>
          </w:p>
        </w:tc>
      </w:tr>
    </w:tbl>
    <w:p w14:paraId="2D49385F" w14:textId="77777777" w:rsidR="006D1B1D" w:rsidRDefault="006D1B1D">
      <w:pPr>
        <w:framePr w:w="9034" w:wrap="notBeside" w:vAnchor="text" w:hAnchor="text" w:xAlign="center" w:y="1"/>
        <w:rPr>
          <w:sz w:val="2"/>
          <w:szCs w:val="2"/>
        </w:rPr>
      </w:pPr>
    </w:p>
    <w:tbl>
      <w:tblPr>
        <w:tblOverlap w:val="never"/>
        <w:tblW w:w="9034" w:type="dxa"/>
        <w:jc w:val="center"/>
        <w:tblLayout w:type="fixed"/>
        <w:tblCellMar>
          <w:left w:w="10" w:type="dxa"/>
          <w:right w:w="10" w:type="dxa"/>
        </w:tblCellMar>
        <w:tblLook w:val="0000" w:firstRow="0" w:lastRow="0" w:firstColumn="0" w:lastColumn="0" w:noHBand="0" w:noVBand="0"/>
      </w:tblPr>
      <w:tblGrid>
        <w:gridCol w:w="2976"/>
        <w:gridCol w:w="6058"/>
      </w:tblGrid>
      <w:tr w:rsidR="006D1B1D" w14:paraId="1CAA3CFB" w14:textId="77777777" w:rsidTr="00355E84">
        <w:trPr>
          <w:trHeight w:hRule="exact" w:val="566"/>
          <w:jc w:val="center"/>
        </w:trPr>
        <w:tc>
          <w:tcPr>
            <w:tcW w:w="2976" w:type="dxa"/>
            <w:tcBorders>
              <w:top w:val="single" w:sz="4" w:space="0" w:color="auto"/>
              <w:left w:val="single" w:sz="4" w:space="0" w:color="auto"/>
            </w:tcBorders>
            <w:shd w:val="clear" w:color="auto" w:fill="FFFFFF"/>
            <w:vAlign w:val="center"/>
          </w:tcPr>
          <w:p w14:paraId="5941BB75" w14:textId="77777777" w:rsidR="006D1B1D" w:rsidRDefault="003A31D4">
            <w:pPr>
              <w:pStyle w:val="Bodytext20"/>
              <w:framePr w:w="9034" w:wrap="notBeside" w:vAnchor="text" w:hAnchor="text" w:xAlign="center" w:y="1"/>
              <w:shd w:val="clear" w:color="auto" w:fill="auto"/>
              <w:spacing w:before="0" w:after="0" w:line="292" w:lineRule="exact"/>
              <w:ind w:firstLine="0"/>
            </w:pPr>
            <w:r>
              <w:rPr>
                <w:rStyle w:val="Bodytext211pt0"/>
              </w:rPr>
              <w:t>дата</w:t>
            </w:r>
          </w:p>
        </w:tc>
        <w:tc>
          <w:tcPr>
            <w:tcW w:w="6058" w:type="dxa"/>
            <w:tcBorders>
              <w:top w:val="single" w:sz="4" w:space="0" w:color="auto"/>
              <w:left w:val="single" w:sz="4" w:space="0" w:color="auto"/>
              <w:right w:val="single" w:sz="4" w:space="0" w:color="auto"/>
            </w:tcBorders>
            <w:shd w:val="clear" w:color="auto" w:fill="FFFFFF"/>
          </w:tcPr>
          <w:p w14:paraId="49C16E1D" w14:textId="77777777" w:rsidR="006D1B1D" w:rsidRDefault="006D1B1D">
            <w:pPr>
              <w:framePr w:w="9034" w:wrap="notBeside" w:vAnchor="text" w:hAnchor="text" w:xAlign="center" w:y="1"/>
              <w:rPr>
                <w:sz w:val="10"/>
                <w:szCs w:val="10"/>
              </w:rPr>
            </w:pPr>
          </w:p>
        </w:tc>
      </w:tr>
      <w:tr w:rsidR="006D1B1D" w14:paraId="27252D3D" w14:textId="77777777" w:rsidTr="00355E84">
        <w:trPr>
          <w:trHeight w:hRule="exact" w:val="562"/>
          <w:jc w:val="center"/>
        </w:trPr>
        <w:tc>
          <w:tcPr>
            <w:tcW w:w="2976" w:type="dxa"/>
            <w:tcBorders>
              <w:top w:val="single" w:sz="4" w:space="0" w:color="auto"/>
              <w:left w:val="single" w:sz="4" w:space="0" w:color="auto"/>
            </w:tcBorders>
            <w:shd w:val="clear" w:color="auto" w:fill="FFFFFF"/>
            <w:vAlign w:val="center"/>
          </w:tcPr>
          <w:p w14:paraId="49F238FB" w14:textId="77777777" w:rsidR="006D1B1D" w:rsidRDefault="003A31D4">
            <w:pPr>
              <w:pStyle w:val="Bodytext20"/>
              <w:framePr w:w="9034" w:wrap="notBeside" w:vAnchor="text" w:hAnchor="text" w:xAlign="center" w:y="1"/>
              <w:shd w:val="clear" w:color="auto" w:fill="auto"/>
              <w:spacing w:before="0" w:after="0" w:line="292" w:lineRule="exact"/>
              <w:ind w:firstLine="0"/>
            </w:pPr>
            <w:r>
              <w:rPr>
                <w:rStyle w:val="Bodytext211pt0"/>
              </w:rPr>
              <w:t>подпис</w:t>
            </w:r>
          </w:p>
        </w:tc>
        <w:tc>
          <w:tcPr>
            <w:tcW w:w="6058" w:type="dxa"/>
            <w:tcBorders>
              <w:top w:val="single" w:sz="4" w:space="0" w:color="auto"/>
              <w:left w:val="single" w:sz="4" w:space="0" w:color="auto"/>
              <w:right w:val="single" w:sz="4" w:space="0" w:color="auto"/>
            </w:tcBorders>
            <w:shd w:val="clear" w:color="auto" w:fill="FFFFFF"/>
          </w:tcPr>
          <w:p w14:paraId="6C80E02E" w14:textId="77777777" w:rsidR="006D1B1D" w:rsidRDefault="006D1B1D">
            <w:pPr>
              <w:framePr w:w="9034" w:wrap="notBeside" w:vAnchor="text" w:hAnchor="text" w:xAlign="center" w:y="1"/>
              <w:rPr>
                <w:sz w:val="10"/>
                <w:szCs w:val="10"/>
              </w:rPr>
            </w:pPr>
          </w:p>
        </w:tc>
      </w:tr>
      <w:tr w:rsidR="006D1B1D" w14:paraId="58AFCDFC" w14:textId="77777777" w:rsidTr="00355E84">
        <w:trPr>
          <w:trHeight w:hRule="exact" w:val="562"/>
          <w:jc w:val="center"/>
        </w:trPr>
        <w:tc>
          <w:tcPr>
            <w:tcW w:w="2976" w:type="dxa"/>
            <w:tcBorders>
              <w:top w:val="single" w:sz="4" w:space="0" w:color="auto"/>
              <w:left w:val="single" w:sz="4" w:space="0" w:color="auto"/>
            </w:tcBorders>
            <w:shd w:val="clear" w:color="auto" w:fill="FFFFFF"/>
            <w:vAlign w:val="center"/>
          </w:tcPr>
          <w:p w14:paraId="58453F9F" w14:textId="78793243" w:rsidR="006D1B1D" w:rsidRDefault="00092804" w:rsidP="00092804">
            <w:pPr>
              <w:pStyle w:val="Bodytext20"/>
              <w:framePr w:w="9034" w:wrap="notBeside" w:vAnchor="text" w:hAnchor="text" w:xAlign="center" w:y="1"/>
              <w:shd w:val="clear" w:color="auto" w:fill="auto"/>
              <w:spacing w:before="0" w:after="0" w:line="292" w:lineRule="exact"/>
              <w:ind w:firstLine="0"/>
            </w:pPr>
            <w:r>
              <w:rPr>
                <w:rStyle w:val="Bodytext211pt0"/>
              </w:rPr>
              <w:t>име с главни букви</w:t>
            </w:r>
          </w:p>
        </w:tc>
        <w:tc>
          <w:tcPr>
            <w:tcW w:w="6058" w:type="dxa"/>
            <w:tcBorders>
              <w:top w:val="single" w:sz="4" w:space="0" w:color="auto"/>
              <w:left w:val="single" w:sz="4" w:space="0" w:color="auto"/>
              <w:right w:val="single" w:sz="4" w:space="0" w:color="auto"/>
            </w:tcBorders>
            <w:shd w:val="clear" w:color="auto" w:fill="FFFFFF"/>
          </w:tcPr>
          <w:p w14:paraId="73A69505" w14:textId="77777777" w:rsidR="006D1B1D" w:rsidRDefault="006D1B1D">
            <w:pPr>
              <w:framePr w:w="9034" w:wrap="notBeside" w:vAnchor="text" w:hAnchor="text" w:xAlign="center" w:y="1"/>
              <w:rPr>
                <w:sz w:val="10"/>
                <w:szCs w:val="10"/>
              </w:rPr>
            </w:pPr>
          </w:p>
        </w:tc>
      </w:tr>
      <w:tr w:rsidR="006D1B1D" w14:paraId="55165F16" w14:textId="77777777" w:rsidTr="00355E84">
        <w:trPr>
          <w:trHeight w:hRule="exact" w:val="562"/>
          <w:jc w:val="center"/>
        </w:trPr>
        <w:tc>
          <w:tcPr>
            <w:tcW w:w="2976" w:type="dxa"/>
            <w:tcBorders>
              <w:top w:val="single" w:sz="4" w:space="0" w:color="auto"/>
              <w:left w:val="single" w:sz="4" w:space="0" w:color="auto"/>
            </w:tcBorders>
            <w:shd w:val="clear" w:color="auto" w:fill="FFFFFF"/>
            <w:vAlign w:val="center"/>
          </w:tcPr>
          <w:p w14:paraId="6B7E2F69" w14:textId="77777777" w:rsidR="006D1B1D" w:rsidRDefault="003A31D4">
            <w:pPr>
              <w:pStyle w:val="Bodytext20"/>
              <w:framePr w:w="9034" w:wrap="notBeside" w:vAnchor="text" w:hAnchor="text" w:xAlign="center" w:y="1"/>
              <w:shd w:val="clear" w:color="auto" w:fill="auto"/>
              <w:spacing w:before="0" w:after="0" w:line="292" w:lineRule="exact"/>
              <w:ind w:firstLine="0"/>
            </w:pPr>
            <w:r>
              <w:rPr>
                <w:rStyle w:val="Bodytext211pt0"/>
              </w:rPr>
              <w:t>заглавие</w:t>
            </w:r>
          </w:p>
        </w:tc>
        <w:tc>
          <w:tcPr>
            <w:tcW w:w="6058" w:type="dxa"/>
            <w:tcBorders>
              <w:top w:val="single" w:sz="4" w:space="0" w:color="auto"/>
              <w:left w:val="single" w:sz="4" w:space="0" w:color="auto"/>
              <w:right w:val="single" w:sz="4" w:space="0" w:color="auto"/>
            </w:tcBorders>
            <w:shd w:val="clear" w:color="auto" w:fill="FFFFFF"/>
          </w:tcPr>
          <w:p w14:paraId="62EDBA71" w14:textId="77777777" w:rsidR="006D1B1D" w:rsidRDefault="006D1B1D">
            <w:pPr>
              <w:framePr w:w="9034" w:wrap="notBeside" w:vAnchor="text" w:hAnchor="text" w:xAlign="center" w:y="1"/>
              <w:rPr>
                <w:sz w:val="10"/>
                <w:szCs w:val="10"/>
              </w:rPr>
            </w:pPr>
          </w:p>
        </w:tc>
      </w:tr>
      <w:tr w:rsidR="006D1B1D" w14:paraId="493CAD68" w14:textId="77777777" w:rsidTr="00355E84">
        <w:trPr>
          <w:trHeight w:hRule="exact" w:val="566"/>
          <w:jc w:val="center"/>
        </w:trPr>
        <w:tc>
          <w:tcPr>
            <w:tcW w:w="2976" w:type="dxa"/>
            <w:tcBorders>
              <w:top w:val="single" w:sz="4" w:space="0" w:color="auto"/>
              <w:left w:val="single" w:sz="4" w:space="0" w:color="auto"/>
            </w:tcBorders>
            <w:shd w:val="clear" w:color="auto" w:fill="FFFFFF"/>
            <w:vAlign w:val="center"/>
          </w:tcPr>
          <w:p w14:paraId="564AA742" w14:textId="77777777" w:rsidR="006D1B1D" w:rsidRDefault="003A31D4">
            <w:pPr>
              <w:pStyle w:val="Bodytext20"/>
              <w:framePr w:w="9034" w:wrap="notBeside" w:vAnchor="text" w:hAnchor="text" w:xAlign="center" w:y="1"/>
              <w:shd w:val="clear" w:color="auto" w:fill="auto"/>
              <w:spacing w:before="0" w:after="0" w:line="292" w:lineRule="exact"/>
              <w:ind w:firstLine="0"/>
            </w:pPr>
            <w:r>
              <w:rPr>
                <w:rStyle w:val="Bodytext211pt0"/>
              </w:rPr>
              <w:t>телефон/email</w:t>
            </w:r>
          </w:p>
        </w:tc>
        <w:tc>
          <w:tcPr>
            <w:tcW w:w="6058" w:type="dxa"/>
            <w:tcBorders>
              <w:top w:val="single" w:sz="4" w:space="0" w:color="auto"/>
              <w:left w:val="single" w:sz="4" w:space="0" w:color="auto"/>
              <w:right w:val="single" w:sz="4" w:space="0" w:color="auto"/>
            </w:tcBorders>
            <w:shd w:val="clear" w:color="auto" w:fill="FFFFFF"/>
          </w:tcPr>
          <w:p w14:paraId="08FF67C5" w14:textId="77777777" w:rsidR="006D1B1D" w:rsidRDefault="006D1B1D">
            <w:pPr>
              <w:framePr w:w="9034" w:wrap="notBeside" w:vAnchor="text" w:hAnchor="text" w:xAlign="center" w:y="1"/>
              <w:rPr>
                <w:sz w:val="10"/>
                <w:szCs w:val="10"/>
              </w:rPr>
            </w:pPr>
          </w:p>
        </w:tc>
      </w:tr>
      <w:tr w:rsidR="006D1B1D" w14:paraId="79D93128" w14:textId="77777777" w:rsidTr="00355E84">
        <w:trPr>
          <w:trHeight w:hRule="exact" w:val="1094"/>
          <w:jc w:val="center"/>
        </w:trPr>
        <w:tc>
          <w:tcPr>
            <w:tcW w:w="2976" w:type="dxa"/>
            <w:tcBorders>
              <w:top w:val="single" w:sz="4" w:space="0" w:color="auto"/>
              <w:left w:val="single" w:sz="4" w:space="0" w:color="auto"/>
              <w:bottom w:val="single" w:sz="4" w:space="0" w:color="auto"/>
            </w:tcBorders>
            <w:shd w:val="clear" w:color="auto" w:fill="FFFFFF"/>
            <w:vAlign w:val="center"/>
          </w:tcPr>
          <w:p w14:paraId="37D55B81" w14:textId="77777777" w:rsidR="006D1B1D" w:rsidRDefault="003A31D4" w:rsidP="00035A33">
            <w:pPr>
              <w:pStyle w:val="Bodytext20"/>
              <w:framePr w:w="9034" w:wrap="notBeside" w:vAnchor="text" w:hAnchor="text" w:xAlign="center" w:y="1"/>
              <w:shd w:val="clear" w:color="auto" w:fill="auto"/>
              <w:spacing w:before="0" w:after="0" w:line="292" w:lineRule="exact"/>
              <w:ind w:firstLine="0"/>
            </w:pPr>
            <w:r>
              <w:rPr>
                <w:rStyle w:val="Bodytext211pt0"/>
              </w:rPr>
              <w:t>наименование на дружеството</w:t>
            </w:r>
          </w:p>
        </w:tc>
        <w:tc>
          <w:tcPr>
            <w:tcW w:w="6058" w:type="dxa"/>
            <w:tcBorders>
              <w:top w:val="single" w:sz="4" w:space="0" w:color="auto"/>
              <w:left w:val="single" w:sz="4" w:space="0" w:color="auto"/>
              <w:bottom w:val="single" w:sz="4" w:space="0" w:color="auto"/>
              <w:right w:val="single" w:sz="4" w:space="0" w:color="auto"/>
            </w:tcBorders>
            <w:shd w:val="clear" w:color="auto" w:fill="FFFFFF"/>
          </w:tcPr>
          <w:p w14:paraId="0F242CD9" w14:textId="77777777" w:rsidR="006D1B1D" w:rsidRDefault="006D1B1D">
            <w:pPr>
              <w:framePr w:w="9034" w:wrap="notBeside" w:vAnchor="text" w:hAnchor="text" w:xAlign="center" w:y="1"/>
              <w:rPr>
                <w:sz w:val="10"/>
                <w:szCs w:val="10"/>
              </w:rPr>
            </w:pPr>
          </w:p>
        </w:tc>
      </w:tr>
    </w:tbl>
    <w:p w14:paraId="1C3FD1CE" w14:textId="77777777" w:rsidR="006D1B1D" w:rsidRDefault="006D1B1D">
      <w:pPr>
        <w:framePr w:w="9034" w:wrap="notBeside" w:vAnchor="text" w:hAnchor="text" w:xAlign="center" w:y="1"/>
        <w:rPr>
          <w:sz w:val="2"/>
          <w:szCs w:val="2"/>
        </w:rPr>
      </w:pPr>
    </w:p>
    <w:p w14:paraId="5760927E" w14:textId="77777777" w:rsidR="006D1B1D" w:rsidRDefault="006D1B1D">
      <w:pPr>
        <w:rPr>
          <w:sz w:val="2"/>
          <w:szCs w:val="2"/>
        </w:rPr>
        <w:sectPr w:rsidR="006D1B1D" w:rsidSect="00355E84">
          <w:headerReference w:type="even" r:id="rId73"/>
          <w:headerReference w:type="default" r:id="rId74"/>
          <w:headerReference w:type="first" r:id="rId75"/>
          <w:pgSz w:w="11900" w:h="16840"/>
          <w:pgMar w:top="1417" w:right="1417" w:bottom="1417" w:left="1417" w:header="0" w:footer="964" w:gutter="0"/>
          <w:cols w:space="720"/>
          <w:noEndnote/>
          <w:docGrid w:linePitch="360"/>
        </w:sectPr>
      </w:pPr>
    </w:p>
    <w:tbl>
      <w:tblPr>
        <w:tblpPr w:leftFromText="141" w:rightFromText="141" w:vertAnchor="text" w:tblpY="1694"/>
        <w:tblOverlap w:val="never"/>
        <w:tblW w:w="9034" w:type="dxa"/>
        <w:tblLayout w:type="fixed"/>
        <w:tblCellMar>
          <w:left w:w="10" w:type="dxa"/>
          <w:right w:w="10" w:type="dxa"/>
        </w:tblCellMar>
        <w:tblLook w:val="0000" w:firstRow="0" w:lastRow="0" w:firstColumn="0" w:lastColumn="0" w:noHBand="0" w:noVBand="0"/>
      </w:tblPr>
      <w:tblGrid>
        <w:gridCol w:w="3397"/>
        <w:gridCol w:w="5637"/>
      </w:tblGrid>
      <w:tr w:rsidR="00355E84" w14:paraId="4F11642C" w14:textId="77777777" w:rsidTr="00355E84">
        <w:trPr>
          <w:trHeight w:hRule="exact" w:val="389"/>
        </w:trPr>
        <w:tc>
          <w:tcPr>
            <w:tcW w:w="3397" w:type="dxa"/>
            <w:tcBorders>
              <w:top w:val="single" w:sz="4" w:space="0" w:color="auto"/>
              <w:left w:val="single" w:sz="4" w:space="0" w:color="auto"/>
            </w:tcBorders>
            <w:shd w:val="clear" w:color="auto" w:fill="FFFFFF"/>
            <w:vAlign w:val="center"/>
          </w:tcPr>
          <w:p w14:paraId="599D1E4D" w14:textId="77777777" w:rsidR="00355E84" w:rsidRPr="00CD1AEB" w:rsidRDefault="00355E84" w:rsidP="00355E84">
            <w:pPr>
              <w:pStyle w:val="Bodytext20"/>
              <w:shd w:val="clear" w:color="auto" w:fill="auto"/>
              <w:spacing w:before="0" w:after="0" w:line="292" w:lineRule="exact"/>
              <w:ind w:firstLine="0"/>
              <w:rPr>
                <w:sz w:val="20"/>
              </w:rPr>
            </w:pPr>
            <w:r w:rsidRPr="00CD1AEB">
              <w:rPr>
                <w:rStyle w:val="Bodytext211pt"/>
                <w:sz w:val="20"/>
              </w:rPr>
              <w:lastRenderedPageBreak/>
              <w:t>НАИМЕНОВАНИЕ НА ПРОДУКТА</w:t>
            </w:r>
          </w:p>
        </w:tc>
        <w:tc>
          <w:tcPr>
            <w:tcW w:w="5637" w:type="dxa"/>
            <w:tcBorders>
              <w:top w:val="single" w:sz="4" w:space="0" w:color="auto"/>
              <w:left w:val="single" w:sz="4" w:space="0" w:color="auto"/>
              <w:right w:val="single" w:sz="4" w:space="0" w:color="auto"/>
            </w:tcBorders>
            <w:shd w:val="clear" w:color="auto" w:fill="FFFFFF"/>
          </w:tcPr>
          <w:p w14:paraId="7BA048AF" w14:textId="77777777" w:rsidR="00355E84" w:rsidRPr="00CD1AEB" w:rsidRDefault="00355E84" w:rsidP="00355E84">
            <w:pPr>
              <w:rPr>
                <w:sz w:val="20"/>
                <w:szCs w:val="10"/>
              </w:rPr>
            </w:pPr>
          </w:p>
        </w:tc>
      </w:tr>
      <w:tr w:rsidR="00355E84" w14:paraId="38BD0CDE" w14:textId="77777777" w:rsidTr="00355E84">
        <w:trPr>
          <w:trHeight w:hRule="exact" w:val="474"/>
        </w:trPr>
        <w:tc>
          <w:tcPr>
            <w:tcW w:w="3397" w:type="dxa"/>
            <w:tcBorders>
              <w:top w:val="single" w:sz="4" w:space="0" w:color="auto"/>
              <w:left w:val="single" w:sz="4" w:space="0" w:color="auto"/>
            </w:tcBorders>
            <w:shd w:val="clear" w:color="auto" w:fill="FFFFFF"/>
            <w:vAlign w:val="center"/>
          </w:tcPr>
          <w:p w14:paraId="693CDCE6" w14:textId="77777777" w:rsidR="00355E84" w:rsidRPr="00CD1AEB" w:rsidRDefault="00355E84" w:rsidP="00355E84">
            <w:pPr>
              <w:pStyle w:val="Bodytext20"/>
              <w:shd w:val="clear" w:color="auto" w:fill="auto"/>
              <w:spacing w:before="0" w:after="0" w:line="292" w:lineRule="exact"/>
              <w:ind w:firstLine="0"/>
              <w:rPr>
                <w:sz w:val="20"/>
              </w:rPr>
            </w:pPr>
            <w:r w:rsidRPr="00CD1AEB">
              <w:rPr>
                <w:rStyle w:val="Bodytext211pt"/>
                <w:sz w:val="20"/>
              </w:rPr>
              <w:t>ФУНКЦИЯ</w:t>
            </w:r>
          </w:p>
        </w:tc>
        <w:tc>
          <w:tcPr>
            <w:tcW w:w="5637" w:type="dxa"/>
            <w:tcBorders>
              <w:top w:val="single" w:sz="4" w:space="0" w:color="auto"/>
              <w:left w:val="single" w:sz="4" w:space="0" w:color="auto"/>
              <w:right w:val="single" w:sz="4" w:space="0" w:color="auto"/>
            </w:tcBorders>
            <w:shd w:val="clear" w:color="auto" w:fill="FFFFFF"/>
          </w:tcPr>
          <w:p w14:paraId="5EF3597E" w14:textId="77777777" w:rsidR="00355E84" w:rsidRPr="00CD1AEB" w:rsidRDefault="00355E84" w:rsidP="00355E84">
            <w:pPr>
              <w:rPr>
                <w:sz w:val="20"/>
                <w:szCs w:val="10"/>
              </w:rPr>
            </w:pPr>
          </w:p>
        </w:tc>
      </w:tr>
      <w:tr w:rsidR="00355E84" w14:paraId="0F588C88" w14:textId="77777777" w:rsidTr="00355E84">
        <w:trPr>
          <w:trHeight w:hRule="exact" w:val="535"/>
        </w:trPr>
        <w:tc>
          <w:tcPr>
            <w:tcW w:w="3397" w:type="dxa"/>
            <w:tcBorders>
              <w:top w:val="single" w:sz="4" w:space="0" w:color="auto"/>
              <w:left w:val="single" w:sz="4" w:space="0" w:color="auto"/>
            </w:tcBorders>
            <w:shd w:val="clear" w:color="auto" w:fill="FFFFFF"/>
            <w:vAlign w:val="center"/>
          </w:tcPr>
          <w:p w14:paraId="47A36F2C" w14:textId="77777777" w:rsidR="00355E84" w:rsidRPr="00CD1AEB" w:rsidRDefault="00355E84" w:rsidP="00355E84">
            <w:pPr>
              <w:pStyle w:val="Bodytext20"/>
              <w:shd w:val="clear" w:color="auto" w:fill="auto"/>
              <w:spacing w:before="0" w:after="0" w:line="292" w:lineRule="exact"/>
              <w:ind w:firstLine="0"/>
              <w:rPr>
                <w:sz w:val="20"/>
              </w:rPr>
            </w:pPr>
            <w:r w:rsidRPr="00CD1AEB">
              <w:rPr>
                <w:rStyle w:val="Bodytext211pt"/>
                <w:sz w:val="20"/>
              </w:rPr>
              <w:t>ОБЛАСТ НА ПРИЛАГАНЕ</w:t>
            </w:r>
          </w:p>
        </w:tc>
        <w:tc>
          <w:tcPr>
            <w:tcW w:w="5637" w:type="dxa"/>
            <w:tcBorders>
              <w:top w:val="single" w:sz="4" w:space="0" w:color="auto"/>
              <w:left w:val="single" w:sz="4" w:space="0" w:color="auto"/>
              <w:right w:val="single" w:sz="4" w:space="0" w:color="auto"/>
            </w:tcBorders>
            <w:shd w:val="clear" w:color="auto" w:fill="FFFFFF"/>
          </w:tcPr>
          <w:p w14:paraId="63ECD29C" w14:textId="77777777" w:rsidR="00355E84" w:rsidRPr="00CD1AEB" w:rsidRDefault="00355E84" w:rsidP="00355E84">
            <w:pPr>
              <w:rPr>
                <w:sz w:val="20"/>
                <w:szCs w:val="10"/>
              </w:rPr>
            </w:pPr>
          </w:p>
        </w:tc>
      </w:tr>
      <w:tr w:rsidR="00355E84" w14:paraId="074CAFDC" w14:textId="77777777" w:rsidTr="00355E84">
        <w:trPr>
          <w:trHeight w:hRule="exact" w:val="583"/>
        </w:trPr>
        <w:tc>
          <w:tcPr>
            <w:tcW w:w="3397" w:type="dxa"/>
            <w:tcBorders>
              <w:top w:val="single" w:sz="4" w:space="0" w:color="auto"/>
              <w:left w:val="single" w:sz="4" w:space="0" w:color="auto"/>
              <w:bottom w:val="single" w:sz="4" w:space="0" w:color="auto"/>
            </w:tcBorders>
            <w:shd w:val="clear" w:color="auto" w:fill="FFFFFF"/>
            <w:vAlign w:val="center"/>
          </w:tcPr>
          <w:p w14:paraId="5313F96C" w14:textId="77777777" w:rsidR="00355E84" w:rsidRPr="00CD1AEB" w:rsidRDefault="00355E84" w:rsidP="00355E84">
            <w:pPr>
              <w:pStyle w:val="Bodytext20"/>
              <w:shd w:val="clear" w:color="auto" w:fill="auto"/>
              <w:spacing w:before="0" w:after="0" w:line="292" w:lineRule="exact"/>
              <w:ind w:firstLine="0"/>
              <w:rPr>
                <w:sz w:val="20"/>
              </w:rPr>
            </w:pPr>
            <w:r w:rsidRPr="00CD1AEB">
              <w:rPr>
                <w:rStyle w:val="Bodytext211pt"/>
                <w:sz w:val="20"/>
              </w:rPr>
              <w:t>ПРОИЗВОДИТЕЛ/ДОСТАВЧИК</w:t>
            </w:r>
          </w:p>
        </w:tc>
        <w:tc>
          <w:tcPr>
            <w:tcW w:w="5637" w:type="dxa"/>
            <w:tcBorders>
              <w:top w:val="single" w:sz="4" w:space="0" w:color="auto"/>
              <w:left w:val="single" w:sz="4" w:space="0" w:color="auto"/>
              <w:bottom w:val="single" w:sz="4" w:space="0" w:color="auto"/>
              <w:right w:val="single" w:sz="4" w:space="0" w:color="auto"/>
            </w:tcBorders>
            <w:shd w:val="clear" w:color="auto" w:fill="FFFFFF"/>
          </w:tcPr>
          <w:p w14:paraId="40549108" w14:textId="77777777" w:rsidR="00355E84" w:rsidRPr="00CD1AEB" w:rsidRDefault="00355E84" w:rsidP="00355E84">
            <w:pPr>
              <w:rPr>
                <w:sz w:val="20"/>
                <w:szCs w:val="10"/>
              </w:rPr>
            </w:pPr>
          </w:p>
        </w:tc>
      </w:tr>
    </w:tbl>
    <w:p w14:paraId="2EE0D0A1" w14:textId="32773F95" w:rsidR="006D1B1D" w:rsidRDefault="003A31D4">
      <w:pPr>
        <w:pStyle w:val="Bodytext170"/>
        <w:pBdr>
          <w:bottom w:val="single" w:sz="4" w:space="1" w:color="auto"/>
        </w:pBdr>
        <w:shd w:val="clear" w:color="auto" w:fill="auto"/>
        <w:spacing w:after="881" w:line="394" w:lineRule="exact"/>
        <w:ind w:right="40"/>
      </w:pPr>
      <w:r>
        <w:t>Декларация относно процесите и функционалните химикали, която трябва</w:t>
      </w:r>
      <w:r>
        <w:br/>
        <w:t>да бъде попълнена от хим</w:t>
      </w:r>
      <w:r w:rsidR="004A5751">
        <w:t>ическия производител/доставчик</w:t>
      </w:r>
    </w:p>
    <w:tbl>
      <w:tblPr>
        <w:tblW w:w="9091" w:type="dxa"/>
        <w:tblInd w:w="-5" w:type="dxa"/>
        <w:tblLayout w:type="fixed"/>
        <w:tblCellMar>
          <w:left w:w="10" w:type="dxa"/>
          <w:right w:w="10" w:type="dxa"/>
        </w:tblCellMar>
        <w:tblLook w:val="0000" w:firstRow="0" w:lastRow="0" w:firstColumn="0" w:lastColumn="0" w:noHBand="0" w:noVBand="0"/>
      </w:tblPr>
      <w:tblGrid>
        <w:gridCol w:w="6818"/>
        <w:gridCol w:w="36"/>
        <w:gridCol w:w="1058"/>
        <w:gridCol w:w="1140"/>
        <w:gridCol w:w="39"/>
      </w:tblGrid>
      <w:tr w:rsidR="00355E84" w14:paraId="0EE7D7D8" w14:textId="77777777" w:rsidTr="0045141F">
        <w:trPr>
          <w:trHeight w:hRule="exact" w:val="328"/>
        </w:trPr>
        <w:tc>
          <w:tcPr>
            <w:tcW w:w="9091" w:type="dxa"/>
            <w:gridSpan w:val="5"/>
            <w:tcBorders>
              <w:top w:val="single" w:sz="4" w:space="0" w:color="auto"/>
              <w:left w:val="single" w:sz="4" w:space="0" w:color="auto"/>
              <w:right w:val="single" w:sz="4" w:space="0" w:color="auto"/>
            </w:tcBorders>
            <w:shd w:val="clear" w:color="auto" w:fill="FFFFFF"/>
            <w:vAlign w:val="center"/>
          </w:tcPr>
          <w:p w14:paraId="6D91D6BC" w14:textId="3FC13DE6" w:rsidR="00355E84" w:rsidRPr="00870ABC" w:rsidRDefault="00355E84" w:rsidP="0045141F">
            <w:pPr>
              <w:pStyle w:val="Bodytext20"/>
              <w:shd w:val="clear" w:color="auto" w:fill="auto"/>
              <w:spacing w:before="0" w:after="0" w:line="292" w:lineRule="exact"/>
              <w:ind w:firstLine="0"/>
              <w:rPr>
                <w:lang w:val="bg-BG"/>
              </w:rPr>
            </w:pPr>
            <w:r>
              <w:rPr>
                <w:rStyle w:val="Bodytext211pt"/>
              </w:rPr>
              <w:t>Критерий 4</w:t>
            </w:r>
            <w:r w:rsidR="004B499C">
              <w:rPr>
                <w:rStyle w:val="Bodytext211pt"/>
                <w:lang w:val="bg-BG"/>
              </w:rPr>
              <w:t xml:space="preserve"> (</w:t>
            </w:r>
            <w:r>
              <w:rPr>
                <w:rStyle w:val="Bodytext211pt"/>
              </w:rPr>
              <w:t>б</w:t>
            </w:r>
            <w:r w:rsidR="004B499C">
              <w:rPr>
                <w:rStyle w:val="Bodytext211pt"/>
                <w:lang w:val="bg-BG"/>
              </w:rPr>
              <w:t>)</w:t>
            </w:r>
            <w:r>
              <w:rPr>
                <w:rStyle w:val="Bodytext211pt"/>
              </w:rPr>
              <w:t xml:space="preserve"> – </w:t>
            </w:r>
            <w:r>
              <w:rPr>
                <w:rStyle w:val="Bodytext211pt"/>
                <w:lang w:val="bg-BG"/>
              </w:rPr>
              <w:t>ВСИЧКИ ХИМИКАЛИ</w:t>
            </w:r>
          </w:p>
        </w:tc>
      </w:tr>
      <w:tr w:rsidR="00355E84" w14:paraId="7514EC56" w14:textId="77777777" w:rsidTr="0045141F">
        <w:trPr>
          <w:trHeight w:hRule="exact" w:val="544"/>
        </w:trPr>
        <w:tc>
          <w:tcPr>
            <w:tcW w:w="9091" w:type="dxa"/>
            <w:gridSpan w:val="5"/>
            <w:tcBorders>
              <w:top w:val="single" w:sz="4" w:space="0" w:color="auto"/>
              <w:left w:val="single" w:sz="4" w:space="0" w:color="auto"/>
              <w:right w:val="single" w:sz="4" w:space="0" w:color="auto"/>
            </w:tcBorders>
            <w:shd w:val="clear" w:color="auto" w:fill="FFFFFF"/>
            <w:vAlign w:val="center"/>
          </w:tcPr>
          <w:p w14:paraId="6F504285" w14:textId="77777777" w:rsidR="00355E84" w:rsidRDefault="00355E84" w:rsidP="0045141F">
            <w:pPr>
              <w:pStyle w:val="Bodytext20"/>
              <w:shd w:val="clear" w:color="auto" w:fill="auto"/>
              <w:spacing w:before="0" w:after="0" w:line="264" w:lineRule="exact"/>
              <w:ind w:firstLine="0"/>
            </w:pPr>
            <w:r>
              <w:t>А</w:t>
            </w:r>
            <w:r>
              <w:rPr>
                <w:lang w:val="bg-BG"/>
              </w:rPr>
              <w:t>з</w:t>
            </w:r>
            <w:r>
              <w:t>/Ние декларираме, че химикалът съдържа следните вещества с много висок риск (SVHC) съгласно списъка на кандидатите към датата на подаване на заявлението:</w:t>
            </w:r>
          </w:p>
        </w:tc>
      </w:tr>
      <w:tr w:rsidR="00355E84" w14:paraId="5BA05C31" w14:textId="77777777" w:rsidTr="0045141F">
        <w:trPr>
          <w:trHeight w:hRule="exact" w:val="308"/>
        </w:trPr>
        <w:tc>
          <w:tcPr>
            <w:tcW w:w="6854" w:type="dxa"/>
            <w:gridSpan w:val="2"/>
            <w:tcBorders>
              <w:top w:val="single" w:sz="4" w:space="0" w:color="auto"/>
              <w:left w:val="single" w:sz="4" w:space="0" w:color="auto"/>
            </w:tcBorders>
            <w:shd w:val="clear" w:color="auto" w:fill="FFFFFF"/>
            <w:vAlign w:val="center"/>
          </w:tcPr>
          <w:p w14:paraId="3EBBA18B" w14:textId="77777777" w:rsidR="00355E84" w:rsidRDefault="00355E84" w:rsidP="0045141F">
            <w:pPr>
              <w:pStyle w:val="Bodytext20"/>
              <w:shd w:val="clear" w:color="auto" w:fill="auto"/>
              <w:spacing w:before="0" w:after="0" w:line="266" w:lineRule="exact"/>
              <w:ind w:firstLine="0"/>
            </w:pPr>
            <w:r>
              <w:rPr>
                <w:rStyle w:val="Bodytext210pt0"/>
              </w:rPr>
              <w:t>Наименование и CAS номер на SVHC</w:t>
            </w:r>
          </w:p>
        </w:tc>
        <w:tc>
          <w:tcPr>
            <w:tcW w:w="2236" w:type="dxa"/>
            <w:gridSpan w:val="3"/>
            <w:tcBorders>
              <w:top w:val="single" w:sz="4" w:space="0" w:color="auto"/>
              <w:left w:val="single" w:sz="4" w:space="0" w:color="auto"/>
              <w:right w:val="single" w:sz="4" w:space="0" w:color="auto"/>
            </w:tcBorders>
            <w:shd w:val="clear" w:color="auto" w:fill="FFFFFF"/>
            <w:vAlign w:val="center"/>
          </w:tcPr>
          <w:p w14:paraId="3F31268A" w14:textId="77777777" w:rsidR="00355E84" w:rsidRDefault="00355E84" w:rsidP="0045141F">
            <w:pPr>
              <w:pStyle w:val="Bodytext20"/>
              <w:shd w:val="clear" w:color="auto" w:fill="auto"/>
              <w:spacing w:before="0" w:after="0" w:line="266" w:lineRule="exact"/>
              <w:ind w:firstLine="0"/>
            </w:pPr>
            <w:r>
              <w:rPr>
                <w:rStyle w:val="Bodytext210pt0"/>
              </w:rPr>
              <w:t>Съдържание, % w/w</w:t>
            </w:r>
          </w:p>
        </w:tc>
      </w:tr>
      <w:tr w:rsidR="00355E84" w14:paraId="7D72724A" w14:textId="77777777" w:rsidTr="00CD1AEB">
        <w:trPr>
          <w:trHeight w:hRule="exact" w:val="310"/>
        </w:trPr>
        <w:tc>
          <w:tcPr>
            <w:tcW w:w="6854" w:type="dxa"/>
            <w:gridSpan w:val="2"/>
            <w:tcBorders>
              <w:top w:val="single" w:sz="4" w:space="0" w:color="auto"/>
              <w:left w:val="single" w:sz="4" w:space="0" w:color="auto"/>
            </w:tcBorders>
            <w:shd w:val="clear" w:color="auto" w:fill="FFFFFF"/>
          </w:tcPr>
          <w:p w14:paraId="31FD9865" w14:textId="77777777" w:rsidR="00355E84" w:rsidRDefault="00355E84" w:rsidP="00355E84">
            <w:pPr>
              <w:rPr>
                <w:sz w:val="10"/>
                <w:szCs w:val="10"/>
              </w:rPr>
            </w:pPr>
          </w:p>
        </w:tc>
        <w:tc>
          <w:tcPr>
            <w:tcW w:w="2236" w:type="dxa"/>
            <w:gridSpan w:val="3"/>
            <w:tcBorders>
              <w:top w:val="single" w:sz="4" w:space="0" w:color="auto"/>
              <w:left w:val="single" w:sz="4" w:space="0" w:color="auto"/>
              <w:right w:val="single" w:sz="4" w:space="0" w:color="auto"/>
            </w:tcBorders>
            <w:shd w:val="clear" w:color="auto" w:fill="FFFFFF"/>
          </w:tcPr>
          <w:p w14:paraId="68CC374D" w14:textId="77777777" w:rsidR="00355E84" w:rsidRDefault="00355E84" w:rsidP="00355E84">
            <w:pPr>
              <w:rPr>
                <w:sz w:val="10"/>
                <w:szCs w:val="10"/>
              </w:rPr>
            </w:pPr>
          </w:p>
        </w:tc>
      </w:tr>
      <w:tr w:rsidR="00355E84" w14:paraId="6272CA1F" w14:textId="77777777" w:rsidTr="00CD1AEB">
        <w:trPr>
          <w:trHeight w:hRule="exact" w:val="310"/>
        </w:trPr>
        <w:tc>
          <w:tcPr>
            <w:tcW w:w="6854" w:type="dxa"/>
            <w:gridSpan w:val="2"/>
            <w:tcBorders>
              <w:top w:val="single" w:sz="4" w:space="0" w:color="auto"/>
              <w:left w:val="single" w:sz="4" w:space="0" w:color="auto"/>
            </w:tcBorders>
            <w:shd w:val="clear" w:color="auto" w:fill="FFFFFF"/>
          </w:tcPr>
          <w:p w14:paraId="2A97819C" w14:textId="77777777" w:rsidR="00355E84" w:rsidRDefault="00355E84" w:rsidP="00355E84">
            <w:pPr>
              <w:rPr>
                <w:sz w:val="10"/>
                <w:szCs w:val="10"/>
              </w:rPr>
            </w:pPr>
          </w:p>
        </w:tc>
        <w:tc>
          <w:tcPr>
            <w:tcW w:w="2236" w:type="dxa"/>
            <w:gridSpan w:val="3"/>
            <w:tcBorders>
              <w:top w:val="single" w:sz="4" w:space="0" w:color="auto"/>
              <w:left w:val="single" w:sz="4" w:space="0" w:color="auto"/>
              <w:right w:val="single" w:sz="4" w:space="0" w:color="auto"/>
            </w:tcBorders>
            <w:shd w:val="clear" w:color="auto" w:fill="FFFFFF"/>
          </w:tcPr>
          <w:p w14:paraId="115419E9" w14:textId="77777777" w:rsidR="00355E84" w:rsidRDefault="00355E84" w:rsidP="00355E84">
            <w:pPr>
              <w:rPr>
                <w:sz w:val="10"/>
                <w:szCs w:val="10"/>
              </w:rPr>
            </w:pPr>
          </w:p>
        </w:tc>
      </w:tr>
      <w:tr w:rsidR="00355E84" w14:paraId="696C2174" w14:textId="77777777" w:rsidTr="00CD1AEB">
        <w:trPr>
          <w:trHeight w:hRule="exact" w:val="319"/>
        </w:trPr>
        <w:tc>
          <w:tcPr>
            <w:tcW w:w="6854" w:type="dxa"/>
            <w:gridSpan w:val="2"/>
            <w:tcBorders>
              <w:top w:val="single" w:sz="4" w:space="0" w:color="auto"/>
              <w:left w:val="single" w:sz="4" w:space="0" w:color="auto"/>
              <w:bottom w:val="single" w:sz="4" w:space="0" w:color="auto"/>
            </w:tcBorders>
            <w:shd w:val="clear" w:color="auto" w:fill="FFFFFF"/>
          </w:tcPr>
          <w:p w14:paraId="68C0F63A" w14:textId="77777777" w:rsidR="00355E84" w:rsidRDefault="00355E84" w:rsidP="00355E84">
            <w:pPr>
              <w:rPr>
                <w:sz w:val="10"/>
                <w:szCs w:val="10"/>
              </w:rPr>
            </w:pPr>
          </w:p>
        </w:tc>
        <w:tc>
          <w:tcPr>
            <w:tcW w:w="2236" w:type="dxa"/>
            <w:gridSpan w:val="3"/>
            <w:tcBorders>
              <w:top w:val="single" w:sz="4" w:space="0" w:color="auto"/>
              <w:left w:val="single" w:sz="4" w:space="0" w:color="auto"/>
              <w:bottom w:val="single" w:sz="4" w:space="0" w:color="auto"/>
              <w:right w:val="single" w:sz="4" w:space="0" w:color="auto"/>
            </w:tcBorders>
            <w:shd w:val="clear" w:color="auto" w:fill="FFFFFF"/>
          </w:tcPr>
          <w:p w14:paraId="4DB30FA6" w14:textId="77777777" w:rsidR="00355E84" w:rsidRDefault="00355E84" w:rsidP="00355E84">
            <w:pPr>
              <w:rPr>
                <w:sz w:val="10"/>
                <w:szCs w:val="10"/>
              </w:rPr>
            </w:pPr>
          </w:p>
        </w:tc>
      </w:tr>
      <w:tr w:rsidR="00355E84" w14:paraId="6F59167B" w14:textId="77777777" w:rsidTr="00CD1AEB">
        <w:trPr>
          <w:gridAfter w:val="1"/>
          <w:wAfter w:w="39" w:type="dxa"/>
          <w:trHeight w:hRule="exact" w:val="689"/>
        </w:trPr>
        <w:tc>
          <w:tcPr>
            <w:tcW w:w="6818" w:type="dxa"/>
            <w:tcBorders>
              <w:top w:val="single" w:sz="4" w:space="0" w:color="auto"/>
              <w:left w:val="single" w:sz="4" w:space="0" w:color="auto"/>
            </w:tcBorders>
            <w:shd w:val="clear" w:color="auto" w:fill="FFFFFF"/>
            <w:vAlign w:val="center"/>
          </w:tcPr>
          <w:p w14:paraId="52AE72BF" w14:textId="6E3EB4E6" w:rsidR="00355E84" w:rsidRDefault="00355E84" w:rsidP="00355E84">
            <w:pPr>
              <w:pStyle w:val="Bodytext20"/>
              <w:shd w:val="clear" w:color="auto" w:fill="auto"/>
              <w:spacing w:before="0" w:after="0" w:line="269" w:lineRule="exact"/>
              <w:ind w:firstLine="0"/>
            </w:pPr>
            <w:r>
              <w:rPr>
                <w:rStyle w:val="Bodytext211pt"/>
              </w:rPr>
              <w:t>Критерий 4</w:t>
            </w:r>
            <w:r w:rsidR="00CD1AEB">
              <w:rPr>
                <w:rStyle w:val="Bodytext211pt"/>
                <w:lang w:val="bg-BG"/>
              </w:rPr>
              <w:t xml:space="preserve"> (</w:t>
            </w:r>
            <w:r>
              <w:rPr>
                <w:rStyle w:val="Bodytext211pt"/>
              </w:rPr>
              <w:t>г</w:t>
            </w:r>
            <w:r w:rsidR="00CD1AEB">
              <w:rPr>
                <w:rStyle w:val="Bodytext211pt"/>
                <w:lang w:val="bg-BG"/>
              </w:rPr>
              <w:t>)</w:t>
            </w:r>
            <w:r>
              <w:rPr>
                <w:rStyle w:val="Bodytext211pt"/>
              </w:rPr>
              <w:t xml:space="preserve"> – </w:t>
            </w:r>
            <w:r>
              <w:t xml:space="preserve"> </w:t>
            </w:r>
            <w:r w:rsidRPr="008702C1">
              <w:rPr>
                <w:rStyle w:val="Bodytext211pt"/>
              </w:rPr>
              <w:t>обезмастиляване, аптипенители, диспергатори или покрития</w:t>
            </w:r>
          </w:p>
        </w:tc>
        <w:tc>
          <w:tcPr>
            <w:tcW w:w="1094" w:type="dxa"/>
            <w:gridSpan w:val="2"/>
            <w:tcBorders>
              <w:top w:val="single" w:sz="4" w:space="0" w:color="auto"/>
              <w:left w:val="single" w:sz="4" w:space="0" w:color="auto"/>
            </w:tcBorders>
            <w:shd w:val="clear" w:color="auto" w:fill="FFFFFF"/>
            <w:vAlign w:val="bottom"/>
          </w:tcPr>
          <w:p w14:paraId="0974F450" w14:textId="77777777" w:rsidR="00355E84" w:rsidRDefault="00355E84" w:rsidP="00355E84">
            <w:pPr>
              <w:pStyle w:val="Bodytext20"/>
              <w:shd w:val="clear" w:color="auto" w:fill="auto"/>
              <w:spacing w:before="0" w:after="0" w:line="292" w:lineRule="exact"/>
              <w:ind w:firstLine="0"/>
            </w:pPr>
            <w:r>
              <w:rPr>
                <w:rStyle w:val="Bodytext211pt"/>
              </w:rPr>
              <w:t>ДА</w:t>
            </w:r>
          </w:p>
        </w:tc>
        <w:tc>
          <w:tcPr>
            <w:tcW w:w="1140" w:type="dxa"/>
            <w:tcBorders>
              <w:top w:val="single" w:sz="4" w:space="0" w:color="auto"/>
              <w:left w:val="single" w:sz="4" w:space="0" w:color="auto"/>
              <w:right w:val="single" w:sz="4" w:space="0" w:color="auto"/>
            </w:tcBorders>
            <w:shd w:val="clear" w:color="auto" w:fill="FFFFFF"/>
            <w:vAlign w:val="bottom"/>
          </w:tcPr>
          <w:p w14:paraId="66CD5C41" w14:textId="77777777" w:rsidR="00355E84" w:rsidRDefault="00355E84" w:rsidP="00355E84">
            <w:pPr>
              <w:pStyle w:val="Bodytext20"/>
              <w:shd w:val="clear" w:color="auto" w:fill="auto"/>
              <w:spacing w:before="0" w:after="0" w:line="292" w:lineRule="exact"/>
              <w:ind w:firstLine="0"/>
            </w:pPr>
            <w:r>
              <w:rPr>
                <w:rStyle w:val="Bodytext211pt"/>
              </w:rPr>
              <w:t>НЕ</w:t>
            </w:r>
          </w:p>
        </w:tc>
      </w:tr>
      <w:tr w:rsidR="00355E84" w14:paraId="74797C1F" w14:textId="77777777" w:rsidTr="00CD1AEB">
        <w:trPr>
          <w:gridAfter w:val="1"/>
          <w:wAfter w:w="39" w:type="dxa"/>
          <w:trHeight w:hRule="exact" w:val="729"/>
        </w:trPr>
        <w:tc>
          <w:tcPr>
            <w:tcW w:w="6818" w:type="dxa"/>
            <w:tcBorders>
              <w:top w:val="single" w:sz="4" w:space="0" w:color="auto"/>
              <w:left w:val="single" w:sz="4" w:space="0" w:color="auto"/>
              <w:bottom w:val="single" w:sz="4" w:space="0" w:color="auto"/>
            </w:tcBorders>
            <w:shd w:val="clear" w:color="auto" w:fill="FFFFFF"/>
            <w:vAlign w:val="center"/>
          </w:tcPr>
          <w:p w14:paraId="47C069F7" w14:textId="77777777" w:rsidR="00355E84" w:rsidRDefault="00355E84" w:rsidP="00355E84">
            <w:pPr>
              <w:pStyle w:val="Bodytext20"/>
              <w:shd w:val="clear" w:color="auto" w:fill="auto"/>
              <w:spacing w:before="0" w:after="0" w:line="278" w:lineRule="exact"/>
              <w:ind w:firstLine="0"/>
            </w:pPr>
            <w:r>
              <w:t>Аз/Ние декларираме, че към химикала не са добавени алкилфенолни етоксилати или други алкилфенолни производни.</w:t>
            </w:r>
          </w:p>
        </w:tc>
        <w:tc>
          <w:tcPr>
            <w:tcW w:w="1094" w:type="dxa"/>
            <w:gridSpan w:val="2"/>
            <w:tcBorders>
              <w:top w:val="single" w:sz="4" w:space="0" w:color="auto"/>
              <w:left w:val="single" w:sz="4" w:space="0" w:color="auto"/>
              <w:bottom w:val="single" w:sz="4" w:space="0" w:color="auto"/>
            </w:tcBorders>
            <w:shd w:val="clear" w:color="auto" w:fill="FFFFFF"/>
          </w:tcPr>
          <w:p w14:paraId="3BADF72E" w14:textId="77777777" w:rsidR="00355E84" w:rsidRDefault="00355E84" w:rsidP="00355E84">
            <w:pPr>
              <w:pStyle w:val="Bodytext20"/>
              <w:shd w:val="clear" w:color="auto" w:fill="auto"/>
              <w:spacing w:before="0" w:after="0" w:line="266" w:lineRule="exact"/>
              <w:ind w:firstLine="0"/>
              <w:jc w:val="center"/>
            </w:pPr>
          </w:p>
        </w:tc>
        <w:tc>
          <w:tcPr>
            <w:tcW w:w="1140" w:type="dxa"/>
            <w:tcBorders>
              <w:top w:val="single" w:sz="4" w:space="0" w:color="auto"/>
              <w:left w:val="single" w:sz="4" w:space="0" w:color="auto"/>
              <w:bottom w:val="single" w:sz="4" w:space="0" w:color="auto"/>
              <w:right w:val="single" w:sz="4" w:space="0" w:color="auto"/>
            </w:tcBorders>
            <w:shd w:val="clear" w:color="auto" w:fill="FFFFFF"/>
          </w:tcPr>
          <w:p w14:paraId="1BF0805F" w14:textId="77777777" w:rsidR="00355E84" w:rsidRDefault="00355E84" w:rsidP="00355E84">
            <w:pPr>
              <w:pStyle w:val="Bodytext20"/>
              <w:shd w:val="clear" w:color="auto" w:fill="auto"/>
              <w:spacing w:before="0" w:after="0" w:line="266" w:lineRule="exact"/>
              <w:ind w:firstLine="0"/>
              <w:jc w:val="center"/>
            </w:pPr>
          </w:p>
        </w:tc>
      </w:tr>
    </w:tbl>
    <w:tbl>
      <w:tblPr>
        <w:tblpPr w:leftFromText="141" w:rightFromText="141" w:vertAnchor="text" w:horzAnchor="margin" w:tblpY="257"/>
        <w:tblOverlap w:val="never"/>
        <w:tblW w:w="9034" w:type="dxa"/>
        <w:tblLayout w:type="fixed"/>
        <w:tblCellMar>
          <w:left w:w="10" w:type="dxa"/>
          <w:right w:w="10" w:type="dxa"/>
        </w:tblCellMar>
        <w:tblLook w:val="0000" w:firstRow="0" w:lastRow="0" w:firstColumn="0" w:lastColumn="0" w:noHBand="0" w:noVBand="0"/>
      </w:tblPr>
      <w:tblGrid>
        <w:gridCol w:w="2689"/>
        <w:gridCol w:w="2389"/>
        <w:gridCol w:w="1690"/>
        <w:gridCol w:w="845"/>
        <w:gridCol w:w="283"/>
        <w:gridCol w:w="1138"/>
      </w:tblGrid>
      <w:tr w:rsidR="00CD1AEB" w14:paraId="0C8999B3" w14:textId="77777777" w:rsidTr="00CD1AEB">
        <w:trPr>
          <w:trHeight w:hRule="exact" w:val="389"/>
        </w:trPr>
        <w:tc>
          <w:tcPr>
            <w:tcW w:w="6768" w:type="dxa"/>
            <w:gridSpan w:val="3"/>
            <w:tcBorders>
              <w:top w:val="single" w:sz="4" w:space="0" w:color="auto"/>
              <w:left w:val="single" w:sz="4" w:space="0" w:color="auto"/>
            </w:tcBorders>
            <w:shd w:val="clear" w:color="auto" w:fill="FFFFFF"/>
          </w:tcPr>
          <w:p w14:paraId="17A65049" w14:textId="6E4E2FBF" w:rsidR="00CD1AEB" w:rsidRPr="00DF0325" w:rsidRDefault="00CD1AEB" w:rsidP="00CD1AEB">
            <w:pPr>
              <w:pStyle w:val="Bodytext20"/>
              <w:shd w:val="clear" w:color="auto" w:fill="auto"/>
              <w:spacing w:before="0" w:after="0" w:line="292" w:lineRule="exact"/>
              <w:ind w:firstLine="0"/>
              <w:rPr>
                <w:lang w:val="bg-BG"/>
              </w:rPr>
            </w:pPr>
            <w:r>
              <w:rPr>
                <w:rStyle w:val="Bodytext211pt"/>
              </w:rPr>
              <w:t>Критерий 4</w:t>
            </w:r>
            <w:r>
              <w:rPr>
                <w:rStyle w:val="Bodytext211pt"/>
                <w:lang w:val="bg-BG"/>
              </w:rPr>
              <w:t xml:space="preserve"> (</w:t>
            </w:r>
            <w:r>
              <w:rPr>
                <w:rStyle w:val="Bodytext211pt"/>
              </w:rPr>
              <w:t>д</w:t>
            </w:r>
            <w:r>
              <w:rPr>
                <w:rStyle w:val="Bodytext211pt"/>
                <w:lang w:val="bg-BG"/>
              </w:rPr>
              <w:t>)</w:t>
            </w:r>
            <w:r>
              <w:rPr>
                <w:rStyle w:val="Bodytext211pt"/>
              </w:rPr>
              <w:t xml:space="preserve"> – </w:t>
            </w:r>
            <w:r>
              <w:rPr>
                <w:rStyle w:val="Bodytext211pt"/>
                <w:lang w:val="bg-BG"/>
              </w:rPr>
              <w:t>ОБЕЗМАСТИЛЯВАЩИ ХИМИКАЛИ</w:t>
            </w:r>
          </w:p>
        </w:tc>
        <w:tc>
          <w:tcPr>
            <w:tcW w:w="1128" w:type="dxa"/>
            <w:gridSpan w:val="2"/>
            <w:tcBorders>
              <w:top w:val="single" w:sz="4" w:space="0" w:color="auto"/>
              <w:left w:val="single" w:sz="4" w:space="0" w:color="auto"/>
            </w:tcBorders>
            <w:shd w:val="clear" w:color="auto" w:fill="FFFFFF"/>
            <w:vAlign w:val="bottom"/>
          </w:tcPr>
          <w:p w14:paraId="6262CD9E" w14:textId="77777777" w:rsidR="00CD1AEB" w:rsidRDefault="00CD1AEB" w:rsidP="00CD1AEB">
            <w:pPr>
              <w:pStyle w:val="Bodytext20"/>
              <w:shd w:val="clear" w:color="auto" w:fill="auto"/>
              <w:spacing w:before="0" w:after="0" w:line="292" w:lineRule="exact"/>
              <w:ind w:firstLine="0"/>
            </w:pPr>
            <w:r>
              <w:rPr>
                <w:rStyle w:val="Bodytext211pt"/>
              </w:rPr>
              <w:t>ДА</w:t>
            </w:r>
          </w:p>
        </w:tc>
        <w:tc>
          <w:tcPr>
            <w:tcW w:w="1138" w:type="dxa"/>
            <w:tcBorders>
              <w:top w:val="single" w:sz="4" w:space="0" w:color="auto"/>
              <w:left w:val="single" w:sz="4" w:space="0" w:color="auto"/>
              <w:right w:val="single" w:sz="4" w:space="0" w:color="auto"/>
            </w:tcBorders>
            <w:shd w:val="clear" w:color="auto" w:fill="FFFFFF"/>
            <w:vAlign w:val="bottom"/>
          </w:tcPr>
          <w:p w14:paraId="03772315" w14:textId="77777777" w:rsidR="00CD1AEB" w:rsidRDefault="00CD1AEB" w:rsidP="00CD1AEB">
            <w:pPr>
              <w:pStyle w:val="Bodytext20"/>
              <w:shd w:val="clear" w:color="auto" w:fill="auto"/>
              <w:spacing w:before="0" w:after="0" w:line="292" w:lineRule="exact"/>
              <w:ind w:firstLine="0"/>
            </w:pPr>
            <w:r>
              <w:rPr>
                <w:rStyle w:val="Bodytext211pt"/>
              </w:rPr>
              <w:t>НЕ</w:t>
            </w:r>
          </w:p>
        </w:tc>
      </w:tr>
      <w:tr w:rsidR="00CD1AEB" w14:paraId="1EE980F9" w14:textId="77777777" w:rsidTr="0045141F">
        <w:trPr>
          <w:trHeight w:hRule="exact" w:val="888"/>
        </w:trPr>
        <w:tc>
          <w:tcPr>
            <w:tcW w:w="6768" w:type="dxa"/>
            <w:gridSpan w:val="3"/>
            <w:tcBorders>
              <w:top w:val="single" w:sz="4" w:space="0" w:color="auto"/>
              <w:left w:val="single" w:sz="4" w:space="0" w:color="auto"/>
            </w:tcBorders>
            <w:shd w:val="clear" w:color="auto" w:fill="FFFFFF"/>
            <w:vAlign w:val="center"/>
          </w:tcPr>
          <w:p w14:paraId="15DA1CEE" w14:textId="77777777" w:rsidR="00CD1AEB" w:rsidRPr="00CD1AEB" w:rsidRDefault="00CD1AEB" w:rsidP="0045141F">
            <w:pPr>
              <w:pStyle w:val="Bodytext20"/>
              <w:shd w:val="clear" w:color="auto" w:fill="auto"/>
              <w:spacing w:before="0" w:after="0" w:line="269" w:lineRule="exact"/>
              <w:ind w:firstLine="0"/>
              <w:rPr>
                <w:sz w:val="20"/>
                <w:szCs w:val="18"/>
              </w:rPr>
            </w:pPr>
            <w:r w:rsidRPr="00CD1AEB">
              <w:rPr>
                <w:sz w:val="20"/>
                <w:szCs w:val="18"/>
              </w:rPr>
              <w:t>А</w:t>
            </w:r>
            <w:r w:rsidRPr="00CD1AEB">
              <w:rPr>
                <w:sz w:val="20"/>
                <w:szCs w:val="18"/>
                <w:lang w:val="bg-BG"/>
              </w:rPr>
              <w:t>з</w:t>
            </w:r>
            <w:r w:rsidRPr="00CD1AEB">
              <w:rPr>
                <w:sz w:val="20"/>
                <w:szCs w:val="18"/>
              </w:rPr>
              <w:t>/Ние декларираме, че алкилфенол етоксилатите или други алкилфенолни производни не са добавени към химикала за обезмасляване.3</w:t>
            </w:r>
          </w:p>
        </w:tc>
        <w:tc>
          <w:tcPr>
            <w:tcW w:w="1128" w:type="dxa"/>
            <w:gridSpan w:val="2"/>
            <w:tcBorders>
              <w:top w:val="single" w:sz="4" w:space="0" w:color="auto"/>
              <w:left w:val="single" w:sz="4" w:space="0" w:color="auto"/>
            </w:tcBorders>
            <w:shd w:val="clear" w:color="auto" w:fill="FFFFFF"/>
          </w:tcPr>
          <w:p w14:paraId="6B949313" w14:textId="77777777" w:rsidR="00CD1AEB" w:rsidRDefault="00CD1AEB" w:rsidP="00CD1AEB">
            <w:pPr>
              <w:pStyle w:val="Bodytext20"/>
              <w:shd w:val="clear" w:color="auto" w:fill="auto"/>
              <w:spacing w:before="0" w:after="0" w:line="266" w:lineRule="exact"/>
              <w:ind w:firstLine="0"/>
              <w:jc w:val="center"/>
            </w:pPr>
          </w:p>
        </w:tc>
        <w:tc>
          <w:tcPr>
            <w:tcW w:w="1138" w:type="dxa"/>
            <w:tcBorders>
              <w:top w:val="single" w:sz="4" w:space="0" w:color="auto"/>
              <w:left w:val="single" w:sz="4" w:space="0" w:color="auto"/>
              <w:right w:val="single" w:sz="4" w:space="0" w:color="auto"/>
            </w:tcBorders>
            <w:shd w:val="clear" w:color="auto" w:fill="FFFFFF"/>
          </w:tcPr>
          <w:p w14:paraId="3DDB3E15" w14:textId="77777777" w:rsidR="00CD1AEB" w:rsidRDefault="00CD1AEB" w:rsidP="00CD1AEB">
            <w:pPr>
              <w:pStyle w:val="Bodytext20"/>
              <w:shd w:val="clear" w:color="auto" w:fill="auto"/>
              <w:spacing w:before="0" w:after="0" w:line="266" w:lineRule="exact"/>
              <w:ind w:firstLine="0"/>
              <w:jc w:val="center"/>
            </w:pPr>
          </w:p>
        </w:tc>
      </w:tr>
      <w:tr w:rsidR="00CD1AEB" w14:paraId="6EFDF365" w14:textId="77777777" w:rsidTr="0045141F">
        <w:trPr>
          <w:trHeight w:hRule="exact" w:val="1849"/>
        </w:trPr>
        <w:tc>
          <w:tcPr>
            <w:tcW w:w="6768" w:type="dxa"/>
            <w:gridSpan w:val="3"/>
            <w:tcBorders>
              <w:top w:val="single" w:sz="4" w:space="0" w:color="auto"/>
              <w:left w:val="single" w:sz="4" w:space="0" w:color="auto"/>
            </w:tcBorders>
            <w:shd w:val="clear" w:color="auto" w:fill="FFFFFF"/>
            <w:vAlign w:val="center"/>
          </w:tcPr>
          <w:p w14:paraId="7F05A606" w14:textId="77777777" w:rsidR="00CD1AEB" w:rsidRPr="00CD1AEB" w:rsidRDefault="00CD1AEB" w:rsidP="0045141F">
            <w:pPr>
              <w:pStyle w:val="Bodytext20"/>
              <w:shd w:val="clear" w:color="auto" w:fill="auto"/>
              <w:spacing w:before="0" w:after="0" w:line="264" w:lineRule="exact"/>
              <w:ind w:firstLine="0"/>
              <w:rPr>
                <w:sz w:val="20"/>
                <w:szCs w:val="18"/>
              </w:rPr>
            </w:pPr>
            <w:r w:rsidRPr="00CD1AEB">
              <w:rPr>
                <w:rStyle w:val="Bodytext210pt0"/>
                <w:szCs w:val="18"/>
              </w:rPr>
              <w:lastRenderedPageBreak/>
              <w:t>Повърхностноактивните вещества, основани на силиконови производни, не е необходимо да бъдат биоразградими, ако утайките от хартията от процеса на обезмасляване се изгарят.I/Ние декларираме, че всички други повърхностноактивни вещества, присъстващи в обезмасляващите химикали, са лесно или присъщи биоразградими.</w:t>
            </w:r>
            <w:r w:rsidRPr="00CD1AEB">
              <w:rPr>
                <w:rStyle w:val="Bodytext210pt0"/>
                <w:szCs w:val="18"/>
                <w:vertAlign w:val="superscript"/>
              </w:rPr>
              <w:footnoteReference w:id="12"/>
            </w:r>
          </w:p>
        </w:tc>
        <w:tc>
          <w:tcPr>
            <w:tcW w:w="1128" w:type="dxa"/>
            <w:gridSpan w:val="2"/>
            <w:tcBorders>
              <w:top w:val="single" w:sz="4" w:space="0" w:color="auto"/>
              <w:left w:val="single" w:sz="4" w:space="0" w:color="auto"/>
            </w:tcBorders>
            <w:shd w:val="clear" w:color="auto" w:fill="FFFFFF"/>
          </w:tcPr>
          <w:p w14:paraId="16BF1EA8" w14:textId="77777777" w:rsidR="00CD1AEB" w:rsidRDefault="00CD1AEB" w:rsidP="00CD1AEB">
            <w:pPr>
              <w:pStyle w:val="Bodytext20"/>
              <w:shd w:val="clear" w:color="auto" w:fill="auto"/>
              <w:spacing w:before="0" w:after="0" w:line="266" w:lineRule="exact"/>
              <w:ind w:firstLine="0"/>
              <w:jc w:val="center"/>
            </w:pPr>
          </w:p>
        </w:tc>
        <w:tc>
          <w:tcPr>
            <w:tcW w:w="1138" w:type="dxa"/>
            <w:tcBorders>
              <w:top w:val="single" w:sz="4" w:space="0" w:color="auto"/>
              <w:left w:val="single" w:sz="4" w:space="0" w:color="auto"/>
              <w:right w:val="single" w:sz="4" w:space="0" w:color="auto"/>
            </w:tcBorders>
            <w:shd w:val="clear" w:color="auto" w:fill="FFFFFF"/>
          </w:tcPr>
          <w:p w14:paraId="3D07CADA" w14:textId="77777777" w:rsidR="00CD1AEB" w:rsidRDefault="00CD1AEB" w:rsidP="00CD1AEB">
            <w:pPr>
              <w:pStyle w:val="Bodytext20"/>
              <w:shd w:val="clear" w:color="auto" w:fill="auto"/>
              <w:spacing w:before="0" w:after="0" w:line="266" w:lineRule="exact"/>
              <w:ind w:firstLine="0"/>
              <w:jc w:val="center"/>
            </w:pPr>
          </w:p>
        </w:tc>
      </w:tr>
      <w:tr w:rsidR="00CD1AEB" w14:paraId="0EBE85E2" w14:textId="77777777" w:rsidTr="00CD1AEB">
        <w:trPr>
          <w:trHeight w:hRule="exact" w:val="1421"/>
        </w:trPr>
        <w:tc>
          <w:tcPr>
            <w:tcW w:w="2689" w:type="dxa"/>
            <w:tcBorders>
              <w:top w:val="single" w:sz="4" w:space="0" w:color="auto"/>
              <w:left w:val="single" w:sz="4" w:space="0" w:color="auto"/>
            </w:tcBorders>
            <w:shd w:val="clear" w:color="auto" w:fill="FFFFFF"/>
            <w:vAlign w:val="bottom"/>
          </w:tcPr>
          <w:p w14:paraId="1F6F609B" w14:textId="77777777" w:rsidR="00CD1AEB" w:rsidRPr="00CD1AEB" w:rsidRDefault="00CD1AEB" w:rsidP="00CD1AEB">
            <w:pPr>
              <w:pStyle w:val="Bodytext20"/>
              <w:shd w:val="clear" w:color="auto" w:fill="auto"/>
              <w:spacing w:before="0" w:after="0" w:line="274" w:lineRule="exact"/>
              <w:ind w:firstLine="0"/>
              <w:rPr>
                <w:rStyle w:val="Bodytext210pt0"/>
              </w:rPr>
            </w:pPr>
            <w:r w:rsidRPr="00CD1AEB">
              <w:rPr>
                <w:rStyle w:val="Bodytext210pt0"/>
              </w:rPr>
              <w:t xml:space="preserve">Наименование и CAS </w:t>
            </w:r>
          </w:p>
          <w:p w14:paraId="0ED9D7FA" w14:textId="77777777" w:rsidR="00CD1AEB" w:rsidRPr="00CD1AEB" w:rsidRDefault="00CD1AEB" w:rsidP="00CD1AEB">
            <w:pPr>
              <w:pStyle w:val="Bodytext20"/>
              <w:shd w:val="clear" w:color="auto" w:fill="auto"/>
              <w:spacing w:before="0" w:after="0" w:line="274" w:lineRule="exact"/>
              <w:ind w:firstLine="0"/>
              <w:rPr>
                <w:sz w:val="20"/>
                <w:szCs w:val="20"/>
              </w:rPr>
            </w:pPr>
            <w:r w:rsidRPr="00CD1AEB">
              <w:rPr>
                <w:rStyle w:val="Bodytext210pt0"/>
              </w:rPr>
              <w:t>номер на</w:t>
            </w:r>
          </w:p>
          <w:p w14:paraId="563F581A" w14:textId="77777777" w:rsidR="00CD1AEB" w:rsidRPr="00CD1AEB" w:rsidRDefault="00CD1AEB" w:rsidP="00CD1AEB">
            <w:pPr>
              <w:pStyle w:val="Bodytext20"/>
              <w:shd w:val="clear" w:color="auto" w:fill="auto"/>
              <w:spacing w:before="0" w:after="0" w:line="274" w:lineRule="exact"/>
              <w:ind w:firstLine="0"/>
              <w:rPr>
                <w:sz w:val="20"/>
                <w:szCs w:val="20"/>
                <w:lang w:val="bg-BG"/>
              </w:rPr>
            </w:pPr>
            <w:r w:rsidRPr="00CD1AEB">
              <w:rPr>
                <w:rStyle w:val="Bodytext210pt0"/>
              </w:rPr>
              <w:t xml:space="preserve">повърхностноактивни вещества, използвани за </w:t>
            </w:r>
            <w:r w:rsidRPr="00CD1AEB">
              <w:rPr>
                <w:rStyle w:val="Bodytext210pt0"/>
                <w:lang w:val="bg-BG"/>
              </w:rPr>
              <w:t>обезмастиляване</w:t>
            </w:r>
          </w:p>
        </w:tc>
        <w:tc>
          <w:tcPr>
            <w:tcW w:w="2389" w:type="dxa"/>
            <w:tcBorders>
              <w:top w:val="single" w:sz="4" w:space="0" w:color="auto"/>
              <w:left w:val="single" w:sz="4" w:space="0" w:color="auto"/>
            </w:tcBorders>
            <w:shd w:val="clear" w:color="auto" w:fill="FFFFFF"/>
          </w:tcPr>
          <w:p w14:paraId="5723C5D2" w14:textId="77777777" w:rsidR="00CD1AEB" w:rsidRPr="00CD1AEB" w:rsidRDefault="00CD1AEB" w:rsidP="00CD1AEB">
            <w:pPr>
              <w:pStyle w:val="Bodytext20"/>
              <w:shd w:val="clear" w:color="auto" w:fill="auto"/>
              <w:spacing w:before="0" w:after="0" w:line="266" w:lineRule="exact"/>
              <w:ind w:firstLine="0"/>
              <w:rPr>
                <w:sz w:val="20"/>
                <w:szCs w:val="20"/>
                <w:lang w:val="bg-BG"/>
              </w:rPr>
            </w:pPr>
            <w:r w:rsidRPr="00907458">
              <w:rPr>
                <w:rStyle w:val="Bodytext210pt0"/>
                <w:lang w:val="bg-BG"/>
              </w:rPr>
              <w:t>Повърхностноактивните вещества базирани ли са на силиконови производни?</w:t>
            </w:r>
          </w:p>
        </w:tc>
        <w:tc>
          <w:tcPr>
            <w:tcW w:w="2535" w:type="dxa"/>
            <w:gridSpan w:val="2"/>
            <w:tcBorders>
              <w:top w:val="single" w:sz="4" w:space="0" w:color="auto"/>
              <w:left w:val="single" w:sz="4" w:space="0" w:color="auto"/>
            </w:tcBorders>
            <w:shd w:val="clear" w:color="auto" w:fill="FFFFFF"/>
          </w:tcPr>
          <w:p w14:paraId="1268E41B" w14:textId="77777777" w:rsidR="00CD1AEB" w:rsidRPr="00CD1AEB" w:rsidRDefault="00CD1AEB" w:rsidP="00CD1AEB">
            <w:pPr>
              <w:pStyle w:val="Bodytext20"/>
              <w:shd w:val="clear" w:color="auto" w:fill="auto"/>
              <w:spacing w:before="0" w:after="0" w:line="266" w:lineRule="exact"/>
              <w:ind w:firstLine="0"/>
              <w:rPr>
                <w:sz w:val="20"/>
                <w:szCs w:val="20"/>
              </w:rPr>
            </w:pPr>
            <w:r w:rsidRPr="00CD1AEB">
              <w:rPr>
                <w:rStyle w:val="Bodytext210pt0"/>
              </w:rPr>
              <w:t>Лесно/наследствено</w:t>
            </w:r>
          </w:p>
          <w:p w14:paraId="5D0398FA" w14:textId="77777777" w:rsidR="00CD1AEB" w:rsidRPr="00CD1AEB" w:rsidRDefault="00CD1AEB" w:rsidP="00CD1AEB">
            <w:pPr>
              <w:pStyle w:val="Bodytext20"/>
              <w:shd w:val="clear" w:color="auto" w:fill="auto"/>
              <w:spacing w:before="0" w:after="0" w:line="266" w:lineRule="exact"/>
              <w:ind w:firstLine="0"/>
              <w:rPr>
                <w:sz w:val="20"/>
                <w:szCs w:val="20"/>
              </w:rPr>
            </w:pPr>
            <w:r w:rsidRPr="00CD1AEB">
              <w:rPr>
                <w:rStyle w:val="Bodytext210pt0"/>
              </w:rPr>
              <w:t>биоразградими</w:t>
            </w:r>
          </w:p>
        </w:tc>
        <w:tc>
          <w:tcPr>
            <w:tcW w:w="1421" w:type="dxa"/>
            <w:gridSpan w:val="2"/>
            <w:tcBorders>
              <w:top w:val="single" w:sz="4" w:space="0" w:color="auto"/>
              <w:left w:val="single" w:sz="4" w:space="0" w:color="auto"/>
              <w:right w:val="single" w:sz="4" w:space="0" w:color="auto"/>
            </w:tcBorders>
            <w:shd w:val="clear" w:color="auto" w:fill="FFFFFF"/>
          </w:tcPr>
          <w:p w14:paraId="6E109F5C" w14:textId="77777777" w:rsidR="00CD1AEB" w:rsidRPr="00CD1AEB" w:rsidRDefault="00CD1AEB" w:rsidP="00CD1AEB">
            <w:pPr>
              <w:pStyle w:val="Bodytext20"/>
              <w:shd w:val="clear" w:color="auto" w:fill="auto"/>
              <w:spacing w:before="0" w:after="0" w:line="266" w:lineRule="exact"/>
              <w:ind w:firstLine="0"/>
              <w:rPr>
                <w:sz w:val="20"/>
                <w:szCs w:val="20"/>
              </w:rPr>
            </w:pPr>
            <w:r w:rsidRPr="00CD1AEB">
              <w:rPr>
                <w:sz w:val="20"/>
                <w:szCs w:val="20"/>
              </w:rPr>
              <w:t>Метод на изпитване</w:t>
            </w:r>
          </w:p>
        </w:tc>
      </w:tr>
      <w:tr w:rsidR="00CD1AEB" w14:paraId="3A76F6EB" w14:textId="77777777" w:rsidTr="00CD1AEB">
        <w:trPr>
          <w:trHeight w:hRule="exact" w:val="346"/>
        </w:trPr>
        <w:tc>
          <w:tcPr>
            <w:tcW w:w="2689" w:type="dxa"/>
            <w:tcBorders>
              <w:top w:val="single" w:sz="4" w:space="0" w:color="auto"/>
              <w:left w:val="single" w:sz="4" w:space="0" w:color="auto"/>
            </w:tcBorders>
            <w:shd w:val="clear" w:color="auto" w:fill="FFFFFF"/>
          </w:tcPr>
          <w:p w14:paraId="3E22F383" w14:textId="77777777" w:rsidR="00CD1AEB" w:rsidRDefault="00CD1AEB" w:rsidP="00CD1AEB">
            <w:pPr>
              <w:rPr>
                <w:sz w:val="10"/>
                <w:szCs w:val="10"/>
              </w:rPr>
            </w:pPr>
          </w:p>
        </w:tc>
        <w:tc>
          <w:tcPr>
            <w:tcW w:w="2389" w:type="dxa"/>
            <w:tcBorders>
              <w:top w:val="single" w:sz="4" w:space="0" w:color="auto"/>
              <w:left w:val="single" w:sz="4" w:space="0" w:color="auto"/>
            </w:tcBorders>
            <w:shd w:val="clear" w:color="auto" w:fill="FFFFFF"/>
          </w:tcPr>
          <w:p w14:paraId="5DE4BC35" w14:textId="77777777" w:rsidR="00CD1AEB" w:rsidRDefault="00CD1AEB" w:rsidP="00CD1AEB">
            <w:pPr>
              <w:rPr>
                <w:sz w:val="10"/>
                <w:szCs w:val="10"/>
              </w:rPr>
            </w:pPr>
          </w:p>
        </w:tc>
        <w:tc>
          <w:tcPr>
            <w:tcW w:w="2535" w:type="dxa"/>
            <w:gridSpan w:val="2"/>
            <w:tcBorders>
              <w:top w:val="single" w:sz="4" w:space="0" w:color="auto"/>
              <w:left w:val="single" w:sz="4" w:space="0" w:color="auto"/>
            </w:tcBorders>
            <w:shd w:val="clear" w:color="auto" w:fill="FFFFFF"/>
          </w:tcPr>
          <w:p w14:paraId="2B15325E" w14:textId="77777777" w:rsidR="00CD1AEB" w:rsidRDefault="00CD1AEB" w:rsidP="00CD1AEB">
            <w:pPr>
              <w:rPr>
                <w:sz w:val="10"/>
                <w:szCs w:val="10"/>
              </w:rPr>
            </w:pPr>
          </w:p>
        </w:tc>
        <w:tc>
          <w:tcPr>
            <w:tcW w:w="1421" w:type="dxa"/>
            <w:gridSpan w:val="2"/>
            <w:tcBorders>
              <w:top w:val="single" w:sz="4" w:space="0" w:color="auto"/>
              <w:left w:val="single" w:sz="4" w:space="0" w:color="auto"/>
              <w:right w:val="single" w:sz="4" w:space="0" w:color="auto"/>
            </w:tcBorders>
            <w:shd w:val="clear" w:color="auto" w:fill="FFFFFF"/>
          </w:tcPr>
          <w:p w14:paraId="673A1650" w14:textId="77777777" w:rsidR="00CD1AEB" w:rsidRDefault="00CD1AEB" w:rsidP="00CD1AEB">
            <w:pPr>
              <w:rPr>
                <w:sz w:val="10"/>
                <w:szCs w:val="10"/>
              </w:rPr>
            </w:pPr>
          </w:p>
        </w:tc>
      </w:tr>
      <w:tr w:rsidR="00CD1AEB" w14:paraId="04CD26C0" w14:textId="77777777" w:rsidTr="00CD1AEB">
        <w:trPr>
          <w:trHeight w:hRule="exact" w:val="355"/>
        </w:trPr>
        <w:tc>
          <w:tcPr>
            <w:tcW w:w="2689" w:type="dxa"/>
            <w:tcBorders>
              <w:top w:val="single" w:sz="4" w:space="0" w:color="auto"/>
              <w:left w:val="single" w:sz="4" w:space="0" w:color="auto"/>
              <w:bottom w:val="single" w:sz="4" w:space="0" w:color="auto"/>
            </w:tcBorders>
            <w:shd w:val="clear" w:color="auto" w:fill="FFFFFF"/>
          </w:tcPr>
          <w:p w14:paraId="00EB78E1" w14:textId="77777777" w:rsidR="00CD1AEB" w:rsidRDefault="00CD1AEB" w:rsidP="00CD1AEB">
            <w:pPr>
              <w:rPr>
                <w:sz w:val="10"/>
                <w:szCs w:val="10"/>
              </w:rPr>
            </w:pPr>
          </w:p>
        </w:tc>
        <w:tc>
          <w:tcPr>
            <w:tcW w:w="2389" w:type="dxa"/>
            <w:tcBorders>
              <w:top w:val="single" w:sz="4" w:space="0" w:color="auto"/>
              <w:left w:val="single" w:sz="4" w:space="0" w:color="auto"/>
              <w:bottom w:val="single" w:sz="4" w:space="0" w:color="auto"/>
            </w:tcBorders>
            <w:shd w:val="clear" w:color="auto" w:fill="FFFFFF"/>
          </w:tcPr>
          <w:p w14:paraId="64890B9B" w14:textId="77777777" w:rsidR="00CD1AEB" w:rsidRDefault="00CD1AEB" w:rsidP="00CD1AEB">
            <w:pPr>
              <w:rPr>
                <w:sz w:val="10"/>
                <w:szCs w:val="10"/>
              </w:rPr>
            </w:pPr>
          </w:p>
        </w:tc>
        <w:tc>
          <w:tcPr>
            <w:tcW w:w="2535" w:type="dxa"/>
            <w:gridSpan w:val="2"/>
            <w:tcBorders>
              <w:top w:val="single" w:sz="4" w:space="0" w:color="auto"/>
              <w:left w:val="single" w:sz="4" w:space="0" w:color="auto"/>
              <w:bottom w:val="single" w:sz="4" w:space="0" w:color="auto"/>
            </w:tcBorders>
            <w:shd w:val="clear" w:color="auto" w:fill="FFFFFF"/>
          </w:tcPr>
          <w:p w14:paraId="788F182A" w14:textId="77777777" w:rsidR="00CD1AEB" w:rsidRDefault="00CD1AEB" w:rsidP="00CD1AEB">
            <w:pPr>
              <w:rPr>
                <w:sz w:val="10"/>
                <w:szCs w:val="10"/>
              </w:rPr>
            </w:pPr>
          </w:p>
        </w:tc>
        <w:tc>
          <w:tcPr>
            <w:tcW w:w="1421" w:type="dxa"/>
            <w:gridSpan w:val="2"/>
            <w:tcBorders>
              <w:top w:val="single" w:sz="4" w:space="0" w:color="auto"/>
              <w:left w:val="single" w:sz="4" w:space="0" w:color="auto"/>
              <w:bottom w:val="single" w:sz="4" w:space="0" w:color="auto"/>
              <w:right w:val="single" w:sz="4" w:space="0" w:color="auto"/>
            </w:tcBorders>
            <w:shd w:val="clear" w:color="auto" w:fill="FFFFFF"/>
          </w:tcPr>
          <w:p w14:paraId="249F0D47" w14:textId="77777777" w:rsidR="00CD1AEB" w:rsidRDefault="00CD1AEB" w:rsidP="00CD1AEB">
            <w:pPr>
              <w:rPr>
                <w:sz w:val="10"/>
                <w:szCs w:val="10"/>
              </w:rPr>
            </w:pPr>
          </w:p>
        </w:tc>
      </w:tr>
    </w:tbl>
    <w:p w14:paraId="6CA7B4A2" w14:textId="65E2FAA6" w:rsidR="006D1B1D" w:rsidRDefault="006D1B1D">
      <w:pPr>
        <w:rPr>
          <w:sz w:val="2"/>
          <w:szCs w:val="2"/>
        </w:rPr>
      </w:pPr>
    </w:p>
    <w:p w14:paraId="799FC471" w14:textId="77777777" w:rsidR="006D1B1D" w:rsidRDefault="006D1B1D" w:rsidP="00DF0325">
      <w:pPr>
        <w:framePr w:w="9034" w:wrap="notBeside" w:vAnchor="text" w:hAnchor="page" w:x="1404" w:y="-32"/>
        <w:rPr>
          <w:sz w:val="2"/>
          <w:szCs w:val="2"/>
        </w:rPr>
      </w:pPr>
    </w:p>
    <w:p w14:paraId="01402B0D" w14:textId="77777777" w:rsidR="006D1B1D" w:rsidRDefault="006D1B1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987"/>
        <w:gridCol w:w="2525"/>
        <w:gridCol w:w="2261"/>
        <w:gridCol w:w="2261"/>
      </w:tblGrid>
      <w:tr w:rsidR="006D1B1D" w14:paraId="0A541C6A" w14:textId="77777777">
        <w:trPr>
          <w:trHeight w:hRule="exact" w:val="394"/>
          <w:jc w:val="center"/>
        </w:trPr>
        <w:tc>
          <w:tcPr>
            <w:tcW w:w="9034" w:type="dxa"/>
            <w:gridSpan w:val="4"/>
            <w:tcBorders>
              <w:top w:val="single" w:sz="4" w:space="0" w:color="auto"/>
              <w:left w:val="single" w:sz="4" w:space="0" w:color="auto"/>
              <w:right w:val="single" w:sz="4" w:space="0" w:color="auto"/>
            </w:tcBorders>
            <w:shd w:val="clear" w:color="auto" w:fill="FFFFFF"/>
            <w:vAlign w:val="bottom"/>
          </w:tcPr>
          <w:p w14:paraId="15C038EA" w14:textId="7357C97D" w:rsidR="006D1B1D" w:rsidRPr="00EE0DD5" w:rsidRDefault="003A31D4" w:rsidP="00EE0DD5">
            <w:pPr>
              <w:pStyle w:val="Bodytext20"/>
              <w:framePr w:w="9034" w:wrap="notBeside" w:vAnchor="text" w:hAnchor="text" w:xAlign="center" w:y="1"/>
              <w:shd w:val="clear" w:color="auto" w:fill="auto"/>
              <w:spacing w:before="0" w:after="0" w:line="292" w:lineRule="exact"/>
              <w:ind w:firstLine="0"/>
              <w:rPr>
                <w:lang w:val="bg-BG"/>
              </w:rPr>
            </w:pPr>
            <w:r>
              <w:rPr>
                <w:rStyle w:val="Bodytext211pt"/>
              </w:rPr>
              <w:t>Критерий 4</w:t>
            </w:r>
            <w:r w:rsidR="00CD1AEB">
              <w:rPr>
                <w:rStyle w:val="Bodytext211pt"/>
                <w:lang w:val="bg-BG"/>
              </w:rPr>
              <w:t xml:space="preserve"> (</w:t>
            </w:r>
            <w:r>
              <w:rPr>
                <w:rStyle w:val="Bodytext211pt"/>
              </w:rPr>
              <w:t>е</w:t>
            </w:r>
            <w:r w:rsidR="00CD1AEB">
              <w:rPr>
                <w:rStyle w:val="Bodytext211pt"/>
                <w:lang w:val="bg-BG"/>
              </w:rPr>
              <w:t>)</w:t>
            </w:r>
            <w:r>
              <w:rPr>
                <w:rStyle w:val="Bodytext211pt"/>
              </w:rPr>
              <w:t xml:space="preserve"> – биоциди за </w:t>
            </w:r>
            <w:r w:rsidR="00EE0DD5">
              <w:rPr>
                <w:rStyle w:val="Bodytext211pt"/>
                <w:lang w:val="bg-BG"/>
              </w:rPr>
              <w:t>контрол над образуването на слуз</w:t>
            </w:r>
          </w:p>
        </w:tc>
      </w:tr>
      <w:tr w:rsidR="006D1B1D" w14:paraId="556B76DA" w14:textId="77777777" w:rsidTr="00EE0DD5">
        <w:trPr>
          <w:trHeight w:hRule="exact" w:val="1467"/>
          <w:jc w:val="center"/>
        </w:trPr>
        <w:tc>
          <w:tcPr>
            <w:tcW w:w="1987" w:type="dxa"/>
            <w:tcBorders>
              <w:top w:val="single" w:sz="4" w:space="0" w:color="auto"/>
              <w:left w:val="single" w:sz="4" w:space="0" w:color="auto"/>
            </w:tcBorders>
            <w:shd w:val="clear" w:color="auto" w:fill="FFFFFF"/>
            <w:vAlign w:val="center"/>
          </w:tcPr>
          <w:p w14:paraId="57D2BE59" w14:textId="65287617" w:rsidR="006D1B1D" w:rsidRDefault="00EE0DD5" w:rsidP="00EE0DD5">
            <w:pPr>
              <w:pStyle w:val="Bodytext20"/>
              <w:framePr w:w="9034" w:wrap="notBeside" w:vAnchor="text" w:hAnchor="text" w:xAlign="center" w:y="1"/>
              <w:shd w:val="clear" w:color="auto" w:fill="auto"/>
              <w:spacing w:before="0" w:after="0" w:line="266" w:lineRule="exact"/>
              <w:ind w:firstLine="0"/>
            </w:pPr>
            <w:r>
              <w:rPr>
                <w:rStyle w:val="Bodytext210pt0"/>
              </w:rPr>
              <w:t>Име и CAS</w:t>
            </w:r>
          </w:p>
          <w:p w14:paraId="4ADD487E" w14:textId="77777777" w:rsidR="006D1B1D" w:rsidRDefault="003A31D4" w:rsidP="00EE0DD5">
            <w:pPr>
              <w:pStyle w:val="Bodytext20"/>
              <w:framePr w:w="9034" w:wrap="notBeside" w:vAnchor="text" w:hAnchor="text" w:xAlign="center" w:y="1"/>
              <w:shd w:val="clear" w:color="auto" w:fill="auto"/>
              <w:spacing w:before="0" w:after="0" w:line="269" w:lineRule="exact"/>
              <w:ind w:firstLine="0"/>
            </w:pPr>
            <w:r>
              <w:rPr>
                <w:rStyle w:val="Bodytext210pt0"/>
              </w:rPr>
              <w:t>номер на</w:t>
            </w:r>
          </w:p>
          <w:p w14:paraId="2632D800" w14:textId="77777777" w:rsidR="006D1B1D" w:rsidRDefault="003A31D4" w:rsidP="00EE0DD5">
            <w:pPr>
              <w:pStyle w:val="Bodytext20"/>
              <w:framePr w:w="9034" w:wrap="notBeside" w:vAnchor="text" w:hAnchor="text" w:xAlign="center" w:y="1"/>
              <w:shd w:val="clear" w:color="auto" w:fill="auto"/>
              <w:spacing w:before="0" w:after="0" w:line="269" w:lineRule="exact"/>
              <w:ind w:firstLine="0"/>
            </w:pPr>
            <w:r>
              <w:rPr>
                <w:rStyle w:val="Bodytext210pt0"/>
              </w:rPr>
              <w:t>активно вещество в</w:t>
            </w:r>
          </w:p>
          <w:p w14:paraId="079543C2" w14:textId="77777777" w:rsidR="006D1B1D" w:rsidRDefault="003A31D4" w:rsidP="00EE0DD5">
            <w:pPr>
              <w:pStyle w:val="Bodytext20"/>
              <w:framePr w:w="9034" w:wrap="notBeside" w:vAnchor="text" w:hAnchor="text" w:xAlign="center" w:y="1"/>
              <w:shd w:val="clear" w:color="auto" w:fill="auto"/>
              <w:spacing w:before="0" w:after="0" w:line="269" w:lineRule="exact"/>
              <w:ind w:firstLine="0"/>
            </w:pPr>
            <w:r>
              <w:rPr>
                <w:rStyle w:val="Bodytext210pt0"/>
              </w:rPr>
              <w:t>биоцидът</w:t>
            </w:r>
          </w:p>
        </w:tc>
        <w:tc>
          <w:tcPr>
            <w:tcW w:w="2525" w:type="dxa"/>
            <w:tcBorders>
              <w:top w:val="single" w:sz="4" w:space="0" w:color="auto"/>
              <w:left w:val="single" w:sz="4" w:space="0" w:color="auto"/>
            </w:tcBorders>
            <w:shd w:val="clear" w:color="auto" w:fill="FFFFFF"/>
            <w:vAlign w:val="center"/>
          </w:tcPr>
          <w:p w14:paraId="04550F18" w14:textId="2D002A23" w:rsidR="006D1B1D" w:rsidRDefault="003A31D4" w:rsidP="00EE0DD5">
            <w:pPr>
              <w:pStyle w:val="Bodytext20"/>
              <w:framePr w:w="9034" w:wrap="notBeside" w:vAnchor="text" w:hAnchor="text" w:xAlign="center" w:y="1"/>
              <w:shd w:val="clear" w:color="auto" w:fill="auto"/>
              <w:spacing w:before="0" w:after="0" w:line="264" w:lineRule="exact"/>
              <w:ind w:firstLine="0"/>
            </w:pPr>
            <w:r>
              <w:rPr>
                <w:rStyle w:val="Bodytext210pt0"/>
              </w:rPr>
              <w:t xml:space="preserve">Одобрени за </w:t>
            </w:r>
            <w:r w:rsidR="00EE0DD5">
              <w:rPr>
                <w:rStyle w:val="Bodytext210pt0"/>
              </w:rPr>
              <w:t>организми против образуването на</w:t>
            </w:r>
            <w:r>
              <w:rPr>
                <w:rStyle w:val="Bodytext210pt0"/>
              </w:rPr>
              <w:t xml:space="preserve"> слуз в циркулационните водни системи, съдържащи влакна</w:t>
            </w:r>
          </w:p>
        </w:tc>
        <w:tc>
          <w:tcPr>
            <w:tcW w:w="2261" w:type="dxa"/>
            <w:tcBorders>
              <w:top w:val="single" w:sz="4" w:space="0" w:color="auto"/>
              <w:left w:val="single" w:sz="4" w:space="0" w:color="auto"/>
            </w:tcBorders>
            <w:shd w:val="clear" w:color="auto" w:fill="FFFFFF"/>
            <w:vAlign w:val="center"/>
          </w:tcPr>
          <w:p w14:paraId="4E30C63D" w14:textId="77777777" w:rsidR="006D1B1D" w:rsidRDefault="003A31D4" w:rsidP="00EE0DD5">
            <w:pPr>
              <w:pStyle w:val="Bodytext20"/>
              <w:framePr w:w="9034" w:wrap="notBeside" w:vAnchor="text" w:hAnchor="text" w:xAlign="center" w:y="1"/>
              <w:shd w:val="clear" w:color="auto" w:fill="auto"/>
              <w:spacing w:before="0" w:after="0" w:line="269" w:lineRule="exact"/>
              <w:ind w:firstLine="0"/>
            </w:pPr>
            <w:r>
              <w:rPr>
                <w:rStyle w:val="Bodytext210pt0"/>
              </w:rPr>
              <w:t>В процес на разглеждане в очакване на решение за одобрение</w:t>
            </w:r>
          </w:p>
        </w:tc>
        <w:tc>
          <w:tcPr>
            <w:tcW w:w="2261" w:type="dxa"/>
            <w:tcBorders>
              <w:top w:val="single" w:sz="4" w:space="0" w:color="auto"/>
              <w:left w:val="single" w:sz="4" w:space="0" w:color="auto"/>
              <w:right w:val="single" w:sz="4" w:space="0" w:color="auto"/>
            </w:tcBorders>
            <w:shd w:val="clear" w:color="auto" w:fill="FFFFFF"/>
            <w:vAlign w:val="center"/>
          </w:tcPr>
          <w:p w14:paraId="4031E6AE" w14:textId="77777777" w:rsidR="006D1B1D" w:rsidRDefault="003A31D4" w:rsidP="00EE0DD5">
            <w:pPr>
              <w:pStyle w:val="Bodytext20"/>
              <w:framePr w:w="9034" w:wrap="notBeside" w:vAnchor="text" w:hAnchor="text" w:xAlign="center" w:y="1"/>
              <w:shd w:val="clear" w:color="auto" w:fill="auto"/>
              <w:spacing w:before="0" w:after="0" w:line="283" w:lineRule="exact"/>
              <w:ind w:firstLine="0"/>
            </w:pPr>
            <w:r>
              <w:rPr>
                <w:rStyle w:val="Bodytext210pt0"/>
              </w:rPr>
              <w:t xml:space="preserve">BCF или logKow </w:t>
            </w:r>
            <w:proofErr w:type="gramStart"/>
            <w:r>
              <w:rPr>
                <w:rStyle w:val="Bodytext210pt0"/>
              </w:rPr>
              <w:t>стойност</w:t>
            </w:r>
            <w:proofErr w:type="gramEnd"/>
            <w:r>
              <w:rPr>
                <w:rStyle w:val="Bodytext210pt0"/>
                <w:vertAlign w:val="superscript"/>
              </w:rPr>
              <w:footnoteReference w:id="13"/>
            </w:r>
            <w:r>
              <w:rPr>
                <w:rStyle w:val="Bodytext210pt0"/>
              </w:rPr>
              <w:t>(моля приложете SDS или друга потвърждаваща документация)</w:t>
            </w:r>
          </w:p>
        </w:tc>
      </w:tr>
      <w:tr w:rsidR="006D1B1D" w14:paraId="79B1C947" w14:textId="77777777">
        <w:trPr>
          <w:trHeight w:hRule="exact" w:val="346"/>
          <w:jc w:val="center"/>
        </w:trPr>
        <w:tc>
          <w:tcPr>
            <w:tcW w:w="1987" w:type="dxa"/>
            <w:tcBorders>
              <w:top w:val="single" w:sz="4" w:space="0" w:color="auto"/>
              <w:left w:val="single" w:sz="4" w:space="0" w:color="auto"/>
            </w:tcBorders>
            <w:shd w:val="clear" w:color="auto" w:fill="FFFFFF"/>
          </w:tcPr>
          <w:p w14:paraId="16BB7AA4" w14:textId="77777777" w:rsidR="006D1B1D" w:rsidRDefault="006D1B1D">
            <w:pPr>
              <w:framePr w:w="9034" w:wrap="notBeside" w:vAnchor="text" w:hAnchor="text" w:xAlign="center" w:y="1"/>
              <w:rPr>
                <w:sz w:val="10"/>
                <w:szCs w:val="10"/>
              </w:rPr>
            </w:pPr>
          </w:p>
        </w:tc>
        <w:tc>
          <w:tcPr>
            <w:tcW w:w="2525" w:type="dxa"/>
            <w:tcBorders>
              <w:top w:val="single" w:sz="4" w:space="0" w:color="auto"/>
              <w:left w:val="single" w:sz="4" w:space="0" w:color="auto"/>
            </w:tcBorders>
            <w:shd w:val="clear" w:color="auto" w:fill="FFFFFF"/>
          </w:tcPr>
          <w:p w14:paraId="315C9934" w14:textId="77777777" w:rsidR="006D1B1D" w:rsidRDefault="006D1B1D">
            <w:pPr>
              <w:framePr w:w="9034" w:wrap="notBeside" w:vAnchor="text" w:hAnchor="text" w:xAlign="center" w:y="1"/>
              <w:rPr>
                <w:sz w:val="10"/>
                <w:szCs w:val="10"/>
              </w:rPr>
            </w:pPr>
          </w:p>
        </w:tc>
        <w:tc>
          <w:tcPr>
            <w:tcW w:w="2261" w:type="dxa"/>
            <w:tcBorders>
              <w:top w:val="single" w:sz="4" w:space="0" w:color="auto"/>
              <w:left w:val="single" w:sz="4" w:space="0" w:color="auto"/>
            </w:tcBorders>
            <w:shd w:val="clear" w:color="auto" w:fill="FFFFFF"/>
          </w:tcPr>
          <w:p w14:paraId="486E3F80" w14:textId="77777777" w:rsidR="006D1B1D" w:rsidRDefault="006D1B1D">
            <w:pPr>
              <w:framePr w:w="9034" w:wrap="notBeside" w:vAnchor="text" w:hAnchor="text" w:xAlign="center" w:y="1"/>
              <w:rPr>
                <w:sz w:val="10"/>
                <w:szCs w:val="10"/>
              </w:rPr>
            </w:pPr>
          </w:p>
        </w:tc>
        <w:tc>
          <w:tcPr>
            <w:tcW w:w="2261" w:type="dxa"/>
            <w:tcBorders>
              <w:top w:val="single" w:sz="4" w:space="0" w:color="auto"/>
              <w:left w:val="single" w:sz="4" w:space="0" w:color="auto"/>
              <w:right w:val="single" w:sz="4" w:space="0" w:color="auto"/>
            </w:tcBorders>
            <w:shd w:val="clear" w:color="auto" w:fill="FFFFFF"/>
          </w:tcPr>
          <w:p w14:paraId="4886E2A6" w14:textId="77777777" w:rsidR="006D1B1D" w:rsidRDefault="006D1B1D">
            <w:pPr>
              <w:framePr w:w="9034" w:wrap="notBeside" w:vAnchor="text" w:hAnchor="text" w:xAlign="center" w:y="1"/>
              <w:rPr>
                <w:sz w:val="10"/>
                <w:szCs w:val="10"/>
              </w:rPr>
            </w:pPr>
          </w:p>
        </w:tc>
      </w:tr>
      <w:tr w:rsidR="006D1B1D" w14:paraId="364EF207" w14:textId="77777777">
        <w:trPr>
          <w:trHeight w:hRule="exact" w:val="346"/>
          <w:jc w:val="center"/>
        </w:trPr>
        <w:tc>
          <w:tcPr>
            <w:tcW w:w="1987" w:type="dxa"/>
            <w:tcBorders>
              <w:top w:val="single" w:sz="4" w:space="0" w:color="auto"/>
              <w:left w:val="single" w:sz="4" w:space="0" w:color="auto"/>
            </w:tcBorders>
            <w:shd w:val="clear" w:color="auto" w:fill="FFFFFF"/>
          </w:tcPr>
          <w:p w14:paraId="348393DE" w14:textId="77777777" w:rsidR="006D1B1D" w:rsidRDefault="006D1B1D">
            <w:pPr>
              <w:framePr w:w="9034" w:wrap="notBeside" w:vAnchor="text" w:hAnchor="text" w:xAlign="center" w:y="1"/>
              <w:rPr>
                <w:sz w:val="10"/>
                <w:szCs w:val="10"/>
              </w:rPr>
            </w:pPr>
          </w:p>
        </w:tc>
        <w:tc>
          <w:tcPr>
            <w:tcW w:w="2525" w:type="dxa"/>
            <w:tcBorders>
              <w:top w:val="single" w:sz="4" w:space="0" w:color="auto"/>
              <w:left w:val="single" w:sz="4" w:space="0" w:color="auto"/>
            </w:tcBorders>
            <w:shd w:val="clear" w:color="auto" w:fill="FFFFFF"/>
          </w:tcPr>
          <w:p w14:paraId="36CC74DB" w14:textId="77777777" w:rsidR="006D1B1D" w:rsidRDefault="006D1B1D">
            <w:pPr>
              <w:framePr w:w="9034" w:wrap="notBeside" w:vAnchor="text" w:hAnchor="text" w:xAlign="center" w:y="1"/>
              <w:rPr>
                <w:sz w:val="10"/>
                <w:szCs w:val="10"/>
              </w:rPr>
            </w:pPr>
          </w:p>
        </w:tc>
        <w:tc>
          <w:tcPr>
            <w:tcW w:w="2261" w:type="dxa"/>
            <w:tcBorders>
              <w:top w:val="single" w:sz="4" w:space="0" w:color="auto"/>
              <w:left w:val="single" w:sz="4" w:space="0" w:color="auto"/>
            </w:tcBorders>
            <w:shd w:val="clear" w:color="auto" w:fill="FFFFFF"/>
          </w:tcPr>
          <w:p w14:paraId="5CABBACA" w14:textId="77777777" w:rsidR="006D1B1D" w:rsidRDefault="006D1B1D">
            <w:pPr>
              <w:framePr w:w="9034" w:wrap="notBeside" w:vAnchor="text" w:hAnchor="text" w:xAlign="center" w:y="1"/>
              <w:rPr>
                <w:sz w:val="10"/>
                <w:szCs w:val="10"/>
              </w:rPr>
            </w:pPr>
          </w:p>
        </w:tc>
        <w:tc>
          <w:tcPr>
            <w:tcW w:w="2261" w:type="dxa"/>
            <w:tcBorders>
              <w:top w:val="single" w:sz="4" w:space="0" w:color="auto"/>
              <w:left w:val="single" w:sz="4" w:space="0" w:color="auto"/>
              <w:right w:val="single" w:sz="4" w:space="0" w:color="auto"/>
            </w:tcBorders>
            <w:shd w:val="clear" w:color="auto" w:fill="FFFFFF"/>
          </w:tcPr>
          <w:p w14:paraId="4329D14B" w14:textId="77777777" w:rsidR="006D1B1D" w:rsidRDefault="006D1B1D">
            <w:pPr>
              <w:framePr w:w="9034" w:wrap="notBeside" w:vAnchor="text" w:hAnchor="text" w:xAlign="center" w:y="1"/>
              <w:rPr>
                <w:sz w:val="10"/>
                <w:szCs w:val="10"/>
              </w:rPr>
            </w:pPr>
          </w:p>
        </w:tc>
      </w:tr>
      <w:tr w:rsidR="006D1B1D" w14:paraId="6034C8DD" w14:textId="77777777">
        <w:trPr>
          <w:trHeight w:hRule="exact" w:val="355"/>
          <w:jc w:val="center"/>
        </w:trPr>
        <w:tc>
          <w:tcPr>
            <w:tcW w:w="1987" w:type="dxa"/>
            <w:tcBorders>
              <w:top w:val="single" w:sz="4" w:space="0" w:color="auto"/>
              <w:left w:val="single" w:sz="4" w:space="0" w:color="auto"/>
              <w:bottom w:val="single" w:sz="4" w:space="0" w:color="auto"/>
            </w:tcBorders>
            <w:shd w:val="clear" w:color="auto" w:fill="FFFFFF"/>
          </w:tcPr>
          <w:p w14:paraId="0DA7D0D6" w14:textId="77777777" w:rsidR="006D1B1D" w:rsidRDefault="006D1B1D">
            <w:pPr>
              <w:framePr w:w="9034" w:wrap="notBeside" w:vAnchor="text" w:hAnchor="text" w:xAlign="center" w:y="1"/>
              <w:rPr>
                <w:sz w:val="10"/>
                <w:szCs w:val="10"/>
              </w:rPr>
            </w:pPr>
          </w:p>
        </w:tc>
        <w:tc>
          <w:tcPr>
            <w:tcW w:w="2525" w:type="dxa"/>
            <w:tcBorders>
              <w:top w:val="single" w:sz="4" w:space="0" w:color="auto"/>
              <w:left w:val="single" w:sz="4" w:space="0" w:color="auto"/>
              <w:bottom w:val="single" w:sz="4" w:space="0" w:color="auto"/>
            </w:tcBorders>
            <w:shd w:val="clear" w:color="auto" w:fill="FFFFFF"/>
          </w:tcPr>
          <w:p w14:paraId="7A03507F" w14:textId="77777777" w:rsidR="006D1B1D" w:rsidRDefault="006D1B1D">
            <w:pPr>
              <w:framePr w:w="9034" w:wrap="notBeside" w:vAnchor="text" w:hAnchor="text" w:xAlign="center" w:y="1"/>
              <w:rPr>
                <w:sz w:val="10"/>
                <w:szCs w:val="10"/>
              </w:rPr>
            </w:pPr>
          </w:p>
        </w:tc>
        <w:tc>
          <w:tcPr>
            <w:tcW w:w="2261" w:type="dxa"/>
            <w:tcBorders>
              <w:top w:val="single" w:sz="4" w:space="0" w:color="auto"/>
              <w:left w:val="single" w:sz="4" w:space="0" w:color="auto"/>
              <w:bottom w:val="single" w:sz="4" w:space="0" w:color="auto"/>
            </w:tcBorders>
            <w:shd w:val="clear" w:color="auto" w:fill="FFFFFF"/>
          </w:tcPr>
          <w:p w14:paraId="6C33FF29" w14:textId="77777777" w:rsidR="006D1B1D" w:rsidRDefault="006D1B1D">
            <w:pPr>
              <w:framePr w:w="9034" w:wrap="notBeside" w:vAnchor="text" w:hAnchor="text" w:xAlign="center" w:y="1"/>
              <w:rPr>
                <w:sz w:val="10"/>
                <w:szCs w:val="10"/>
              </w:rPr>
            </w:pPr>
          </w:p>
        </w:tc>
        <w:tc>
          <w:tcPr>
            <w:tcW w:w="2261" w:type="dxa"/>
            <w:tcBorders>
              <w:top w:val="single" w:sz="4" w:space="0" w:color="auto"/>
              <w:left w:val="single" w:sz="4" w:space="0" w:color="auto"/>
              <w:bottom w:val="single" w:sz="4" w:space="0" w:color="auto"/>
              <w:right w:val="single" w:sz="4" w:space="0" w:color="auto"/>
            </w:tcBorders>
            <w:shd w:val="clear" w:color="auto" w:fill="FFFFFF"/>
          </w:tcPr>
          <w:p w14:paraId="21D0BECF" w14:textId="77777777" w:rsidR="006D1B1D" w:rsidRDefault="006D1B1D">
            <w:pPr>
              <w:framePr w:w="9034" w:wrap="notBeside" w:vAnchor="text" w:hAnchor="text" w:xAlign="center" w:y="1"/>
              <w:rPr>
                <w:sz w:val="10"/>
                <w:szCs w:val="10"/>
              </w:rPr>
            </w:pPr>
          </w:p>
        </w:tc>
      </w:tr>
    </w:tbl>
    <w:p w14:paraId="640AB2EE" w14:textId="77777777" w:rsidR="006D1B1D" w:rsidRDefault="006D1B1D">
      <w:pPr>
        <w:framePr w:w="9034" w:wrap="notBeside" w:vAnchor="text" w:hAnchor="text" w:xAlign="center" w:y="1"/>
        <w:rPr>
          <w:sz w:val="2"/>
          <w:szCs w:val="2"/>
        </w:rPr>
      </w:pPr>
    </w:p>
    <w:p w14:paraId="097F3CD7" w14:textId="77777777" w:rsidR="006D1B1D" w:rsidRDefault="006D1B1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768"/>
        <w:gridCol w:w="1128"/>
        <w:gridCol w:w="1138"/>
      </w:tblGrid>
      <w:tr w:rsidR="006D1B1D" w14:paraId="3AD02C04" w14:textId="77777777" w:rsidTr="001059F0">
        <w:trPr>
          <w:trHeight w:hRule="exact" w:val="394"/>
          <w:jc w:val="center"/>
        </w:trPr>
        <w:tc>
          <w:tcPr>
            <w:tcW w:w="6768" w:type="dxa"/>
            <w:tcBorders>
              <w:top w:val="single" w:sz="4" w:space="0" w:color="auto"/>
              <w:left w:val="single" w:sz="4" w:space="0" w:color="auto"/>
            </w:tcBorders>
            <w:shd w:val="clear" w:color="auto" w:fill="FFFFFF"/>
            <w:vAlign w:val="bottom"/>
          </w:tcPr>
          <w:p w14:paraId="714DB88D" w14:textId="43696C20" w:rsidR="006D1B1D" w:rsidRPr="00A36950" w:rsidRDefault="003A31D4" w:rsidP="00A36950">
            <w:pPr>
              <w:pStyle w:val="Bodytext20"/>
              <w:framePr w:w="9034" w:wrap="notBeside" w:vAnchor="text" w:hAnchor="text" w:xAlign="center" w:y="1"/>
              <w:shd w:val="clear" w:color="auto" w:fill="auto"/>
              <w:spacing w:before="0" w:after="0" w:line="292" w:lineRule="exact"/>
              <w:ind w:firstLine="0"/>
              <w:rPr>
                <w:lang w:val="bg-BG"/>
              </w:rPr>
            </w:pPr>
            <w:r>
              <w:rPr>
                <w:rStyle w:val="Bodytext211pt"/>
              </w:rPr>
              <w:lastRenderedPageBreak/>
              <w:t>Критерий 4</w:t>
            </w:r>
            <w:r w:rsidR="00CD1AEB">
              <w:rPr>
                <w:rStyle w:val="Bodytext211pt"/>
                <w:lang w:val="bg-BG"/>
              </w:rPr>
              <w:t xml:space="preserve"> (</w:t>
            </w:r>
            <w:r>
              <w:rPr>
                <w:rStyle w:val="Bodytext211pt"/>
              </w:rPr>
              <w:t>з</w:t>
            </w:r>
            <w:r w:rsidR="00CD1AEB">
              <w:rPr>
                <w:rStyle w:val="Bodytext211pt"/>
                <w:lang w:val="bg-BG"/>
              </w:rPr>
              <w:t>)</w:t>
            </w:r>
            <w:r>
              <w:rPr>
                <w:rStyle w:val="Bodytext211pt"/>
              </w:rPr>
              <w:t xml:space="preserve"> – </w:t>
            </w:r>
            <w:r w:rsidR="00A36950">
              <w:rPr>
                <w:rStyle w:val="Bodytext211pt"/>
                <w:lang w:val="bg-BG"/>
              </w:rPr>
              <w:t>ВСИЧКИ БАГРИЛА</w:t>
            </w:r>
          </w:p>
        </w:tc>
        <w:tc>
          <w:tcPr>
            <w:tcW w:w="1128" w:type="dxa"/>
            <w:tcBorders>
              <w:top w:val="single" w:sz="4" w:space="0" w:color="auto"/>
              <w:left w:val="single" w:sz="4" w:space="0" w:color="auto"/>
            </w:tcBorders>
            <w:shd w:val="clear" w:color="auto" w:fill="FFFFFF"/>
            <w:vAlign w:val="bottom"/>
          </w:tcPr>
          <w:p w14:paraId="4DADFF1E" w14:textId="77777777" w:rsidR="006D1B1D" w:rsidRDefault="003A31D4" w:rsidP="001059F0">
            <w:pPr>
              <w:pStyle w:val="Bodytext20"/>
              <w:framePr w:w="9034" w:wrap="notBeside" w:vAnchor="text" w:hAnchor="text" w:xAlign="center" w:y="1"/>
              <w:shd w:val="clear" w:color="auto" w:fill="auto"/>
              <w:spacing w:before="0" w:after="0" w:line="292" w:lineRule="exact"/>
              <w:ind w:firstLine="0"/>
            </w:pPr>
            <w:r>
              <w:rPr>
                <w:rStyle w:val="Bodytext211pt"/>
              </w:rPr>
              <w:t>ДА</w:t>
            </w:r>
          </w:p>
        </w:tc>
        <w:tc>
          <w:tcPr>
            <w:tcW w:w="1138" w:type="dxa"/>
            <w:tcBorders>
              <w:top w:val="single" w:sz="4" w:space="0" w:color="auto"/>
              <w:left w:val="single" w:sz="4" w:space="0" w:color="auto"/>
              <w:right w:val="single" w:sz="4" w:space="0" w:color="auto"/>
            </w:tcBorders>
            <w:shd w:val="clear" w:color="auto" w:fill="FFFFFF"/>
            <w:vAlign w:val="bottom"/>
          </w:tcPr>
          <w:p w14:paraId="27211284" w14:textId="77777777" w:rsidR="006D1B1D" w:rsidRDefault="003A31D4" w:rsidP="001059F0">
            <w:pPr>
              <w:pStyle w:val="Bodytext20"/>
              <w:framePr w:w="9034" w:wrap="notBeside" w:vAnchor="text" w:hAnchor="text" w:xAlign="center" w:y="1"/>
              <w:shd w:val="clear" w:color="auto" w:fill="auto"/>
              <w:spacing w:before="0" w:after="0" w:line="292" w:lineRule="exact"/>
              <w:ind w:firstLine="0"/>
            </w:pPr>
            <w:r>
              <w:rPr>
                <w:rStyle w:val="Bodytext211pt"/>
              </w:rPr>
              <w:t>НЕ</w:t>
            </w:r>
          </w:p>
        </w:tc>
      </w:tr>
      <w:tr w:rsidR="006D1B1D" w14:paraId="60A94289" w14:textId="77777777" w:rsidTr="00390D26">
        <w:trPr>
          <w:trHeight w:hRule="exact" w:val="1460"/>
          <w:jc w:val="center"/>
        </w:trPr>
        <w:tc>
          <w:tcPr>
            <w:tcW w:w="6768" w:type="dxa"/>
            <w:tcBorders>
              <w:top w:val="single" w:sz="4" w:space="0" w:color="auto"/>
              <w:left w:val="single" w:sz="4" w:space="0" w:color="auto"/>
            </w:tcBorders>
            <w:shd w:val="clear" w:color="auto" w:fill="FFFFFF"/>
            <w:vAlign w:val="center"/>
          </w:tcPr>
          <w:p w14:paraId="5F357C07" w14:textId="29CA8E86" w:rsidR="006D1B1D" w:rsidRDefault="001059F0" w:rsidP="00390D26">
            <w:pPr>
              <w:pStyle w:val="Bodytext20"/>
              <w:framePr w:w="9034" w:wrap="notBeside" w:vAnchor="text" w:hAnchor="text" w:xAlign="center" w:y="1"/>
              <w:shd w:val="clear" w:color="auto" w:fill="auto"/>
              <w:spacing w:before="0" w:after="0" w:line="264" w:lineRule="exact"/>
              <w:ind w:firstLine="0"/>
            </w:pPr>
            <w:r>
              <w:rPr>
                <w:rStyle w:val="Bodytext210pt0"/>
                <w:lang w:val="bg-BG"/>
              </w:rPr>
              <w:t>Аз</w:t>
            </w:r>
            <w:r w:rsidR="003A31D4">
              <w:rPr>
                <w:rStyle w:val="Bodytext210pt0"/>
              </w:rPr>
              <w:t xml:space="preserve">/Ние декларираме, че доставяният химикал не съдържа азо багрила, които чрез редуктивно </w:t>
            </w:r>
            <w:r>
              <w:rPr>
                <w:rStyle w:val="Bodytext210pt0"/>
                <w:lang w:val="bg-BG"/>
              </w:rPr>
              <w:t>разцепване</w:t>
            </w:r>
            <w:r w:rsidR="003A31D4">
              <w:rPr>
                <w:rStyle w:val="Bodytext210pt0"/>
              </w:rPr>
              <w:t xml:space="preserve"> на една или повече азо групи отделят една или повече от ароматните амини, изброени в Директива 2002/61/ЕО или Регламент (ЕО) № 1907/2006, приложение XVII, допълнение 8.</w:t>
            </w:r>
          </w:p>
        </w:tc>
        <w:tc>
          <w:tcPr>
            <w:tcW w:w="1128" w:type="dxa"/>
            <w:tcBorders>
              <w:top w:val="single" w:sz="4" w:space="0" w:color="auto"/>
              <w:left w:val="single" w:sz="4" w:space="0" w:color="auto"/>
            </w:tcBorders>
            <w:shd w:val="clear" w:color="auto" w:fill="FFFFFF"/>
          </w:tcPr>
          <w:p w14:paraId="21E40BEF" w14:textId="664DFF45" w:rsidR="006D1B1D" w:rsidRDefault="006D1B1D">
            <w:pPr>
              <w:pStyle w:val="Bodytext20"/>
              <w:framePr w:w="9034" w:wrap="notBeside" w:vAnchor="text" w:hAnchor="text" w:xAlign="center" w:y="1"/>
              <w:shd w:val="clear" w:color="auto" w:fill="auto"/>
              <w:spacing w:before="0" w:after="0" w:line="266" w:lineRule="exact"/>
              <w:ind w:firstLine="0"/>
              <w:jc w:val="center"/>
            </w:pPr>
          </w:p>
        </w:tc>
        <w:tc>
          <w:tcPr>
            <w:tcW w:w="1138" w:type="dxa"/>
            <w:tcBorders>
              <w:top w:val="single" w:sz="4" w:space="0" w:color="auto"/>
              <w:left w:val="single" w:sz="4" w:space="0" w:color="auto"/>
              <w:right w:val="single" w:sz="4" w:space="0" w:color="auto"/>
            </w:tcBorders>
            <w:shd w:val="clear" w:color="auto" w:fill="FFFFFF"/>
          </w:tcPr>
          <w:p w14:paraId="44AA9F2C" w14:textId="62C6DBD3" w:rsidR="006D1B1D" w:rsidRDefault="006D1B1D">
            <w:pPr>
              <w:pStyle w:val="Bodytext20"/>
              <w:framePr w:w="9034" w:wrap="notBeside" w:vAnchor="text" w:hAnchor="text" w:xAlign="center" w:y="1"/>
              <w:shd w:val="clear" w:color="auto" w:fill="auto"/>
              <w:spacing w:before="0" w:after="0" w:line="266" w:lineRule="exact"/>
              <w:ind w:firstLine="0"/>
              <w:jc w:val="center"/>
            </w:pPr>
          </w:p>
        </w:tc>
      </w:tr>
      <w:tr w:rsidR="006D1B1D" w14:paraId="2793487D" w14:textId="77777777" w:rsidTr="00390D26">
        <w:trPr>
          <w:trHeight w:hRule="exact" w:val="1566"/>
          <w:jc w:val="center"/>
        </w:trPr>
        <w:tc>
          <w:tcPr>
            <w:tcW w:w="6768" w:type="dxa"/>
            <w:tcBorders>
              <w:top w:val="single" w:sz="4" w:space="0" w:color="auto"/>
              <w:left w:val="single" w:sz="4" w:space="0" w:color="auto"/>
            </w:tcBorders>
            <w:shd w:val="clear" w:color="auto" w:fill="FFFFFF"/>
            <w:vAlign w:val="center"/>
          </w:tcPr>
          <w:p w14:paraId="586A5CA8" w14:textId="0E5A3F0C" w:rsidR="006D1B1D" w:rsidRDefault="001059F0" w:rsidP="00390D26">
            <w:pPr>
              <w:pStyle w:val="Bodytext20"/>
              <w:framePr w:w="9034" w:wrap="notBeside" w:vAnchor="text" w:hAnchor="text" w:xAlign="center" w:y="1"/>
              <w:shd w:val="clear" w:color="auto" w:fill="auto"/>
              <w:spacing w:before="0" w:after="0" w:line="269" w:lineRule="exact"/>
              <w:ind w:firstLine="0"/>
            </w:pPr>
            <w:r>
              <w:rPr>
                <w:rStyle w:val="Bodytext210pt0"/>
              </w:rPr>
              <w:t>Аз</w:t>
            </w:r>
            <w:r w:rsidR="003A31D4">
              <w:rPr>
                <w:rStyle w:val="Bodytext210pt0"/>
              </w:rPr>
              <w:t>/Ние декларираме, че не се използват метални багрила и пигменти, или в случаите, когато се използват, не се основават на алуминий, сребро, арсен, барий, кадмий, кобалт, хром, живак, манган, никел, олово, селен, антимон, калай или цинк.</w:t>
            </w:r>
            <w:r>
              <w:rPr>
                <w:rStyle w:val="Bodytext210pt0"/>
                <w:lang w:val="bg-BG"/>
              </w:rPr>
              <w:t xml:space="preserve"> </w:t>
            </w:r>
            <w:r w:rsidR="003A31D4">
              <w:rPr>
                <w:rStyle w:val="Bodytext210pt0"/>
              </w:rPr>
              <w:t>(може да се използват алуминосиликати.)</w:t>
            </w:r>
          </w:p>
        </w:tc>
        <w:tc>
          <w:tcPr>
            <w:tcW w:w="1128" w:type="dxa"/>
            <w:tcBorders>
              <w:top w:val="single" w:sz="4" w:space="0" w:color="auto"/>
              <w:left w:val="single" w:sz="4" w:space="0" w:color="auto"/>
            </w:tcBorders>
            <w:shd w:val="clear" w:color="auto" w:fill="FFFFFF"/>
          </w:tcPr>
          <w:p w14:paraId="03717F8A" w14:textId="718F4EF0" w:rsidR="006D1B1D" w:rsidRDefault="006D1B1D">
            <w:pPr>
              <w:pStyle w:val="Bodytext20"/>
              <w:framePr w:w="9034" w:wrap="notBeside" w:vAnchor="text" w:hAnchor="text" w:xAlign="center" w:y="1"/>
              <w:shd w:val="clear" w:color="auto" w:fill="auto"/>
              <w:spacing w:before="0" w:after="0" w:line="266" w:lineRule="exact"/>
              <w:ind w:firstLine="0"/>
              <w:jc w:val="center"/>
            </w:pPr>
          </w:p>
        </w:tc>
        <w:tc>
          <w:tcPr>
            <w:tcW w:w="1138" w:type="dxa"/>
            <w:tcBorders>
              <w:top w:val="single" w:sz="4" w:space="0" w:color="auto"/>
              <w:left w:val="single" w:sz="4" w:space="0" w:color="auto"/>
              <w:right w:val="single" w:sz="4" w:space="0" w:color="auto"/>
            </w:tcBorders>
            <w:shd w:val="clear" w:color="auto" w:fill="FFFFFF"/>
          </w:tcPr>
          <w:p w14:paraId="343670D4" w14:textId="7D25B3E6" w:rsidR="006D1B1D" w:rsidRDefault="006D1B1D">
            <w:pPr>
              <w:pStyle w:val="Bodytext20"/>
              <w:framePr w:w="9034" w:wrap="notBeside" w:vAnchor="text" w:hAnchor="text" w:xAlign="center" w:y="1"/>
              <w:shd w:val="clear" w:color="auto" w:fill="auto"/>
              <w:spacing w:before="0" w:after="0" w:line="266" w:lineRule="exact"/>
              <w:ind w:firstLine="0"/>
              <w:jc w:val="center"/>
            </w:pPr>
          </w:p>
        </w:tc>
      </w:tr>
      <w:tr w:rsidR="006D1B1D" w14:paraId="588A92B4" w14:textId="77777777" w:rsidTr="00390D26">
        <w:trPr>
          <w:trHeight w:hRule="exact" w:val="1426"/>
          <w:jc w:val="center"/>
        </w:trPr>
        <w:tc>
          <w:tcPr>
            <w:tcW w:w="6768" w:type="dxa"/>
            <w:tcBorders>
              <w:top w:val="single" w:sz="4" w:space="0" w:color="auto"/>
              <w:left w:val="single" w:sz="4" w:space="0" w:color="auto"/>
              <w:bottom w:val="single" w:sz="4" w:space="0" w:color="auto"/>
            </w:tcBorders>
            <w:shd w:val="clear" w:color="auto" w:fill="FFFFFF"/>
            <w:vAlign w:val="center"/>
          </w:tcPr>
          <w:p w14:paraId="5850A439" w14:textId="77777777" w:rsidR="006D1B1D" w:rsidRDefault="003A31D4" w:rsidP="00390D26">
            <w:pPr>
              <w:pStyle w:val="Bodytext20"/>
              <w:framePr w:w="9034" w:wrap="notBeside" w:vAnchor="text" w:hAnchor="text" w:xAlign="center" w:y="1"/>
              <w:shd w:val="clear" w:color="auto" w:fill="auto"/>
              <w:spacing w:before="0" w:after="0" w:line="269" w:lineRule="exact"/>
              <w:ind w:firstLine="0"/>
            </w:pPr>
            <w:r>
              <w:rPr>
                <w:rStyle w:val="Bodytext210pt0"/>
              </w:rPr>
              <w:t>Удостоверяваме, че нивата на йонните примеси в багрилата не надвишават следните граници:</w:t>
            </w:r>
          </w:p>
          <w:p w14:paraId="28B8FD1E" w14:textId="77777777" w:rsidR="006D1B1D" w:rsidRDefault="003A31D4" w:rsidP="00390D26">
            <w:pPr>
              <w:pStyle w:val="Bodytext20"/>
              <w:framePr w:w="9034" w:wrap="notBeside" w:vAnchor="text" w:hAnchor="text" w:xAlign="center" w:y="1"/>
              <w:shd w:val="clear" w:color="auto" w:fill="auto"/>
              <w:spacing w:before="0" w:after="0" w:line="269" w:lineRule="exact"/>
              <w:ind w:firstLine="0"/>
            </w:pPr>
            <w:r>
              <w:rPr>
                <w:rStyle w:val="Bodytext210pt0"/>
              </w:rPr>
              <w:t>AG 100 ppm, As 50 ppm, Ba 100 ppm, Cd 20 ppm, Co 500 ppm, Cr 100 ppm, Hg 4 ppm, Ni 200 ppm, Pb 100 ppm, Se 20 ppm, Sb 50 ppm, Sn 250 ppm и Zn 1 500 ppm.</w:t>
            </w:r>
          </w:p>
        </w:tc>
        <w:tc>
          <w:tcPr>
            <w:tcW w:w="1128" w:type="dxa"/>
            <w:tcBorders>
              <w:top w:val="single" w:sz="4" w:space="0" w:color="auto"/>
              <w:left w:val="single" w:sz="4" w:space="0" w:color="auto"/>
              <w:bottom w:val="single" w:sz="4" w:space="0" w:color="auto"/>
            </w:tcBorders>
            <w:shd w:val="clear" w:color="auto" w:fill="FFFFFF"/>
          </w:tcPr>
          <w:p w14:paraId="5BD33CA4" w14:textId="68318CE0" w:rsidR="006D1B1D" w:rsidRDefault="006D1B1D">
            <w:pPr>
              <w:pStyle w:val="Bodytext20"/>
              <w:framePr w:w="9034" w:wrap="notBeside" w:vAnchor="text" w:hAnchor="text" w:xAlign="center" w:y="1"/>
              <w:shd w:val="clear" w:color="auto" w:fill="auto"/>
              <w:spacing w:before="0" w:after="0" w:line="266" w:lineRule="exact"/>
              <w:ind w:firstLine="0"/>
              <w:jc w:val="cente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14:paraId="51CA4A20" w14:textId="4A404445" w:rsidR="006D1B1D" w:rsidRDefault="006D1B1D">
            <w:pPr>
              <w:pStyle w:val="Bodytext20"/>
              <w:framePr w:w="9034" w:wrap="notBeside" w:vAnchor="text" w:hAnchor="text" w:xAlign="center" w:y="1"/>
              <w:shd w:val="clear" w:color="auto" w:fill="auto"/>
              <w:spacing w:before="0" w:after="0" w:line="266" w:lineRule="exact"/>
              <w:ind w:firstLine="0"/>
              <w:jc w:val="center"/>
            </w:pPr>
          </w:p>
        </w:tc>
      </w:tr>
    </w:tbl>
    <w:p w14:paraId="572ADE81" w14:textId="77777777" w:rsidR="006D1B1D" w:rsidRDefault="006D1B1D">
      <w:pPr>
        <w:framePr w:w="9034" w:wrap="notBeside" w:vAnchor="text" w:hAnchor="text" w:xAlign="center" w:y="1"/>
        <w:rPr>
          <w:sz w:val="2"/>
          <w:szCs w:val="2"/>
        </w:rPr>
      </w:pPr>
    </w:p>
    <w:p w14:paraId="22A6CFE9" w14:textId="77777777" w:rsidR="006D1B1D" w:rsidRDefault="006D1B1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768"/>
        <w:gridCol w:w="1128"/>
        <w:gridCol w:w="1138"/>
      </w:tblGrid>
      <w:tr w:rsidR="006D1B1D" w14:paraId="326969E8" w14:textId="77777777" w:rsidTr="001059F0">
        <w:trPr>
          <w:trHeight w:hRule="exact" w:val="389"/>
          <w:jc w:val="center"/>
        </w:trPr>
        <w:tc>
          <w:tcPr>
            <w:tcW w:w="6768" w:type="dxa"/>
            <w:tcBorders>
              <w:top w:val="single" w:sz="4" w:space="0" w:color="auto"/>
              <w:left w:val="single" w:sz="4" w:space="0" w:color="auto"/>
            </w:tcBorders>
            <w:shd w:val="clear" w:color="auto" w:fill="FFFFFF"/>
          </w:tcPr>
          <w:p w14:paraId="7482D756" w14:textId="113B4669" w:rsidR="006D1B1D" w:rsidRPr="009D12D1" w:rsidRDefault="007505A8" w:rsidP="00390D26">
            <w:pPr>
              <w:pStyle w:val="Bodytext20"/>
              <w:framePr w:w="9034" w:wrap="notBeside" w:vAnchor="text" w:hAnchor="text" w:xAlign="center" w:y="1"/>
              <w:shd w:val="clear" w:color="auto" w:fill="auto"/>
              <w:spacing w:before="0" w:after="0" w:line="292" w:lineRule="exact"/>
              <w:ind w:firstLine="0"/>
              <w:rPr>
                <w:lang w:val="bg-BG"/>
              </w:rPr>
            </w:pPr>
            <w:r>
              <w:rPr>
                <w:rStyle w:val="Bodytext211pt"/>
              </w:rPr>
              <w:t>К</w:t>
            </w:r>
            <w:r w:rsidR="00390D26">
              <w:rPr>
                <w:rStyle w:val="Bodytext211pt"/>
              </w:rPr>
              <w:t>рит.</w:t>
            </w:r>
            <w:r w:rsidR="00390D26">
              <w:rPr>
                <w:rStyle w:val="Bodytext211pt"/>
                <w:lang w:val="bg-BG"/>
              </w:rPr>
              <w:t xml:space="preserve"> </w:t>
            </w:r>
            <w:r w:rsidR="00390D26">
              <w:rPr>
                <w:rStyle w:val="Bodytext211pt"/>
              </w:rPr>
              <w:t>4</w:t>
            </w:r>
            <w:r w:rsidR="00361B02">
              <w:rPr>
                <w:rStyle w:val="Bodytext211pt"/>
                <w:lang w:val="bg-BG"/>
              </w:rPr>
              <w:t xml:space="preserve"> (</w:t>
            </w:r>
            <w:r w:rsidR="00390D26">
              <w:rPr>
                <w:rStyle w:val="Bodytext211pt"/>
                <w:lang w:val="bg-BG"/>
              </w:rPr>
              <w:t>и</w:t>
            </w:r>
            <w:r w:rsidR="00361B02">
              <w:rPr>
                <w:rStyle w:val="Bodytext211pt"/>
                <w:lang w:val="bg-BG"/>
              </w:rPr>
              <w:t>)</w:t>
            </w:r>
            <w:r>
              <w:rPr>
                <w:rStyle w:val="Bodytext211pt"/>
              </w:rPr>
              <w:t xml:space="preserve"> </w:t>
            </w:r>
            <w:r w:rsidR="003A31D4">
              <w:rPr>
                <w:rStyle w:val="Bodytext211pt"/>
              </w:rPr>
              <w:t xml:space="preserve">– </w:t>
            </w:r>
            <w:r w:rsidR="00390D26">
              <w:rPr>
                <w:rStyle w:val="Bodytext211pt"/>
                <w:lang w:val="bg-BG"/>
              </w:rPr>
              <w:t>ЙОННИ ПРИМЕСИ В БАГРИЛНИ ВЕЩЕСТВА</w:t>
            </w:r>
          </w:p>
        </w:tc>
        <w:tc>
          <w:tcPr>
            <w:tcW w:w="1128" w:type="dxa"/>
            <w:tcBorders>
              <w:top w:val="single" w:sz="4" w:space="0" w:color="auto"/>
              <w:left w:val="single" w:sz="4" w:space="0" w:color="auto"/>
            </w:tcBorders>
            <w:shd w:val="clear" w:color="auto" w:fill="FFFFFF"/>
            <w:vAlign w:val="bottom"/>
          </w:tcPr>
          <w:p w14:paraId="5A8BF933" w14:textId="77777777" w:rsidR="006D1B1D" w:rsidRDefault="003A31D4" w:rsidP="001059F0">
            <w:pPr>
              <w:pStyle w:val="Bodytext20"/>
              <w:framePr w:w="9034" w:wrap="notBeside" w:vAnchor="text" w:hAnchor="text" w:xAlign="center" w:y="1"/>
              <w:shd w:val="clear" w:color="auto" w:fill="auto"/>
              <w:spacing w:before="0" w:after="0" w:line="292" w:lineRule="exact"/>
              <w:ind w:right="280" w:firstLine="0"/>
            </w:pPr>
            <w:r>
              <w:rPr>
                <w:rStyle w:val="Bodytext211pt"/>
              </w:rPr>
              <w:t>ДА</w:t>
            </w:r>
          </w:p>
        </w:tc>
        <w:tc>
          <w:tcPr>
            <w:tcW w:w="1138" w:type="dxa"/>
            <w:tcBorders>
              <w:top w:val="single" w:sz="4" w:space="0" w:color="auto"/>
              <w:left w:val="single" w:sz="4" w:space="0" w:color="auto"/>
              <w:right w:val="single" w:sz="4" w:space="0" w:color="auto"/>
            </w:tcBorders>
            <w:shd w:val="clear" w:color="auto" w:fill="FFFFFF"/>
            <w:vAlign w:val="bottom"/>
          </w:tcPr>
          <w:p w14:paraId="46E3F637" w14:textId="77777777" w:rsidR="006D1B1D" w:rsidRDefault="003A31D4" w:rsidP="001059F0">
            <w:pPr>
              <w:pStyle w:val="Bodytext20"/>
              <w:framePr w:w="9034" w:wrap="notBeside" w:vAnchor="text" w:hAnchor="text" w:xAlign="center" w:y="1"/>
              <w:shd w:val="clear" w:color="auto" w:fill="auto"/>
              <w:spacing w:before="0" w:after="0" w:line="292" w:lineRule="exact"/>
              <w:ind w:firstLine="0"/>
            </w:pPr>
            <w:r>
              <w:rPr>
                <w:rStyle w:val="Bodytext211pt"/>
              </w:rPr>
              <w:t>НЕ</w:t>
            </w:r>
          </w:p>
        </w:tc>
      </w:tr>
      <w:tr w:rsidR="006D1B1D" w:rsidRPr="00907458" w14:paraId="6C2F3978" w14:textId="77777777" w:rsidTr="00390D26">
        <w:trPr>
          <w:trHeight w:hRule="exact" w:val="619"/>
          <w:jc w:val="center"/>
        </w:trPr>
        <w:tc>
          <w:tcPr>
            <w:tcW w:w="6768" w:type="dxa"/>
            <w:tcBorders>
              <w:top w:val="single" w:sz="4" w:space="0" w:color="auto"/>
              <w:left w:val="single" w:sz="4" w:space="0" w:color="auto"/>
            </w:tcBorders>
            <w:shd w:val="clear" w:color="auto" w:fill="FFFFFF"/>
            <w:vAlign w:val="center"/>
          </w:tcPr>
          <w:p w14:paraId="1110BF87" w14:textId="42ADC3D9" w:rsidR="006D1B1D" w:rsidRPr="00907458" w:rsidRDefault="00390D26" w:rsidP="00390D26">
            <w:pPr>
              <w:pStyle w:val="Bodytext20"/>
              <w:framePr w:w="9034" w:wrap="notBeside" w:vAnchor="text" w:hAnchor="text" w:xAlign="center" w:y="1"/>
              <w:shd w:val="clear" w:color="auto" w:fill="auto"/>
              <w:spacing w:before="0" w:after="0" w:line="269" w:lineRule="exact"/>
              <w:ind w:firstLine="0"/>
              <w:rPr>
                <w:lang w:val="bg-BG"/>
              </w:rPr>
            </w:pPr>
            <w:r>
              <w:rPr>
                <w:rStyle w:val="Bodytext210pt0"/>
              </w:rPr>
              <w:t>Аз</w:t>
            </w:r>
            <w:r w:rsidR="003A31D4">
              <w:rPr>
                <w:rStyle w:val="Bodytext210pt0"/>
              </w:rPr>
              <w:t>/Ние декларираме, че боята/пигментът не се основава на мед.</w:t>
            </w:r>
            <w:r>
              <w:rPr>
                <w:rStyle w:val="Bodytext210pt0"/>
                <w:lang w:val="bg-BG"/>
              </w:rPr>
              <w:t xml:space="preserve"> </w:t>
            </w:r>
            <w:r w:rsidR="003A31D4" w:rsidRPr="00907458">
              <w:rPr>
                <w:rStyle w:val="Bodytext210pt0"/>
                <w:lang w:val="bg-BG"/>
              </w:rPr>
              <w:t>(Може да се използва меден фталоцианин.)</w:t>
            </w:r>
          </w:p>
        </w:tc>
        <w:tc>
          <w:tcPr>
            <w:tcW w:w="1128" w:type="dxa"/>
            <w:tcBorders>
              <w:top w:val="single" w:sz="4" w:space="0" w:color="auto"/>
              <w:left w:val="single" w:sz="4" w:space="0" w:color="auto"/>
            </w:tcBorders>
            <w:shd w:val="clear" w:color="auto" w:fill="FFFFFF"/>
          </w:tcPr>
          <w:p w14:paraId="4A905424" w14:textId="32132962" w:rsidR="006D1B1D" w:rsidRPr="00907458" w:rsidRDefault="006D1B1D">
            <w:pPr>
              <w:pStyle w:val="Bodytext20"/>
              <w:framePr w:w="9034" w:wrap="notBeside" w:vAnchor="text" w:hAnchor="text" w:xAlign="center" w:y="1"/>
              <w:shd w:val="clear" w:color="auto" w:fill="auto"/>
              <w:spacing w:before="0" w:after="0" w:line="266" w:lineRule="exact"/>
              <w:ind w:firstLine="0"/>
              <w:jc w:val="center"/>
              <w:rPr>
                <w:lang w:val="bg-BG"/>
              </w:rPr>
            </w:pPr>
          </w:p>
        </w:tc>
        <w:tc>
          <w:tcPr>
            <w:tcW w:w="1138" w:type="dxa"/>
            <w:tcBorders>
              <w:top w:val="single" w:sz="4" w:space="0" w:color="auto"/>
              <w:left w:val="single" w:sz="4" w:space="0" w:color="auto"/>
              <w:right w:val="single" w:sz="4" w:space="0" w:color="auto"/>
            </w:tcBorders>
            <w:shd w:val="clear" w:color="auto" w:fill="FFFFFF"/>
          </w:tcPr>
          <w:p w14:paraId="1DF8C877" w14:textId="1B134F78" w:rsidR="006D1B1D" w:rsidRPr="00907458" w:rsidRDefault="006D1B1D">
            <w:pPr>
              <w:pStyle w:val="Bodytext20"/>
              <w:framePr w:w="9034" w:wrap="notBeside" w:vAnchor="text" w:hAnchor="text" w:xAlign="center" w:y="1"/>
              <w:shd w:val="clear" w:color="auto" w:fill="auto"/>
              <w:spacing w:before="0" w:after="0" w:line="266" w:lineRule="exact"/>
              <w:ind w:firstLine="0"/>
              <w:jc w:val="center"/>
              <w:rPr>
                <w:lang w:val="bg-BG"/>
              </w:rPr>
            </w:pPr>
          </w:p>
        </w:tc>
      </w:tr>
      <w:tr w:rsidR="006D1B1D" w:rsidRPr="00907458" w14:paraId="4E5CBD88" w14:textId="77777777" w:rsidTr="00390D26">
        <w:trPr>
          <w:trHeight w:hRule="exact" w:val="888"/>
          <w:jc w:val="center"/>
        </w:trPr>
        <w:tc>
          <w:tcPr>
            <w:tcW w:w="6768" w:type="dxa"/>
            <w:tcBorders>
              <w:top w:val="single" w:sz="4" w:space="0" w:color="auto"/>
              <w:left w:val="single" w:sz="4" w:space="0" w:color="auto"/>
              <w:bottom w:val="single" w:sz="4" w:space="0" w:color="auto"/>
            </w:tcBorders>
            <w:shd w:val="clear" w:color="auto" w:fill="FFFFFF"/>
            <w:vAlign w:val="center"/>
          </w:tcPr>
          <w:p w14:paraId="6ABCB24B" w14:textId="3D62C9C6" w:rsidR="006D1B1D" w:rsidRPr="00907458" w:rsidRDefault="003A31D4" w:rsidP="00390D26">
            <w:pPr>
              <w:pStyle w:val="Bodytext20"/>
              <w:framePr w:w="9034" w:wrap="notBeside" w:vAnchor="text" w:hAnchor="text" w:xAlign="center" w:y="1"/>
              <w:shd w:val="clear" w:color="auto" w:fill="auto"/>
              <w:spacing w:before="0" w:after="0" w:line="269" w:lineRule="exact"/>
              <w:ind w:firstLine="0"/>
              <w:rPr>
                <w:lang w:val="bg-BG"/>
              </w:rPr>
            </w:pPr>
            <w:r w:rsidRPr="00907458">
              <w:rPr>
                <w:rStyle w:val="Bodytext210pt0"/>
                <w:lang w:val="bg-BG"/>
              </w:rPr>
              <w:t>Ние удостоверяваме, че нивото на мед (</w:t>
            </w:r>
            <w:r>
              <w:rPr>
                <w:rStyle w:val="Bodytext210pt0"/>
              </w:rPr>
              <w:t>Cu</w:t>
            </w:r>
            <w:r w:rsidRPr="00907458">
              <w:rPr>
                <w:rStyle w:val="Bodytext210pt0"/>
                <w:lang w:val="bg-BG"/>
              </w:rPr>
              <w:t xml:space="preserve">) примеси в багрилата не надвишава 250 </w:t>
            </w:r>
            <w:r>
              <w:rPr>
                <w:rStyle w:val="Bodytext210pt0"/>
              </w:rPr>
              <w:t>ppm</w:t>
            </w:r>
            <w:r w:rsidRPr="00907458">
              <w:rPr>
                <w:rStyle w:val="Bodytext210pt0"/>
                <w:lang w:val="bg-BG"/>
              </w:rPr>
              <w:t>.</w:t>
            </w:r>
            <w:r w:rsidR="00390D26">
              <w:rPr>
                <w:rStyle w:val="Bodytext210pt0"/>
                <w:lang w:val="bg-BG"/>
              </w:rPr>
              <w:t xml:space="preserve"> </w:t>
            </w:r>
            <w:r w:rsidRPr="00907458">
              <w:rPr>
                <w:rStyle w:val="Bodytext210pt0"/>
                <w:lang w:val="bg-BG"/>
              </w:rPr>
              <w:t>(Ограничението не се прилага за багрила на основата на меден фталоцианин.)</w:t>
            </w:r>
          </w:p>
        </w:tc>
        <w:tc>
          <w:tcPr>
            <w:tcW w:w="1128" w:type="dxa"/>
            <w:tcBorders>
              <w:top w:val="single" w:sz="4" w:space="0" w:color="auto"/>
              <w:left w:val="single" w:sz="4" w:space="0" w:color="auto"/>
              <w:bottom w:val="single" w:sz="4" w:space="0" w:color="auto"/>
            </w:tcBorders>
            <w:shd w:val="clear" w:color="auto" w:fill="FFFFFF"/>
          </w:tcPr>
          <w:p w14:paraId="6410D145" w14:textId="047FE777" w:rsidR="006D1B1D" w:rsidRPr="00907458" w:rsidRDefault="006D1B1D">
            <w:pPr>
              <w:pStyle w:val="Bodytext20"/>
              <w:framePr w:w="9034" w:wrap="notBeside" w:vAnchor="text" w:hAnchor="text" w:xAlign="center" w:y="1"/>
              <w:shd w:val="clear" w:color="auto" w:fill="auto"/>
              <w:spacing w:before="0" w:after="0" w:line="266" w:lineRule="exact"/>
              <w:ind w:firstLine="0"/>
              <w:jc w:val="center"/>
              <w:rPr>
                <w:lang w:val="bg-BG"/>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14:paraId="74391EBA" w14:textId="6ABB81A6" w:rsidR="006D1B1D" w:rsidRPr="00907458" w:rsidRDefault="006D1B1D">
            <w:pPr>
              <w:pStyle w:val="Bodytext20"/>
              <w:framePr w:w="9034" w:wrap="notBeside" w:vAnchor="text" w:hAnchor="text" w:xAlign="center" w:y="1"/>
              <w:shd w:val="clear" w:color="auto" w:fill="auto"/>
              <w:spacing w:before="0" w:after="0" w:line="266" w:lineRule="exact"/>
              <w:ind w:firstLine="0"/>
              <w:jc w:val="center"/>
              <w:rPr>
                <w:lang w:val="bg-BG"/>
              </w:rPr>
            </w:pPr>
          </w:p>
        </w:tc>
      </w:tr>
    </w:tbl>
    <w:p w14:paraId="56DFDCE7" w14:textId="77777777" w:rsidR="006D1B1D" w:rsidRPr="00907458" w:rsidRDefault="006D1B1D">
      <w:pPr>
        <w:framePr w:w="9034" w:wrap="notBeside" w:vAnchor="text" w:hAnchor="text" w:xAlign="center" w:y="1"/>
        <w:rPr>
          <w:sz w:val="2"/>
          <w:szCs w:val="2"/>
          <w:lang w:val="bg-BG"/>
        </w:rPr>
      </w:pPr>
    </w:p>
    <w:tbl>
      <w:tblPr>
        <w:tblOverlap w:val="never"/>
        <w:tblW w:w="9034" w:type="dxa"/>
        <w:jc w:val="center"/>
        <w:tblLayout w:type="fixed"/>
        <w:tblCellMar>
          <w:left w:w="10" w:type="dxa"/>
          <w:right w:w="10" w:type="dxa"/>
        </w:tblCellMar>
        <w:tblLook w:val="0000" w:firstRow="0" w:lastRow="0" w:firstColumn="0" w:lastColumn="0" w:noHBand="0" w:noVBand="0"/>
      </w:tblPr>
      <w:tblGrid>
        <w:gridCol w:w="6768"/>
        <w:gridCol w:w="1128"/>
        <w:gridCol w:w="1138"/>
      </w:tblGrid>
      <w:tr w:rsidR="006D1B1D" w14:paraId="20ECEA80" w14:textId="77777777" w:rsidTr="00CD1AEB">
        <w:trPr>
          <w:trHeight w:hRule="exact" w:val="389"/>
          <w:jc w:val="center"/>
        </w:trPr>
        <w:tc>
          <w:tcPr>
            <w:tcW w:w="6768" w:type="dxa"/>
            <w:tcBorders>
              <w:top w:val="single" w:sz="4" w:space="0" w:color="auto"/>
              <w:left w:val="single" w:sz="4" w:space="0" w:color="auto"/>
            </w:tcBorders>
            <w:shd w:val="clear" w:color="auto" w:fill="FFFFFF"/>
            <w:vAlign w:val="bottom"/>
          </w:tcPr>
          <w:p w14:paraId="262DBC0E" w14:textId="748CC383" w:rsidR="006D1B1D" w:rsidRPr="009D12D1" w:rsidRDefault="009D12D1">
            <w:pPr>
              <w:pStyle w:val="Bodytext20"/>
              <w:framePr w:w="9034" w:wrap="notBeside" w:vAnchor="text" w:hAnchor="text" w:xAlign="center" w:y="1"/>
              <w:shd w:val="clear" w:color="auto" w:fill="auto"/>
              <w:spacing w:before="0" w:after="0" w:line="292" w:lineRule="exact"/>
              <w:ind w:firstLine="0"/>
              <w:rPr>
                <w:lang w:val="bg-BG"/>
              </w:rPr>
            </w:pPr>
            <w:r>
              <w:rPr>
                <w:rStyle w:val="Bodytext211pt"/>
              </w:rPr>
              <w:t>Критерий 4</w:t>
            </w:r>
            <w:r w:rsidR="00361B02">
              <w:rPr>
                <w:rStyle w:val="Bodytext211pt"/>
                <w:lang w:val="bg-BG"/>
              </w:rPr>
              <w:t xml:space="preserve"> (</w:t>
            </w:r>
            <w:r>
              <w:rPr>
                <w:rStyle w:val="Bodytext211pt"/>
              </w:rPr>
              <w:t>й</w:t>
            </w:r>
            <w:r w:rsidR="00361B02">
              <w:rPr>
                <w:rStyle w:val="Bodytext211pt"/>
                <w:lang w:val="bg-BG"/>
              </w:rPr>
              <w:t>)</w:t>
            </w:r>
            <w:r>
              <w:rPr>
                <w:rStyle w:val="Bodytext211pt"/>
              </w:rPr>
              <w:t xml:space="preserve"> – Л</w:t>
            </w:r>
            <w:r>
              <w:rPr>
                <w:rStyle w:val="Bodytext211pt"/>
                <w:lang w:val="bg-BG"/>
              </w:rPr>
              <w:t>ОСИОНИ</w:t>
            </w:r>
          </w:p>
        </w:tc>
        <w:tc>
          <w:tcPr>
            <w:tcW w:w="1128" w:type="dxa"/>
            <w:tcBorders>
              <w:top w:val="single" w:sz="4" w:space="0" w:color="auto"/>
              <w:left w:val="single" w:sz="4" w:space="0" w:color="auto"/>
            </w:tcBorders>
            <w:shd w:val="clear" w:color="auto" w:fill="FFFFFF"/>
            <w:vAlign w:val="bottom"/>
          </w:tcPr>
          <w:p w14:paraId="439434F6" w14:textId="77777777" w:rsidR="006D1B1D" w:rsidRDefault="003A31D4" w:rsidP="00CD1AEB">
            <w:pPr>
              <w:pStyle w:val="Bodytext20"/>
              <w:framePr w:w="9034" w:wrap="notBeside" w:vAnchor="text" w:hAnchor="text" w:xAlign="center" w:y="1"/>
              <w:shd w:val="clear" w:color="auto" w:fill="auto"/>
              <w:spacing w:before="0" w:after="0" w:line="292" w:lineRule="exact"/>
              <w:ind w:firstLine="0"/>
            </w:pPr>
            <w:r>
              <w:rPr>
                <w:rStyle w:val="Bodytext211pt"/>
              </w:rPr>
              <w:t>ДА</w:t>
            </w:r>
          </w:p>
        </w:tc>
        <w:tc>
          <w:tcPr>
            <w:tcW w:w="1138" w:type="dxa"/>
            <w:tcBorders>
              <w:top w:val="single" w:sz="4" w:space="0" w:color="auto"/>
              <w:left w:val="single" w:sz="4" w:space="0" w:color="auto"/>
              <w:right w:val="single" w:sz="4" w:space="0" w:color="auto"/>
            </w:tcBorders>
            <w:shd w:val="clear" w:color="auto" w:fill="FFFFFF"/>
            <w:vAlign w:val="bottom"/>
          </w:tcPr>
          <w:p w14:paraId="27C08CF9" w14:textId="77777777" w:rsidR="006D1B1D" w:rsidRDefault="003A31D4" w:rsidP="00CD1AEB">
            <w:pPr>
              <w:pStyle w:val="Bodytext20"/>
              <w:framePr w:w="9034" w:wrap="notBeside" w:vAnchor="text" w:hAnchor="text" w:xAlign="center" w:y="1"/>
              <w:shd w:val="clear" w:color="auto" w:fill="auto"/>
              <w:spacing w:before="0" w:after="0" w:line="292" w:lineRule="exact"/>
              <w:ind w:firstLine="0"/>
            </w:pPr>
            <w:r>
              <w:rPr>
                <w:rStyle w:val="Bodytext211pt"/>
              </w:rPr>
              <w:t>НЕ</w:t>
            </w:r>
          </w:p>
        </w:tc>
      </w:tr>
      <w:tr w:rsidR="006D1B1D" w14:paraId="53C6E8D9" w14:textId="77777777" w:rsidTr="000530E1">
        <w:trPr>
          <w:trHeight w:hRule="exact" w:val="619"/>
          <w:jc w:val="center"/>
        </w:trPr>
        <w:tc>
          <w:tcPr>
            <w:tcW w:w="6768" w:type="dxa"/>
            <w:tcBorders>
              <w:top w:val="single" w:sz="4" w:space="0" w:color="auto"/>
              <w:left w:val="single" w:sz="4" w:space="0" w:color="auto"/>
            </w:tcBorders>
            <w:shd w:val="clear" w:color="auto" w:fill="FFFFFF"/>
            <w:vAlign w:val="bottom"/>
          </w:tcPr>
          <w:p w14:paraId="3BECF343" w14:textId="35ADA37B" w:rsidR="006D1B1D" w:rsidRDefault="00390D26">
            <w:pPr>
              <w:pStyle w:val="Bodytext20"/>
              <w:framePr w:w="9034" w:wrap="notBeside" w:vAnchor="text" w:hAnchor="text" w:xAlign="center" w:y="1"/>
              <w:shd w:val="clear" w:color="auto" w:fill="auto"/>
              <w:spacing w:before="0" w:after="0" w:line="269" w:lineRule="exact"/>
              <w:ind w:firstLine="0"/>
            </w:pPr>
            <w:r>
              <w:rPr>
                <w:rStyle w:val="Bodytext210pt0"/>
              </w:rPr>
              <w:t>Аз</w:t>
            </w:r>
            <w:r w:rsidR="003A31D4">
              <w:rPr>
                <w:rStyle w:val="Bodytext210pt0"/>
              </w:rPr>
              <w:t>/Ние декларираме, че лосионът не съдържа вещества, класифицирани като H317, H334 или CMR.</w:t>
            </w:r>
          </w:p>
        </w:tc>
        <w:tc>
          <w:tcPr>
            <w:tcW w:w="1128" w:type="dxa"/>
            <w:tcBorders>
              <w:top w:val="single" w:sz="4" w:space="0" w:color="auto"/>
              <w:left w:val="single" w:sz="4" w:space="0" w:color="auto"/>
            </w:tcBorders>
            <w:shd w:val="clear" w:color="auto" w:fill="FFFFFF"/>
          </w:tcPr>
          <w:p w14:paraId="0C3D251D" w14:textId="4920B346" w:rsidR="006D1B1D" w:rsidRDefault="006D1B1D">
            <w:pPr>
              <w:pStyle w:val="Bodytext20"/>
              <w:framePr w:w="9034" w:wrap="notBeside" w:vAnchor="text" w:hAnchor="text" w:xAlign="center" w:y="1"/>
              <w:shd w:val="clear" w:color="auto" w:fill="auto"/>
              <w:spacing w:before="0" w:after="0" w:line="266" w:lineRule="exact"/>
              <w:ind w:firstLine="0"/>
              <w:jc w:val="center"/>
            </w:pPr>
          </w:p>
        </w:tc>
        <w:tc>
          <w:tcPr>
            <w:tcW w:w="1138" w:type="dxa"/>
            <w:tcBorders>
              <w:top w:val="single" w:sz="4" w:space="0" w:color="auto"/>
              <w:left w:val="single" w:sz="4" w:space="0" w:color="auto"/>
              <w:right w:val="single" w:sz="4" w:space="0" w:color="auto"/>
            </w:tcBorders>
            <w:shd w:val="clear" w:color="auto" w:fill="FFFFFF"/>
          </w:tcPr>
          <w:p w14:paraId="20C57FDC" w14:textId="4B0B8DAD" w:rsidR="006D1B1D" w:rsidRDefault="006D1B1D">
            <w:pPr>
              <w:pStyle w:val="Bodytext20"/>
              <w:framePr w:w="9034" w:wrap="notBeside" w:vAnchor="text" w:hAnchor="text" w:xAlign="center" w:y="1"/>
              <w:shd w:val="clear" w:color="auto" w:fill="auto"/>
              <w:spacing w:before="0" w:after="0" w:line="266" w:lineRule="exact"/>
              <w:ind w:firstLine="0"/>
              <w:jc w:val="center"/>
            </w:pPr>
          </w:p>
        </w:tc>
      </w:tr>
      <w:tr w:rsidR="006D1B1D" w14:paraId="3636D34D" w14:textId="77777777" w:rsidTr="000530E1">
        <w:trPr>
          <w:trHeight w:hRule="exact" w:val="624"/>
          <w:jc w:val="center"/>
        </w:trPr>
        <w:tc>
          <w:tcPr>
            <w:tcW w:w="6768" w:type="dxa"/>
            <w:tcBorders>
              <w:top w:val="single" w:sz="4" w:space="0" w:color="auto"/>
              <w:left w:val="single" w:sz="4" w:space="0" w:color="auto"/>
              <w:bottom w:val="single" w:sz="4" w:space="0" w:color="auto"/>
            </w:tcBorders>
            <w:shd w:val="clear" w:color="auto" w:fill="FFFFFF"/>
            <w:vAlign w:val="center"/>
          </w:tcPr>
          <w:p w14:paraId="10DFA314" w14:textId="794034BF" w:rsidR="006D1B1D" w:rsidRDefault="00390D26">
            <w:pPr>
              <w:pStyle w:val="Bodytext20"/>
              <w:framePr w:w="9034" w:wrap="notBeside" w:vAnchor="text" w:hAnchor="text" w:xAlign="center" w:y="1"/>
              <w:shd w:val="clear" w:color="auto" w:fill="auto"/>
              <w:spacing w:before="0" w:after="0" w:line="269" w:lineRule="exact"/>
              <w:ind w:firstLine="0"/>
            </w:pPr>
            <w:r>
              <w:rPr>
                <w:rStyle w:val="Bodytext210pt0"/>
              </w:rPr>
              <w:t>Аз</w:t>
            </w:r>
            <w:r w:rsidR="003A31D4">
              <w:rPr>
                <w:rStyle w:val="Bodytext210pt0"/>
              </w:rPr>
              <w:t>/Ние декларираме, че към лосиона не са добавени парабени, триклозан, формалдехид, формалдехид или метилизотиазолинон.</w:t>
            </w:r>
          </w:p>
        </w:tc>
        <w:tc>
          <w:tcPr>
            <w:tcW w:w="1128" w:type="dxa"/>
            <w:tcBorders>
              <w:top w:val="single" w:sz="4" w:space="0" w:color="auto"/>
              <w:left w:val="single" w:sz="4" w:space="0" w:color="auto"/>
              <w:bottom w:val="single" w:sz="4" w:space="0" w:color="auto"/>
            </w:tcBorders>
            <w:shd w:val="clear" w:color="auto" w:fill="FFFFFF"/>
          </w:tcPr>
          <w:p w14:paraId="6E7FEC5D" w14:textId="13317212" w:rsidR="006D1B1D" w:rsidRDefault="006D1B1D">
            <w:pPr>
              <w:pStyle w:val="Bodytext20"/>
              <w:framePr w:w="9034" w:wrap="notBeside" w:vAnchor="text" w:hAnchor="text" w:xAlign="center" w:y="1"/>
              <w:shd w:val="clear" w:color="auto" w:fill="auto"/>
              <w:spacing w:before="0" w:after="0" w:line="266" w:lineRule="exact"/>
              <w:ind w:firstLine="0"/>
              <w:jc w:val="cente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14:paraId="3C9B8B2B" w14:textId="149FAA56" w:rsidR="006D1B1D" w:rsidRDefault="006D1B1D">
            <w:pPr>
              <w:pStyle w:val="Bodytext20"/>
              <w:framePr w:w="9034" w:wrap="notBeside" w:vAnchor="text" w:hAnchor="text" w:xAlign="center" w:y="1"/>
              <w:shd w:val="clear" w:color="auto" w:fill="auto"/>
              <w:spacing w:before="0" w:after="0" w:line="266" w:lineRule="exact"/>
              <w:ind w:firstLine="0"/>
              <w:jc w:val="center"/>
            </w:pPr>
          </w:p>
        </w:tc>
      </w:tr>
    </w:tbl>
    <w:p w14:paraId="70551347" w14:textId="77777777" w:rsidR="006D1B1D" w:rsidRDefault="006D1B1D">
      <w:pPr>
        <w:framePr w:w="9034" w:wrap="notBeside" w:vAnchor="text" w:hAnchor="text" w:xAlign="center" w:y="1"/>
        <w:rPr>
          <w:sz w:val="2"/>
          <w:szCs w:val="2"/>
        </w:rPr>
      </w:pPr>
    </w:p>
    <w:tbl>
      <w:tblPr>
        <w:tblOverlap w:val="never"/>
        <w:tblW w:w="9034" w:type="dxa"/>
        <w:jc w:val="center"/>
        <w:tblLayout w:type="fixed"/>
        <w:tblCellMar>
          <w:left w:w="10" w:type="dxa"/>
          <w:right w:w="10" w:type="dxa"/>
        </w:tblCellMar>
        <w:tblLook w:val="0000" w:firstRow="0" w:lastRow="0" w:firstColumn="0" w:lastColumn="0" w:noHBand="0" w:noVBand="0"/>
      </w:tblPr>
      <w:tblGrid>
        <w:gridCol w:w="2976"/>
        <w:gridCol w:w="6058"/>
      </w:tblGrid>
      <w:tr w:rsidR="006D1B1D" w14:paraId="2A614D19" w14:textId="77777777" w:rsidTr="000530E1">
        <w:trPr>
          <w:trHeight w:hRule="exact" w:val="566"/>
          <w:jc w:val="center"/>
        </w:trPr>
        <w:tc>
          <w:tcPr>
            <w:tcW w:w="2976" w:type="dxa"/>
            <w:tcBorders>
              <w:top w:val="single" w:sz="4" w:space="0" w:color="auto"/>
              <w:left w:val="single" w:sz="4" w:space="0" w:color="auto"/>
            </w:tcBorders>
            <w:shd w:val="clear" w:color="auto" w:fill="FFFFFF"/>
            <w:vAlign w:val="center"/>
          </w:tcPr>
          <w:p w14:paraId="1FDA57E9" w14:textId="77777777" w:rsidR="006D1B1D" w:rsidRDefault="003A31D4">
            <w:pPr>
              <w:pStyle w:val="Bodytext20"/>
              <w:framePr w:w="9034" w:wrap="notBeside" w:vAnchor="text" w:hAnchor="text" w:xAlign="center" w:y="1"/>
              <w:shd w:val="clear" w:color="auto" w:fill="auto"/>
              <w:spacing w:before="0" w:after="0" w:line="292" w:lineRule="exact"/>
              <w:ind w:firstLine="0"/>
            </w:pPr>
            <w:r>
              <w:rPr>
                <w:rStyle w:val="Bodytext211pt"/>
              </w:rPr>
              <w:t>ДАТА</w:t>
            </w:r>
          </w:p>
        </w:tc>
        <w:tc>
          <w:tcPr>
            <w:tcW w:w="6058" w:type="dxa"/>
            <w:tcBorders>
              <w:top w:val="single" w:sz="4" w:space="0" w:color="auto"/>
              <w:left w:val="single" w:sz="4" w:space="0" w:color="auto"/>
              <w:right w:val="single" w:sz="4" w:space="0" w:color="auto"/>
            </w:tcBorders>
            <w:shd w:val="clear" w:color="auto" w:fill="FFFFFF"/>
          </w:tcPr>
          <w:p w14:paraId="166B3873" w14:textId="77777777" w:rsidR="006D1B1D" w:rsidRDefault="006D1B1D">
            <w:pPr>
              <w:framePr w:w="9034" w:wrap="notBeside" w:vAnchor="text" w:hAnchor="text" w:xAlign="center" w:y="1"/>
              <w:rPr>
                <w:sz w:val="10"/>
                <w:szCs w:val="10"/>
              </w:rPr>
            </w:pPr>
          </w:p>
        </w:tc>
      </w:tr>
      <w:tr w:rsidR="006D1B1D" w14:paraId="7191D7C2" w14:textId="77777777" w:rsidTr="000530E1">
        <w:trPr>
          <w:trHeight w:hRule="exact" w:val="566"/>
          <w:jc w:val="center"/>
        </w:trPr>
        <w:tc>
          <w:tcPr>
            <w:tcW w:w="2976" w:type="dxa"/>
            <w:tcBorders>
              <w:top w:val="single" w:sz="4" w:space="0" w:color="auto"/>
              <w:left w:val="single" w:sz="4" w:space="0" w:color="auto"/>
            </w:tcBorders>
            <w:shd w:val="clear" w:color="auto" w:fill="FFFFFF"/>
            <w:vAlign w:val="center"/>
          </w:tcPr>
          <w:p w14:paraId="71D79032" w14:textId="77777777" w:rsidR="006D1B1D" w:rsidRDefault="003A31D4">
            <w:pPr>
              <w:pStyle w:val="Bodytext20"/>
              <w:framePr w:w="9034" w:wrap="notBeside" w:vAnchor="text" w:hAnchor="text" w:xAlign="center" w:y="1"/>
              <w:shd w:val="clear" w:color="auto" w:fill="auto"/>
              <w:spacing w:before="0" w:after="0" w:line="292" w:lineRule="exact"/>
              <w:ind w:firstLine="0"/>
            </w:pPr>
            <w:r>
              <w:rPr>
                <w:rStyle w:val="Bodytext211pt"/>
              </w:rPr>
              <w:t>ПОДПИС</w:t>
            </w:r>
          </w:p>
        </w:tc>
        <w:tc>
          <w:tcPr>
            <w:tcW w:w="6058" w:type="dxa"/>
            <w:tcBorders>
              <w:top w:val="single" w:sz="4" w:space="0" w:color="auto"/>
              <w:left w:val="single" w:sz="4" w:space="0" w:color="auto"/>
              <w:right w:val="single" w:sz="4" w:space="0" w:color="auto"/>
            </w:tcBorders>
            <w:shd w:val="clear" w:color="auto" w:fill="FFFFFF"/>
          </w:tcPr>
          <w:p w14:paraId="75C3BF61" w14:textId="77777777" w:rsidR="006D1B1D" w:rsidRDefault="006D1B1D">
            <w:pPr>
              <w:framePr w:w="9034" w:wrap="notBeside" w:vAnchor="text" w:hAnchor="text" w:xAlign="center" w:y="1"/>
              <w:rPr>
                <w:sz w:val="10"/>
                <w:szCs w:val="10"/>
              </w:rPr>
            </w:pPr>
          </w:p>
        </w:tc>
      </w:tr>
      <w:tr w:rsidR="006D1B1D" w14:paraId="1BE4F39C" w14:textId="77777777" w:rsidTr="000530E1">
        <w:trPr>
          <w:trHeight w:hRule="exact" w:val="562"/>
          <w:jc w:val="center"/>
        </w:trPr>
        <w:tc>
          <w:tcPr>
            <w:tcW w:w="2976" w:type="dxa"/>
            <w:tcBorders>
              <w:top w:val="single" w:sz="4" w:space="0" w:color="auto"/>
              <w:left w:val="single" w:sz="4" w:space="0" w:color="auto"/>
            </w:tcBorders>
            <w:shd w:val="clear" w:color="auto" w:fill="FFFFFF"/>
            <w:vAlign w:val="center"/>
          </w:tcPr>
          <w:p w14:paraId="030F207F" w14:textId="51778A41" w:rsidR="006D1B1D" w:rsidRPr="00B36FD4" w:rsidRDefault="003A31D4" w:rsidP="00B36FD4">
            <w:pPr>
              <w:pStyle w:val="Bodytext20"/>
              <w:framePr w:w="9034" w:wrap="notBeside" w:vAnchor="text" w:hAnchor="text" w:xAlign="center" w:y="1"/>
              <w:shd w:val="clear" w:color="auto" w:fill="auto"/>
              <w:spacing w:before="0" w:after="0" w:line="292" w:lineRule="exact"/>
              <w:ind w:firstLine="0"/>
              <w:rPr>
                <w:lang w:val="bg-BG"/>
              </w:rPr>
            </w:pPr>
            <w:r>
              <w:rPr>
                <w:rStyle w:val="Bodytext211pt"/>
              </w:rPr>
              <w:t xml:space="preserve">ИМЕ </w:t>
            </w:r>
            <w:r w:rsidR="00B36FD4">
              <w:rPr>
                <w:rStyle w:val="Bodytext211pt"/>
                <w:lang w:val="bg-BG"/>
              </w:rPr>
              <w:t>С ГЛАВНИ БУКВИ</w:t>
            </w:r>
          </w:p>
        </w:tc>
        <w:tc>
          <w:tcPr>
            <w:tcW w:w="6058" w:type="dxa"/>
            <w:tcBorders>
              <w:top w:val="single" w:sz="4" w:space="0" w:color="auto"/>
              <w:left w:val="single" w:sz="4" w:space="0" w:color="auto"/>
              <w:right w:val="single" w:sz="4" w:space="0" w:color="auto"/>
            </w:tcBorders>
            <w:shd w:val="clear" w:color="auto" w:fill="FFFFFF"/>
          </w:tcPr>
          <w:p w14:paraId="765E54B7" w14:textId="77777777" w:rsidR="006D1B1D" w:rsidRDefault="006D1B1D">
            <w:pPr>
              <w:framePr w:w="9034" w:wrap="notBeside" w:vAnchor="text" w:hAnchor="text" w:xAlign="center" w:y="1"/>
              <w:rPr>
                <w:sz w:val="10"/>
                <w:szCs w:val="10"/>
              </w:rPr>
            </w:pPr>
          </w:p>
        </w:tc>
      </w:tr>
      <w:tr w:rsidR="006D1B1D" w14:paraId="7F43453F" w14:textId="77777777" w:rsidTr="000530E1">
        <w:trPr>
          <w:trHeight w:hRule="exact" w:val="566"/>
          <w:jc w:val="center"/>
        </w:trPr>
        <w:tc>
          <w:tcPr>
            <w:tcW w:w="2976" w:type="dxa"/>
            <w:tcBorders>
              <w:top w:val="single" w:sz="4" w:space="0" w:color="auto"/>
              <w:left w:val="single" w:sz="4" w:space="0" w:color="auto"/>
            </w:tcBorders>
            <w:shd w:val="clear" w:color="auto" w:fill="FFFFFF"/>
            <w:vAlign w:val="center"/>
          </w:tcPr>
          <w:p w14:paraId="39626D48" w14:textId="77777777" w:rsidR="006D1B1D" w:rsidRDefault="003A31D4">
            <w:pPr>
              <w:pStyle w:val="Bodytext20"/>
              <w:framePr w:w="9034" w:wrap="notBeside" w:vAnchor="text" w:hAnchor="text" w:xAlign="center" w:y="1"/>
              <w:shd w:val="clear" w:color="auto" w:fill="auto"/>
              <w:spacing w:before="0" w:after="0" w:line="292" w:lineRule="exact"/>
              <w:ind w:firstLine="0"/>
            </w:pPr>
            <w:r>
              <w:rPr>
                <w:rStyle w:val="Bodytext211pt"/>
              </w:rPr>
              <w:t>ЗАГЛАВИЕ</w:t>
            </w:r>
          </w:p>
        </w:tc>
        <w:tc>
          <w:tcPr>
            <w:tcW w:w="6058" w:type="dxa"/>
            <w:tcBorders>
              <w:top w:val="single" w:sz="4" w:space="0" w:color="auto"/>
              <w:left w:val="single" w:sz="4" w:space="0" w:color="auto"/>
              <w:right w:val="single" w:sz="4" w:space="0" w:color="auto"/>
            </w:tcBorders>
            <w:shd w:val="clear" w:color="auto" w:fill="FFFFFF"/>
          </w:tcPr>
          <w:p w14:paraId="1007332F" w14:textId="77777777" w:rsidR="006D1B1D" w:rsidRDefault="006D1B1D">
            <w:pPr>
              <w:framePr w:w="9034" w:wrap="notBeside" w:vAnchor="text" w:hAnchor="text" w:xAlign="center" w:y="1"/>
              <w:rPr>
                <w:sz w:val="10"/>
                <w:szCs w:val="10"/>
              </w:rPr>
            </w:pPr>
          </w:p>
        </w:tc>
      </w:tr>
      <w:tr w:rsidR="006D1B1D" w14:paraId="42DF3E49" w14:textId="77777777" w:rsidTr="000530E1">
        <w:trPr>
          <w:trHeight w:hRule="exact" w:val="557"/>
          <w:jc w:val="center"/>
        </w:trPr>
        <w:tc>
          <w:tcPr>
            <w:tcW w:w="2976" w:type="dxa"/>
            <w:tcBorders>
              <w:top w:val="single" w:sz="4" w:space="0" w:color="auto"/>
              <w:left w:val="single" w:sz="4" w:space="0" w:color="auto"/>
            </w:tcBorders>
            <w:shd w:val="clear" w:color="auto" w:fill="FFFFFF"/>
            <w:vAlign w:val="center"/>
          </w:tcPr>
          <w:p w14:paraId="52C48469" w14:textId="77777777" w:rsidR="006D1B1D" w:rsidRDefault="003A31D4">
            <w:pPr>
              <w:pStyle w:val="Bodytext20"/>
              <w:framePr w:w="9034" w:wrap="notBeside" w:vAnchor="text" w:hAnchor="text" w:xAlign="center" w:y="1"/>
              <w:shd w:val="clear" w:color="auto" w:fill="auto"/>
              <w:spacing w:before="0" w:after="0" w:line="292" w:lineRule="exact"/>
              <w:ind w:firstLine="0"/>
            </w:pPr>
            <w:r>
              <w:rPr>
                <w:rStyle w:val="Bodytext211pt"/>
              </w:rPr>
              <w:t>ТЕЛЕФОН/EMAIL</w:t>
            </w:r>
          </w:p>
        </w:tc>
        <w:tc>
          <w:tcPr>
            <w:tcW w:w="6058" w:type="dxa"/>
            <w:tcBorders>
              <w:top w:val="single" w:sz="4" w:space="0" w:color="auto"/>
              <w:left w:val="single" w:sz="4" w:space="0" w:color="auto"/>
              <w:right w:val="single" w:sz="4" w:space="0" w:color="auto"/>
            </w:tcBorders>
            <w:shd w:val="clear" w:color="auto" w:fill="FFFFFF"/>
          </w:tcPr>
          <w:p w14:paraId="58189A2B" w14:textId="77777777" w:rsidR="006D1B1D" w:rsidRDefault="006D1B1D">
            <w:pPr>
              <w:framePr w:w="9034" w:wrap="notBeside" w:vAnchor="text" w:hAnchor="text" w:xAlign="center" w:y="1"/>
              <w:rPr>
                <w:sz w:val="10"/>
                <w:szCs w:val="10"/>
              </w:rPr>
            </w:pPr>
          </w:p>
        </w:tc>
      </w:tr>
      <w:tr w:rsidR="006D1B1D" w14:paraId="61171122" w14:textId="77777777" w:rsidTr="000530E1">
        <w:trPr>
          <w:trHeight w:hRule="exact" w:val="1099"/>
          <w:jc w:val="center"/>
        </w:trPr>
        <w:tc>
          <w:tcPr>
            <w:tcW w:w="2976" w:type="dxa"/>
            <w:tcBorders>
              <w:top w:val="single" w:sz="4" w:space="0" w:color="auto"/>
              <w:left w:val="single" w:sz="4" w:space="0" w:color="auto"/>
              <w:bottom w:val="single" w:sz="4" w:space="0" w:color="auto"/>
            </w:tcBorders>
            <w:shd w:val="clear" w:color="auto" w:fill="FFFFFF"/>
            <w:vAlign w:val="center"/>
          </w:tcPr>
          <w:p w14:paraId="0965481F" w14:textId="77777777" w:rsidR="006D1B1D" w:rsidRDefault="003A31D4" w:rsidP="00B36FD4">
            <w:pPr>
              <w:pStyle w:val="Bodytext20"/>
              <w:framePr w:w="9034" w:wrap="notBeside" w:vAnchor="text" w:hAnchor="text" w:xAlign="center" w:y="1"/>
              <w:shd w:val="clear" w:color="auto" w:fill="auto"/>
              <w:spacing w:before="0" w:after="0" w:line="292" w:lineRule="exact"/>
              <w:ind w:firstLine="0"/>
            </w:pPr>
            <w:r>
              <w:rPr>
                <w:rStyle w:val="Bodytext211pt"/>
              </w:rPr>
              <w:t>НАИМЕНОВАНИЕ НА ДРУЖЕСТВОТО</w:t>
            </w:r>
          </w:p>
        </w:tc>
        <w:tc>
          <w:tcPr>
            <w:tcW w:w="6058" w:type="dxa"/>
            <w:tcBorders>
              <w:top w:val="single" w:sz="4" w:space="0" w:color="auto"/>
              <w:left w:val="single" w:sz="4" w:space="0" w:color="auto"/>
              <w:bottom w:val="single" w:sz="4" w:space="0" w:color="auto"/>
              <w:right w:val="single" w:sz="4" w:space="0" w:color="auto"/>
            </w:tcBorders>
            <w:shd w:val="clear" w:color="auto" w:fill="FFFFFF"/>
          </w:tcPr>
          <w:p w14:paraId="0D8C7953" w14:textId="77777777" w:rsidR="006D1B1D" w:rsidRDefault="006D1B1D">
            <w:pPr>
              <w:framePr w:w="9034" w:wrap="notBeside" w:vAnchor="text" w:hAnchor="text" w:xAlign="center" w:y="1"/>
              <w:rPr>
                <w:sz w:val="10"/>
                <w:szCs w:val="10"/>
              </w:rPr>
            </w:pPr>
          </w:p>
        </w:tc>
      </w:tr>
    </w:tbl>
    <w:p w14:paraId="4CF93718" w14:textId="77777777" w:rsidR="006D1B1D" w:rsidRDefault="006D1B1D">
      <w:pPr>
        <w:framePr w:w="9034" w:wrap="notBeside" w:vAnchor="text" w:hAnchor="text" w:xAlign="center" w:y="1"/>
        <w:rPr>
          <w:sz w:val="2"/>
          <w:szCs w:val="2"/>
        </w:rPr>
      </w:pPr>
    </w:p>
    <w:p w14:paraId="0FC36339" w14:textId="77777777" w:rsidR="006D1B1D" w:rsidRDefault="006D1B1D">
      <w:pPr>
        <w:rPr>
          <w:sz w:val="2"/>
          <w:szCs w:val="2"/>
        </w:rPr>
      </w:pPr>
    </w:p>
    <w:p w14:paraId="55C22A78" w14:textId="77777777" w:rsidR="006D1B1D" w:rsidRDefault="006D1B1D">
      <w:pPr>
        <w:rPr>
          <w:sz w:val="2"/>
          <w:szCs w:val="2"/>
        </w:rPr>
        <w:sectPr w:rsidR="006D1B1D" w:rsidSect="00355E84">
          <w:headerReference w:type="even" r:id="rId76"/>
          <w:headerReference w:type="default" r:id="rId77"/>
          <w:headerReference w:type="first" r:id="rId78"/>
          <w:pgSz w:w="11900" w:h="16840"/>
          <w:pgMar w:top="1417" w:right="1417" w:bottom="1417" w:left="1417" w:header="150" w:footer="964" w:gutter="0"/>
          <w:cols w:space="720"/>
          <w:noEndnote/>
          <w:titlePg/>
          <w:docGrid w:linePitch="360"/>
        </w:sectPr>
      </w:pPr>
    </w:p>
    <w:p w14:paraId="14E4103E" w14:textId="24552EED" w:rsidR="006D1B1D" w:rsidRDefault="003A31D4" w:rsidP="00422400">
      <w:pPr>
        <w:pStyle w:val="Bodytext170"/>
        <w:pBdr>
          <w:bottom w:val="single" w:sz="4" w:space="1" w:color="auto"/>
        </w:pBdr>
        <w:shd w:val="clear" w:color="auto" w:fill="auto"/>
        <w:spacing w:after="607" w:line="426" w:lineRule="exact"/>
      </w:pPr>
      <w:r>
        <w:lastRenderedPageBreak/>
        <w:t>Декларация от производителя на целулоза</w:t>
      </w:r>
    </w:p>
    <w:tbl>
      <w:tblPr>
        <w:tblStyle w:val="TableGrid"/>
        <w:tblW w:w="0" w:type="auto"/>
        <w:tblInd w:w="-5" w:type="dxa"/>
        <w:tblLook w:val="04A0" w:firstRow="1" w:lastRow="0" w:firstColumn="1" w:lastColumn="0" w:noHBand="0" w:noVBand="1"/>
      </w:tblPr>
      <w:tblGrid>
        <w:gridCol w:w="4652"/>
        <w:gridCol w:w="4449"/>
      </w:tblGrid>
      <w:tr w:rsidR="008E6F1C" w14:paraId="3827DFCE" w14:textId="77777777" w:rsidTr="00C71E1E">
        <w:tc>
          <w:tcPr>
            <w:tcW w:w="4652" w:type="dxa"/>
            <w:vAlign w:val="center"/>
          </w:tcPr>
          <w:p w14:paraId="002CA2B0" w14:textId="57CBAFA4" w:rsidR="008E6F1C" w:rsidRDefault="008E6F1C" w:rsidP="008E6F1C">
            <w:pPr>
              <w:pStyle w:val="Bodytext50"/>
              <w:shd w:val="clear" w:color="auto" w:fill="auto"/>
              <w:spacing w:after="0"/>
              <w:ind w:left="160"/>
            </w:pPr>
            <w:r w:rsidRPr="00786022">
              <w:rPr>
                <w:sz w:val="24"/>
              </w:rPr>
              <w:t>Наименование на целулозата</w:t>
            </w:r>
          </w:p>
        </w:tc>
        <w:tc>
          <w:tcPr>
            <w:tcW w:w="4449" w:type="dxa"/>
          </w:tcPr>
          <w:p w14:paraId="4B69E2A0" w14:textId="77777777" w:rsidR="008E6F1C" w:rsidRDefault="008E6F1C">
            <w:pPr>
              <w:pStyle w:val="Bodytext50"/>
              <w:shd w:val="clear" w:color="auto" w:fill="auto"/>
              <w:spacing w:after="419"/>
            </w:pPr>
          </w:p>
        </w:tc>
      </w:tr>
    </w:tbl>
    <w:p w14:paraId="36763FD7" w14:textId="77777777" w:rsidR="00C71E1E" w:rsidRDefault="00C71E1E" w:rsidP="00732138">
      <w:pPr>
        <w:pStyle w:val="Bodytext201"/>
        <w:shd w:val="clear" w:color="auto" w:fill="auto"/>
        <w:spacing w:before="0" w:after="0"/>
      </w:pPr>
    </w:p>
    <w:p w14:paraId="6EA13085" w14:textId="72232842" w:rsidR="006D1B1D" w:rsidRDefault="003A31D4" w:rsidP="00732138">
      <w:pPr>
        <w:pStyle w:val="Bodytext201"/>
        <w:shd w:val="clear" w:color="auto" w:fill="auto"/>
        <w:spacing w:before="0" w:after="0"/>
      </w:pPr>
      <w:r>
        <w:t>Съгласно изискванията, определени в критериите за екомаркировка на ЕС за присъждане на екомаркировката на ЕС на графична или тишу хартия, ние потвърждаваме следното:</w:t>
      </w:r>
    </w:p>
    <w:p w14:paraId="49CC6B48" w14:textId="77777777" w:rsidR="004B499C" w:rsidRDefault="004B499C" w:rsidP="00732138">
      <w:pPr>
        <w:pStyle w:val="Bodytext201"/>
        <w:shd w:val="clear" w:color="auto" w:fill="auto"/>
        <w:spacing w:before="0" w:after="0"/>
      </w:pPr>
    </w:p>
    <w:tbl>
      <w:tblPr>
        <w:tblW w:w="9126" w:type="dxa"/>
        <w:tblLayout w:type="fixed"/>
        <w:tblCellMar>
          <w:left w:w="10" w:type="dxa"/>
          <w:right w:w="10" w:type="dxa"/>
        </w:tblCellMar>
        <w:tblLook w:val="0000" w:firstRow="0" w:lastRow="0" w:firstColumn="0" w:lastColumn="0" w:noHBand="0" w:noVBand="0"/>
      </w:tblPr>
      <w:tblGrid>
        <w:gridCol w:w="7253"/>
        <w:gridCol w:w="255"/>
        <w:gridCol w:w="148"/>
        <w:gridCol w:w="139"/>
        <w:gridCol w:w="29"/>
        <w:gridCol w:w="251"/>
        <w:gridCol w:w="291"/>
        <w:gridCol w:w="34"/>
        <w:gridCol w:w="242"/>
        <w:gridCol w:w="401"/>
        <w:gridCol w:w="43"/>
        <w:gridCol w:w="40"/>
      </w:tblGrid>
      <w:tr w:rsidR="00786022" w14:paraId="13A70452" w14:textId="77777777" w:rsidTr="00786022">
        <w:trPr>
          <w:gridAfter w:val="1"/>
          <w:wAfter w:w="40" w:type="dxa"/>
          <w:trHeight w:hRule="exact" w:val="595"/>
        </w:trPr>
        <w:tc>
          <w:tcPr>
            <w:tcW w:w="7656" w:type="dxa"/>
            <w:gridSpan w:val="3"/>
            <w:tcBorders>
              <w:top w:val="single" w:sz="4" w:space="0" w:color="auto"/>
              <w:left w:val="single" w:sz="4" w:space="0" w:color="auto"/>
            </w:tcBorders>
            <w:shd w:val="clear" w:color="auto" w:fill="FFFFFF"/>
            <w:vAlign w:val="center"/>
          </w:tcPr>
          <w:p w14:paraId="2171CB48" w14:textId="3235C6E3" w:rsidR="00786022" w:rsidRPr="002C3074" w:rsidRDefault="00786022" w:rsidP="004B499C">
            <w:pPr>
              <w:pStyle w:val="Bodytext20"/>
              <w:shd w:val="clear" w:color="auto" w:fill="auto"/>
              <w:spacing w:before="0" w:after="0" w:line="269" w:lineRule="exact"/>
              <w:ind w:firstLine="0"/>
              <w:rPr>
                <w:lang w:val="bg-BG"/>
              </w:rPr>
            </w:pPr>
            <w:r w:rsidRPr="00786022">
              <w:rPr>
                <w:rStyle w:val="Bodytext211pt"/>
                <w:sz w:val="24"/>
              </w:rPr>
              <w:t xml:space="preserve">По отношение на Рамката и Целите на критериите и предпоставката за </w:t>
            </w:r>
            <w:r w:rsidR="004B499C">
              <w:rPr>
                <w:rStyle w:val="Bodytext211pt"/>
                <w:sz w:val="24"/>
                <w:lang w:val="bg-BG"/>
              </w:rPr>
              <w:t>К</w:t>
            </w:r>
            <w:r w:rsidRPr="00786022">
              <w:rPr>
                <w:rStyle w:val="Bodytext211pt"/>
                <w:sz w:val="24"/>
              </w:rPr>
              <w:t>ритерий 1 – Емисия във вода</w:t>
            </w:r>
            <w:r w:rsidRPr="00786022">
              <w:rPr>
                <w:rStyle w:val="Bodytext211pt"/>
                <w:sz w:val="24"/>
                <w:lang w:val="bg-BG"/>
              </w:rPr>
              <w:t>та</w:t>
            </w:r>
            <w:r w:rsidRPr="00786022">
              <w:rPr>
                <w:rStyle w:val="Bodytext211pt"/>
                <w:sz w:val="24"/>
              </w:rPr>
              <w:t xml:space="preserve"> и въздух</w:t>
            </w:r>
            <w:r w:rsidRPr="00786022">
              <w:rPr>
                <w:rStyle w:val="Bodytext211pt"/>
                <w:sz w:val="24"/>
                <w:lang w:val="bg-BG"/>
              </w:rPr>
              <w:t>а</w:t>
            </w:r>
          </w:p>
        </w:tc>
        <w:tc>
          <w:tcPr>
            <w:tcW w:w="710" w:type="dxa"/>
            <w:gridSpan w:val="4"/>
            <w:tcBorders>
              <w:top w:val="single" w:sz="4" w:space="0" w:color="auto"/>
              <w:left w:val="single" w:sz="4" w:space="0" w:color="auto"/>
            </w:tcBorders>
            <w:shd w:val="clear" w:color="auto" w:fill="FFFFFF"/>
            <w:vAlign w:val="center"/>
          </w:tcPr>
          <w:p w14:paraId="25905523" w14:textId="77777777" w:rsidR="00786022" w:rsidRDefault="00786022" w:rsidP="00786022">
            <w:pPr>
              <w:pStyle w:val="Bodytext20"/>
              <w:shd w:val="clear" w:color="auto" w:fill="auto"/>
              <w:spacing w:before="0" w:after="0" w:line="292" w:lineRule="exact"/>
              <w:ind w:firstLine="0"/>
            </w:pPr>
            <w:r>
              <w:rPr>
                <w:rStyle w:val="Bodytext211pt"/>
              </w:rPr>
              <w:t>ДА</w:t>
            </w:r>
          </w:p>
        </w:tc>
        <w:tc>
          <w:tcPr>
            <w:tcW w:w="720" w:type="dxa"/>
            <w:gridSpan w:val="4"/>
            <w:tcBorders>
              <w:top w:val="single" w:sz="4" w:space="0" w:color="auto"/>
              <w:left w:val="single" w:sz="4" w:space="0" w:color="auto"/>
              <w:right w:val="single" w:sz="4" w:space="0" w:color="auto"/>
            </w:tcBorders>
            <w:shd w:val="clear" w:color="auto" w:fill="FFFFFF"/>
            <w:vAlign w:val="center"/>
          </w:tcPr>
          <w:p w14:paraId="2D1EDA3C" w14:textId="77777777" w:rsidR="00786022" w:rsidRDefault="00786022" w:rsidP="00786022">
            <w:pPr>
              <w:pStyle w:val="Bodytext20"/>
              <w:shd w:val="clear" w:color="auto" w:fill="auto"/>
              <w:spacing w:before="0" w:after="0" w:line="292" w:lineRule="exact"/>
              <w:ind w:firstLine="0"/>
            </w:pPr>
            <w:r>
              <w:rPr>
                <w:rStyle w:val="Bodytext211pt"/>
              </w:rPr>
              <w:t>НЕ</w:t>
            </w:r>
          </w:p>
        </w:tc>
      </w:tr>
      <w:tr w:rsidR="00786022" w:rsidRPr="00907458" w14:paraId="57D80692" w14:textId="77777777" w:rsidTr="00786022">
        <w:trPr>
          <w:gridAfter w:val="1"/>
          <w:wAfter w:w="40" w:type="dxa"/>
          <w:trHeight w:hRule="exact" w:val="864"/>
        </w:trPr>
        <w:tc>
          <w:tcPr>
            <w:tcW w:w="7656" w:type="dxa"/>
            <w:gridSpan w:val="3"/>
            <w:tcBorders>
              <w:top w:val="single" w:sz="4" w:space="0" w:color="auto"/>
              <w:left w:val="single" w:sz="4" w:space="0" w:color="auto"/>
              <w:bottom w:val="single" w:sz="4" w:space="0" w:color="auto"/>
            </w:tcBorders>
            <w:shd w:val="clear" w:color="auto" w:fill="FFFFFF"/>
            <w:vAlign w:val="center"/>
          </w:tcPr>
          <w:p w14:paraId="095D6D13" w14:textId="77777777" w:rsidR="00786022" w:rsidRPr="00907458" w:rsidRDefault="00786022" w:rsidP="00786022">
            <w:pPr>
              <w:pStyle w:val="Bodytext20"/>
              <w:shd w:val="clear" w:color="auto" w:fill="auto"/>
              <w:spacing w:before="0" w:after="0" w:line="269" w:lineRule="exact"/>
              <w:ind w:firstLine="0"/>
              <w:rPr>
                <w:lang w:val="bg-BG"/>
              </w:rPr>
            </w:pPr>
            <w:r>
              <w:rPr>
                <w:rStyle w:val="Bodytext210pt0"/>
              </w:rPr>
              <w:t>Нашата целулоза отговаря на всички съответни изисквания на страните, в които те се пускат на пазара.</w:t>
            </w:r>
            <w:r>
              <w:rPr>
                <w:rStyle w:val="Bodytext210pt0"/>
                <w:lang w:val="bg-BG"/>
              </w:rPr>
              <w:t xml:space="preserve"> </w:t>
            </w:r>
            <w:r w:rsidRPr="00907458">
              <w:rPr>
                <w:rStyle w:val="Bodytext210pt0"/>
                <w:lang w:val="bg-BG"/>
              </w:rPr>
              <w:t>Нашият производствен обект отговаря на всички съответни правни изисквания на страната, в която се намира.</w:t>
            </w:r>
          </w:p>
        </w:tc>
        <w:tc>
          <w:tcPr>
            <w:tcW w:w="710" w:type="dxa"/>
            <w:gridSpan w:val="4"/>
            <w:tcBorders>
              <w:top w:val="single" w:sz="4" w:space="0" w:color="auto"/>
              <w:left w:val="single" w:sz="4" w:space="0" w:color="auto"/>
              <w:bottom w:val="single" w:sz="4" w:space="0" w:color="auto"/>
            </w:tcBorders>
            <w:shd w:val="clear" w:color="auto" w:fill="FFFFFF"/>
          </w:tcPr>
          <w:p w14:paraId="602E169E" w14:textId="77777777" w:rsidR="00786022" w:rsidRPr="00907458" w:rsidRDefault="00786022" w:rsidP="00786022">
            <w:pPr>
              <w:rPr>
                <w:sz w:val="10"/>
                <w:szCs w:val="10"/>
                <w:lang w:val="bg-BG"/>
              </w:rPr>
            </w:pPr>
          </w:p>
        </w:tc>
        <w:tc>
          <w:tcPr>
            <w:tcW w:w="720" w:type="dxa"/>
            <w:gridSpan w:val="4"/>
            <w:tcBorders>
              <w:top w:val="single" w:sz="4" w:space="0" w:color="auto"/>
              <w:left w:val="single" w:sz="4" w:space="0" w:color="auto"/>
              <w:bottom w:val="single" w:sz="4" w:space="0" w:color="auto"/>
              <w:right w:val="single" w:sz="4" w:space="0" w:color="auto"/>
            </w:tcBorders>
            <w:shd w:val="clear" w:color="auto" w:fill="FFFFFF"/>
          </w:tcPr>
          <w:p w14:paraId="63268563" w14:textId="77777777" w:rsidR="00786022" w:rsidRPr="00907458" w:rsidRDefault="00786022" w:rsidP="00786022">
            <w:pPr>
              <w:rPr>
                <w:sz w:val="10"/>
                <w:szCs w:val="10"/>
                <w:lang w:val="bg-BG"/>
              </w:rPr>
            </w:pPr>
          </w:p>
        </w:tc>
      </w:tr>
      <w:tr w:rsidR="00786022" w:rsidRPr="00D86785" w14:paraId="389CA3A6" w14:textId="77777777" w:rsidTr="00786022">
        <w:trPr>
          <w:gridAfter w:val="2"/>
          <w:wAfter w:w="83" w:type="dxa"/>
          <w:trHeight w:hRule="exact" w:val="859"/>
        </w:trPr>
        <w:tc>
          <w:tcPr>
            <w:tcW w:w="7253" w:type="dxa"/>
            <w:tcBorders>
              <w:top w:val="single" w:sz="4" w:space="0" w:color="auto"/>
              <w:left w:val="single" w:sz="4" w:space="0" w:color="auto"/>
            </w:tcBorders>
            <w:shd w:val="clear" w:color="auto" w:fill="FFFFFF"/>
            <w:vAlign w:val="center"/>
          </w:tcPr>
          <w:p w14:paraId="47DAF0BA" w14:textId="79F3E8F9" w:rsidR="00786022" w:rsidRPr="00907458" w:rsidRDefault="00786022" w:rsidP="004B499C">
            <w:pPr>
              <w:pStyle w:val="Bodytext20"/>
              <w:shd w:val="clear" w:color="auto" w:fill="auto"/>
              <w:spacing w:before="0" w:after="0" w:line="269" w:lineRule="exact"/>
              <w:ind w:firstLine="0"/>
              <w:rPr>
                <w:lang w:val="bg-BG"/>
              </w:rPr>
            </w:pPr>
            <w:r w:rsidRPr="00907458">
              <w:rPr>
                <w:rStyle w:val="Bodytext211pt"/>
                <w:sz w:val="24"/>
                <w:lang w:val="bg-BG"/>
              </w:rPr>
              <w:t xml:space="preserve">По отношение на </w:t>
            </w:r>
            <w:r w:rsidR="004B499C">
              <w:rPr>
                <w:rStyle w:val="Bodytext211pt"/>
                <w:sz w:val="24"/>
                <w:lang w:val="bg-BG"/>
              </w:rPr>
              <w:t>К</w:t>
            </w:r>
            <w:r w:rsidRPr="00907458">
              <w:rPr>
                <w:rStyle w:val="Bodytext211pt"/>
                <w:sz w:val="24"/>
                <w:lang w:val="bg-BG"/>
              </w:rPr>
              <w:t>ритерий 1</w:t>
            </w:r>
            <w:r w:rsidRPr="00786022">
              <w:rPr>
                <w:rStyle w:val="Bodytext211pt"/>
                <w:sz w:val="24"/>
                <w:lang w:val="bg-BG"/>
              </w:rPr>
              <w:t xml:space="preserve"> (</w:t>
            </w:r>
            <w:r w:rsidRPr="00907458">
              <w:rPr>
                <w:rStyle w:val="Bodytext211pt"/>
                <w:sz w:val="24"/>
                <w:lang w:val="bg-BG"/>
              </w:rPr>
              <w:t>б</w:t>
            </w:r>
            <w:r w:rsidRPr="00786022">
              <w:rPr>
                <w:rStyle w:val="Bodytext211pt"/>
                <w:sz w:val="24"/>
                <w:lang w:val="bg-BG"/>
              </w:rPr>
              <w:t>)</w:t>
            </w:r>
            <w:r w:rsidRPr="00786022">
              <w:rPr>
                <w:rStyle w:val="Bodytext211pt"/>
                <w:sz w:val="24"/>
              </w:rPr>
              <w:t> </w:t>
            </w:r>
            <w:r w:rsidRPr="00907458">
              <w:rPr>
                <w:rStyle w:val="Bodytext211pt"/>
                <w:sz w:val="24"/>
                <w:lang w:val="bg-BG"/>
              </w:rPr>
              <w:t xml:space="preserve">: </w:t>
            </w:r>
            <w:r w:rsidRPr="00907458">
              <w:rPr>
                <w:sz w:val="20"/>
                <w:lang w:val="bg-BG"/>
              </w:rPr>
              <w:t xml:space="preserve"> </w:t>
            </w:r>
            <w:r w:rsidRPr="00907458">
              <w:rPr>
                <w:rStyle w:val="Bodytext211pt"/>
                <w:sz w:val="24"/>
                <w:lang w:val="bg-BG"/>
              </w:rPr>
              <w:t>Абсорбиращи се органични халогенни съединения (</w:t>
            </w:r>
            <w:r w:rsidRPr="00786022">
              <w:rPr>
                <w:rStyle w:val="Bodytext211pt"/>
                <w:sz w:val="24"/>
              </w:rPr>
              <w:t>AOX</w:t>
            </w:r>
            <w:r w:rsidRPr="00907458">
              <w:rPr>
                <w:rStyle w:val="Bodytext211pt"/>
                <w:sz w:val="24"/>
                <w:lang w:val="bg-BG"/>
              </w:rPr>
              <w:t xml:space="preserve">) – засяга производителите на </w:t>
            </w:r>
            <w:r w:rsidRPr="00786022">
              <w:rPr>
                <w:rStyle w:val="Bodytext211pt"/>
                <w:sz w:val="24"/>
                <w:lang w:val="bg-BG"/>
              </w:rPr>
              <w:t>целулоза</w:t>
            </w:r>
            <w:r w:rsidRPr="00907458">
              <w:rPr>
                <w:rStyle w:val="Bodytext211pt"/>
                <w:sz w:val="24"/>
                <w:lang w:val="bg-BG"/>
              </w:rPr>
              <w:t xml:space="preserve"> ЕСФ</w:t>
            </w:r>
          </w:p>
        </w:tc>
        <w:tc>
          <w:tcPr>
            <w:tcW w:w="571" w:type="dxa"/>
            <w:gridSpan w:val="4"/>
            <w:tcBorders>
              <w:top w:val="single" w:sz="4" w:space="0" w:color="auto"/>
              <w:left w:val="single" w:sz="4" w:space="0" w:color="auto"/>
            </w:tcBorders>
            <w:shd w:val="clear" w:color="auto" w:fill="FFFFFF"/>
            <w:vAlign w:val="center"/>
          </w:tcPr>
          <w:p w14:paraId="3551E3DE" w14:textId="77777777" w:rsidR="00786022" w:rsidRPr="00D86785" w:rsidRDefault="00786022" w:rsidP="00786022">
            <w:pPr>
              <w:pStyle w:val="Bodytext20"/>
              <w:shd w:val="clear" w:color="auto" w:fill="auto"/>
              <w:spacing w:before="0" w:after="0" w:line="292" w:lineRule="exact"/>
              <w:ind w:firstLine="0"/>
            </w:pPr>
            <w:r w:rsidRPr="00D86785">
              <w:rPr>
                <w:rStyle w:val="Bodytext211pt"/>
              </w:rPr>
              <w:t>ДА</w:t>
            </w:r>
          </w:p>
        </w:tc>
        <w:tc>
          <w:tcPr>
            <w:tcW w:w="576" w:type="dxa"/>
            <w:gridSpan w:val="3"/>
            <w:tcBorders>
              <w:top w:val="single" w:sz="4" w:space="0" w:color="auto"/>
              <w:left w:val="single" w:sz="4" w:space="0" w:color="auto"/>
            </w:tcBorders>
            <w:shd w:val="clear" w:color="auto" w:fill="FFFFFF"/>
            <w:vAlign w:val="center"/>
          </w:tcPr>
          <w:p w14:paraId="219F7C63" w14:textId="77777777" w:rsidR="00786022" w:rsidRPr="00D86785" w:rsidRDefault="00786022" w:rsidP="00786022">
            <w:pPr>
              <w:pStyle w:val="Bodytext20"/>
              <w:shd w:val="clear" w:color="auto" w:fill="auto"/>
              <w:spacing w:before="0" w:after="0" w:line="292" w:lineRule="exact"/>
              <w:ind w:firstLine="0"/>
            </w:pPr>
            <w:r w:rsidRPr="00D86785">
              <w:rPr>
                <w:rStyle w:val="Bodytext211pt"/>
              </w:rPr>
              <w:t>НЕ</w:t>
            </w:r>
          </w:p>
        </w:tc>
        <w:tc>
          <w:tcPr>
            <w:tcW w:w="643" w:type="dxa"/>
            <w:gridSpan w:val="2"/>
            <w:tcBorders>
              <w:top w:val="single" w:sz="4" w:space="0" w:color="auto"/>
              <w:left w:val="single" w:sz="4" w:space="0" w:color="auto"/>
              <w:right w:val="single" w:sz="4" w:space="0" w:color="auto"/>
            </w:tcBorders>
            <w:shd w:val="clear" w:color="auto" w:fill="FFFFFF"/>
            <w:vAlign w:val="center"/>
          </w:tcPr>
          <w:p w14:paraId="7E73B967" w14:textId="77777777" w:rsidR="00786022" w:rsidRPr="00D86785" w:rsidRDefault="00786022" w:rsidP="00786022">
            <w:pPr>
              <w:pStyle w:val="Bodytext20"/>
              <w:shd w:val="clear" w:color="auto" w:fill="auto"/>
              <w:spacing w:before="0" w:after="0" w:line="292" w:lineRule="exact"/>
              <w:ind w:firstLine="0"/>
            </w:pPr>
            <w:r w:rsidRPr="00D86785">
              <w:rPr>
                <w:rStyle w:val="Bodytext211pt"/>
              </w:rPr>
              <w:t>N/A</w:t>
            </w:r>
          </w:p>
        </w:tc>
      </w:tr>
      <w:tr w:rsidR="00786022" w:rsidRPr="00907458" w14:paraId="4EF43CF0" w14:textId="77777777" w:rsidTr="00786022">
        <w:trPr>
          <w:gridAfter w:val="2"/>
          <w:wAfter w:w="83" w:type="dxa"/>
          <w:trHeight w:hRule="exact" w:val="1138"/>
        </w:trPr>
        <w:tc>
          <w:tcPr>
            <w:tcW w:w="7253" w:type="dxa"/>
            <w:tcBorders>
              <w:top w:val="single" w:sz="4" w:space="0" w:color="auto"/>
              <w:left w:val="single" w:sz="4" w:space="0" w:color="auto"/>
              <w:bottom w:val="single" w:sz="4" w:space="0" w:color="auto"/>
            </w:tcBorders>
            <w:shd w:val="clear" w:color="auto" w:fill="FFFFFF"/>
            <w:vAlign w:val="center"/>
          </w:tcPr>
          <w:p w14:paraId="6C3EDB43" w14:textId="77777777" w:rsidR="00786022" w:rsidRPr="00907458" w:rsidRDefault="00786022" w:rsidP="00786022">
            <w:pPr>
              <w:pStyle w:val="Bodytext20"/>
              <w:shd w:val="clear" w:color="auto" w:fill="auto"/>
              <w:spacing w:before="0" w:after="0" w:line="269" w:lineRule="exact"/>
              <w:ind w:firstLine="0"/>
              <w:rPr>
                <w:lang w:val="bg-BG"/>
              </w:rPr>
            </w:pPr>
            <w:r w:rsidRPr="00D86785">
              <w:rPr>
                <w:rStyle w:val="Bodytext210pt0"/>
              </w:rPr>
              <w:t xml:space="preserve">Емисиите на АОХ от производството на </w:t>
            </w:r>
            <w:r>
              <w:rPr>
                <w:rStyle w:val="Bodytext210pt0"/>
                <w:lang w:val="bg-BG"/>
              </w:rPr>
              <w:t>ЕСФ</w:t>
            </w:r>
            <w:r w:rsidRPr="00D86785">
              <w:rPr>
                <w:rStyle w:val="Bodytext210pt0"/>
              </w:rPr>
              <w:t xml:space="preserve"> целулоза (където хлорните съединения се използват за избелване) не надвишават 0,17 kg/Adt.</w:t>
            </w:r>
            <w:r>
              <w:rPr>
                <w:rStyle w:val="Bodytext210pt0"/>
                <w:lang w:val="bg-BG"/>
              </w:rPr>
              <w:t xml:space="preserve"> </w:t>
            </w:r>
            <w:r w:rsidRPr="00907458">
              <w:rPr>
                <w:rStyle w:val="Bodytext210pt0"/>
                <w:lang w:val="bg-BG"/>
              </w:rPr>
              <w:t>Средните годишни емисии на АОХ и съответните резултати от изпитванията се включват в материала за прилагане.</w:t>
            </w:r>
          </w:p>
        </w:tc>
        <w:tc>
          <w:tcPr>
            <w:tcW w:w="571" w:type="dxa"/>
            <w:gridSpan w:val="4"/>
            <w:tcBorders>
              <w:top w:val="single" w:sz="4" w:space="0" w:color="auto"/>
              <w:left w:val="single" w:sz="4" w:space="0" w:color="auto"/>
              <w:bottom w:val="single" w:sz="4" w:space="0" w:color="auto"/>
            </w:tcBorders>
            <w:shd w:val="clear" w:color="auto" w:fill="FFFFFF"/>
          </w:tcPr>
          <w:p w14:paraId="426E8FE0" w14:textId="77777777" w:rsidR="00786022" w:rsidRPr="00907458" w:rsidRDefault="00786022" w:rsidP="00786022">
            <w:pPr>
              <w:rPr>
                <w:sz w:val="10"/>
                <w:szCs w:val="10"/>
                <w:lang w:val="bg-BG"/>
              </w:rPr>
            </w:pPr>
          </w:p>
        </w:tc>
        <w:tc>
          <w:tcPr>
            <w:tcW w:w="576" w:type="dxa"/>
            <w:gridSpan w:val="3"/>
            <w:tcBorders>
              <w:top w:val="single" w:sz="4" w:space="0" w:color="auto"/>
              <w:left w:val="single" w:sz="4" w:space="0" w:color="auto"/>
              <w:bottom w:val="single" w:sz="4" w:space="0" w:color="auto"/>
            </w:tcBorders>
            <w:shd w:val="clear" w:color="auto" w:fill="FFFFFF"/>
          </w:tcPr>
          <w:p w14:paraId="26926C01" w14:textId="77777777" w:rsidR="00786022" w:rsidRPr="00907458" w:rsidRDefault="00786022" w:rsidP="00786022">
            <w:pPr>
              <w:rPr>
                <w:sz w:val="10"/>
                <w:szCs w:val="10"/>
                <w:lang w:val="bg-BG"/>
              </w:rPr>
            </w:pPr>
          </w:p>
        </w:tc>
        <w:tc>
          <w:tcPr>
            <w:tcW w:w="643" w:type="dxa"/>
            <w:gridSpan w:val="2"/>
            <w:tcBorders>
              <w:top w:val="single" w:sz="4" w:space="0" w:color="auto"/>
              <w:left w:val="single" w:sz="4" w:space="0" w:color="auto"/>
              <w:bottom w:val="single" w:sz="4" w:space="0" w:color="auto"/>
              <w:right w:val="single" w:sz="4" w:space="0" w:color="auto"/>
            </w:tcBorders>
            <w:shd w:val="clear" w:color="auto" w:fill="FFFFFF"/>
          </w:tcPr>
          <w:p w14:paraId="5A461DDB" w14:textId="77777777" w:rsidR="00786022" w:rsidRPr="00907458" w:rsidRDefault="00786022" w:rsidP="00786022">
            <w:pPr>
              <w:rPr>
                <w:sz w:val="10"/>
                <w:szCs w:val="10"/>
                <w:lang w:val="bg-BG"/>
              </w:rPr>
            </w:pPr>
          </w:p>
        </w:tc>
      </w:tr>
      <w:tr w:rsidR="00786022" w:rsidRPr="001C4DBE" w14:paraId="34CFD5E6" w14:textId="77777777" w:rsidTr="00786022">
        <w:trPr>
          <w:gridAfter w:val="1"/>
          <w:wAfter w:w="40" w:type="dxa"/>
          <w:trHeight w:hRule="exact" w:val="398"/>
        </w:trPr>
        <w:tc>
          <w:tcPr>
            <w:tcW w:w="7795" w:type="dxa"/>
            <w:gridSpan w:val="4"/>
            <w:tcBorders>
              <w:top w:val="single" w:sz="4" w:space="0" w:color="auto"/>
              <w:left w:val="single" w:sz="4" w:space="0" w:color="auto"/>
            </w:tcBorders>
            <w:shd w:val="clear" w:color="auto" w:fill="FFFFFF"/>
            <w:vAlign w:val="bottom"/>
          </w:tcPr>
          <w:p w14:paraId="552ED34A" w14:textId="456E0584" w:rsidR="00786022" w:rsidRPr="00907458" w:rsidRDefault="00786022" w:rsidP="004B499C">
            <w:pPr>
              <w:pStyle w:val="Bodytext20"/>
              <w:shd w:val="clear" w:color="auto" w:fill="auto"/>
              <w:spacing w:before="0" w:after="0" w:line="292" w:lineRule="exact"/>
              <w:ind w:firstLine="0"/>
              <w:rPr>
                <w:lang w:val="bg-BG"/>
              </w:rPr>
            </w:pPr>
            <w:r w:rsidRPr="00907458">
              <w:rPr>
                <w:rStyle w:val="Bodytext211pt"/>
                <w:sz w:val="24"/>
                <w:lang w:val="bg-BG"/>
              </w:rPr>
              <w:t xml:space="preserve">По отношение на </w:t>
            </w:r>
            <w:r w:rsidR="004B499C">
              <w:rPr>
                <w:rStyle w:val="Bodytext211pt"/>
                <w:sz w:val="24"/>
                <w:lang w:val="bg-BG"/>
              </w:rPr>
              <w:t>К</w:t>
            </w:r>
            <w:r w:rsidRPr="00907458">
              <w:rPr>
                <w:rStyle w:val="Bodytext211pt"/>
                <w:sz w:val="24"/>
                <w:lang w:val="bg-BG"/>
              </w:rPr>
              <w:t>ритерий 3 – Влакна</w:t>
            </w:r>
          </w:p>
        </w:tc>
        <w:tc>
          <w:tcPr>
            <w:tcW w:w="571" w:type="dxa"/>
            <w:gridSpan w:val="3"/>
            <w:tcBorders>
              <w:top w:val="single" w:sz="4" w:space="0" w:color="auto"/>
              <w:left w:val="single" w:sz="4" w:space="0" w:color="auto"/>
            </w:tcBorders>
            <w:shd w:val="clear" w:color="auto" w:fill="FFFFFF"/>
            <w:vAlign w:val="bottom"/>
          </w:tcPr>
          <w:p w14:paraId="006C9BFF" w14:textId="77777777" w:rsidR="00786022" w:rsidRPr="001C4DBE" w:rsidRDefault="00786022" w:rsidP="00786022">
            <w:pPr>
              <w:pStyle w:val="Bodytext20"/>
              <w:shd w:val="clear" w:color="auto" w:fill="auto"/>
              <w:spacing w:before="0" w:after="0" w:line="292" w:lineRule="exact"/>
              <w:ind w:firstLine="0"/>
            </w:pPr>
            <w:r w:rsidRPr="001C4DBE">
              <w:rPr>
                <w:rStyle w:val="Bodytext211pt"/>
              </w:rPr>
              <w:t>ДА</w:t>
            </w:r>
          </w:p>
        </w:tc>
        <w:tc>
          <w:tcPr>
            <w:tcW w:w="720" w:type="dxa"/>
            <w:gridSpan w:val="4"/>
            <w:tcBorders>
              <w:top w:val="single" w:sz="4" w:space="0" w:color="auto"/>
              <w:left w:val="single" w:sz="4" w:space="0" w:color="auto"/>
              <w:right w:val="single" w:sz="4" w:space="0" w:color="auto"/>
            </w:tcBorders>
            <w:shd w:val="clear" w:color="auto" w:fill="FFFFFF"/>
            <w:vAlign w:val="bottom"/>
          </w:tcPr>
          <w:p w14:paraId="61A93E81" w14:textId="77777777" w:rsidR="00786022" w:rsidRPr="001C4DBE" w:rsidRDefault="00786022" w:rsidP="00786022">
            <w:pPr>
              <w:pStyle w:val="Bodytext20"/>
              <w:shd w:val="clear" w:color="auto" w:fill="auto"/>
              <w:spacing w:before="0" w:after="0" w:line="292" w:lineRule="exact"/>
              <w:ind w:firstLine="0"/>
            </w:pPr>
            <w:r w:rsidRPr="001C4DBE">
              <w:rPr>
                <w:rStyle w:val="Bodytext211pt"/>
              </w:rPr>
              <w:t>НЕ</w:t>
            </w:r>
          </w:p>
        </w:tc>
      </w:tr>
      <w:tr w:rsidR="00786022" w14:paraId="110BE124" w14:textId="77777777" w:rsidTr="00786022">
        <w:trPr>
          <w:gridAfter w:val="1"/>
          <w:wAfter w:w="40" w:type="dxa"/>
          <w:trHeight w:hRule="exact" w:val="799"/>
        </w:trPr>
        <w:tc>
          <w:tcPr>
            <w:tcW w:w="7795" w:type="dxa"/>
            <w:gridSpan w:val="4"/>
            <w:tcBorders>
              <w:top w:val="single" w:sz="4" w:space="0" w:color="auto"/>
              <w:left w:val="single" w:sz="4" w:space="0" w:color="auto"/>
              <w:bottom w:val="single" w:sz="4" w:space="0" w:color="auto"/>
            </w:tcBorders>
            <w:shd w:val="clear" w:color="auto" w:fill="FFFFFF"/>
            <w:vAlign w:val="center"/>
          </w:tcPr>
          <w:p w14:paraId="244DA13D" w14:textId="77777777" w:rsidR="00786022" w:rsidRDefault="00786022" w:rsidP="00786022">
            <w:pPr>
              <w:pStyle w:val="Bodytext20"/>
              <w:shd w:val="clear" w:color="auto" w:fill="auto"/>
              <w:spacing w:before="0" w:after="0" w:line="266" w:lineRule="exact"/>
              <w:ind w:firstLine="0"/>
            </w:pPr>
            <w:r w:rsidRPr="001C4DBE">
              <w:rPr>
                <w:rStyle w:val="Bodytext210pt0"/>
              </w:rPr>
              <w:t>Влакната от целулоза не произхождат от ГМО видове.</w:t>
            </w:r>
          </w:p>
        </w:tc>
        <w:tc>
          <w:tcPr>
            <w:tcW w:w="571" w:type="dxa"/>
            <w:gridSpan w:val="3"/>
            <w:tcBorders>
              <w:top w:val="single" w:sz="4" w:space="0" w:color="auto"/>
              <w:left w:val="single" w:sz="4" w:space="0" w:color="auto"/>
              <w:bottom w:val="single" w:sz="4" w:space="0" w:color="auto"/>
            </w:tcBorders>
            <w:shd w:val="clear" w:color="auto" w:fill="FFFFFF"/>
          </w:tcPr>
          <w:p w14:paraId="512F5BFA" w14:textId="77777777" w:rsidR="00786022" w:rsidRDefault="00786022" w:rsidP="00786022">
            <w:pPr>
              <w:rPr>
                <w:sz w:val="10"/>
                <w:szCs w:val="10"/>
              </w:rPr>
            </w:pPr>
          </w:p>
        </w:tc>
        <w:tc>
          <w:tcPr>
            <w:tcW w:w="720" w:type="dxa"/>
            <w:gridSpan w:val="4"/>
            <w:tcBorders>
              <w:top w:val="single" w:sz="4" w:space="0" w:color="auto"/>
              <w:left w:val="single" w:sz="4" w:space="0" w:color="auto"/>
              <w:bottom w:val="single" w:sz="4" w:space="0" w:color="auto"/>
              <w:right w:val="single" w:sz="4" w:space="0" w:color="auto"/>
            </w:tcBorders>
            <w:shd w:val="clear" w:color="auto" w:fill="FFFFFF"/>
          </w:tcPr>
          <w:p w14:paraId="20E87637" w14:textId="77777777" w:rsidR="00786022" w:rsidRDefault="00786022" w:rsidP="00786022">
            <w:pPr>
              <w:rPr>
                <w:sz w:val="10"/>
                <w:szCs w:val="10"/>
              </w:rPr>
            </w:pPr>
          </w:p>
        </w:tc>
      </w:tr>
      <w:tr w:rsidR="00786022" w14:paraId="59F0ACB2" w14:textId="77777777" w:rsidTr="00786022">
        <w:trPr>
          <w:gridAfter w:val="1"/>
          <w:wAfter w:w="40" w:type="dxa"/>
          <w:trHeight w:hRule="exact" w:val="413"/>
        </w:trPr>
        <w:tc>
          <w:tcPr>
            <w:tcW w:w="7795" w:type="dxa"/>
            <w:gridSpan w:val="4"/>
            <w:tcBorders>
              <w:top w:val="single" w:sz="4" w:space="0" w:color="auto"/>
              <w:left w:val="single" w:sz="4" w:space="0" w:color="auto"/>
              <w:bottom w:val="single" w:sz="4" w:space="0" w:color="auto"/>
            </w:tcBorders>
            <w:shd w:val="clear" w:color="auto" w:fill="FFFFFF"/>
            <w:vAlign w:val="center"/>
          </w:tcPr>
          <w:p w14:paraId="36283BF3" w14:textId="4085D5DE" w:rsidR="00786022" w:rsidRPr="00786022" w:rsidRDefault="00786022" w:rsidP="004B499C">
            <w:pPr>
              <w:pStyle w:val="Bodytext20"/>
              <w:shd w:val="clear" w:color="auto" w:fill="auto"/>
              <w:spacing w:before="0" w:after="0" w:line="266" w:lineRule="exact"/>
              <w:ind w:firstLine="0"/>
              <w:rPr>
                <w:sz w:val="24"/>
                <w:szCs w:val="20"/>
              </w:rPr>
            </w:pPr>
            <w:r w:rsidRPr="00786022">
              <w:rPr>
                <w:rStyle w:val="Bodytext211pt"/>
                <w:sz w:val="24"/>
                <w:szCs w:val="20"/>
              </w:rPr>
              <w:t>По отношение н</w:t>
            </w:r>
            <w:r w:rsidR="004B499C">
              <w:rPr>
                <w:rStyle w:val="Bodytext211pt"/>
                <w:sz w:val="24"/>
                <w:szCs w:val="20"/>
              </w:rPr>
              <w:t xml:space="preserve">а </w:t>
            </w:r>
            <w:r w:rsidR="004B499C">
              <w:rPr>
                <w:rStyle w:val="Bodytext211pt"/>
                <w:sz w:val="24"/>
                <w:szCs w:val="20"/>
                <w:lang w:val="bg-BG"/>
              </w:rPr>
              <w:t>К</w:t>
            </w:r>
            <w:r w:rsidR="004B499C">
              <w:rPr>
                <w:rStyle w:val="Bodytext211pt"/>
                <w:sz w:val="24"/>
                <w:szCs w:val="20"/>
              </w:rPr>
              <w:t>ритерий 4</w:t>
            </w:r>
            <w:r w:rsidRPr="00786022">
              <w:rPr>
                <w:rStyle w:val="Bodytext211pt"/>
                <w:sz w:val="24"/>
                <w:szCs w:val="20"/>
              </w:rPr>
              <w:t xml:space="preserve"> (в) – Хлор</w:t>
            </w:r>
          </w:p>
        </w:tc>
        <w:tc>
          <w:tcPr>
            <w:tcW w:w="571" w:type="dxa"/>
            <w:gridSpan w:val="3"/>
            <w:tcBorders>
              <w:top w:val="single" w:sz="4" w:space="0" w:color="auto"/>
              <w:left w:val="single" w:sz="4" w:space="0" w:color="auto"/>
              <w:bottom w:val="single" w:sz="4" w:space="0" w:color="auto"/>
            </w:tcBorders>
            <w:shd w:val="clear" w:color="auto" w:fill="FFFFFF"/>
          </w:tcPr>
          <w:p w14:paraId="4090B4FD" w14:textId="77777777" w:rsidR="00786022" w:rsidRPr="00786022" w:rsidRDefault="00786022" w:rsidP="00786022">
            <w:pPr>
              <w:rPr>
                <w:sz w:val="10"/>
                <w:szCs w:val="10"/>
              </w:rPr>
            </w:pPr>
            <w:r w:rsidRPr="00786022">
              <w:rPr>
                <w:rStyle w:val="Bodytext211pt"/>
                <w:rFonts w:ascii="Times New Roman" w:eastAsia="Times New Roman" w:hAnsi="Times New Roman" w:cs="Times New Roman"/>
                <w:sz w:val="10"/>
                <w:szCs w:val="10"/>
              </w:rPr>
              <w:t>ДА</w:t>
            </w:r>
          </w:p>
        </w:tc>
        <w:tc>
          <w:tcPr>
            <w:tcW w:w="720" w:type="dxa"/>
            <w:gridSpan w:val="4"/>
            <w:tcBorders>
              <w:top w:val="single" w:sz="4" w:space="0" w:color="auto"/>
              <w:left w:val="single" w:sz="4" w:space="0" w:color="auto"/>
              <w:bottom w:val="single" w:sz="4" w:space="0" w:color="auto"/>
              <w:right w:val="single" w:sz="4" w:space="0" w:color="auto"/>
            </w:tcBorders>
            <w:shd w:val="clear" w:color="auto" w:fill="FFFFFF"/>
          </w:tcPr>
          <w:p w14:paraId="0A7C3457" w14:textId="77777777" w:rsidR="00786022" w:rsidRPr="00786022" w:rsidRDefault="00786022" w:rsidP="00786022">
            <w:pPr>
              <w:rPr>
                <w:sz w:val="10"/>
                <w:szCs w:val="10"/>
              </w:rPr>
            </w:pPr>
            <w:r w:rsidRPr="00786022">
              <w:rPr>
                <w:rStyle w:val="Bodytext211pt"/>
                <w:rFonts w:ascii="Times New Roman" w:eastAsia="Times New Roman" w:hAnsi="Times New Roman" w:cs="Times New Roman"/>
                <w:sz w:val="10"/>
                <w:szCs w:val="10"/>
              </w:rPr>
              <w:t>НЕ</w:t>
            </w:r>
          </w:p>
        </w:tc>
      </w:tr>
      <w:tr w:rsidR="00786022" w14:paraId="0719B5A8" w14:textId="77777777" w:rsidTr="00786022">
        <w:trPr>
          <w:gridAfter w:val="1"/>
          <w:wAfter w:w="40" w:type="dxa"/>
          <w:trHeight w:hRule="exact" w:val="810"/>
        </w:trPr>
        <w:tc>
          <w:tcPr>
            <w:tcW w:w="7795" w:type="dxa"/>
            <w:gridSpan w:val="4"/>
            <w:tcBorders>
              <w:top w:val="single" w:sz="4" w:space="0" w:color="auto"/>
              <w:left w:val="single" w:sz="4" w:space="0" w:color="auto"/>
              <w:bottom w:val="single" w:sz="4" w:space="0" w:color="auto"/>
            </w:tcBorders>
            <w:shd w:val="clear" w:color="auto" w:fill="FFFFFF"/>
            <w:vAlign w:val="center"/>
          </w:tcPr>
          <w:p w14:paraId="011E0042" w14:textId="77777777" w:rsidR="00786022" w:rsidRPr="00786022" w:rsidRDefault="00786022" w:rsidP="00786022">
            <w:pPr>
              <w:pStyle w:val="Bodytext20"/>
              <w:shd w:val="clear" w:color="auto" w:fill="auto"/>
              <w:spacing w:before="0" w:after="0" w:line="266" w:lineRule="exact"/>
              <w:ind w:firstLine="0"/>
              <w:rPr>
                <w:sz w:val="20"/>
                <w:szCs w:val="20"/>
              </w:rPr>
            </w:pPr>
            <w:r>
              <w:rPr>
                <w:rStyle w:val="Bodytext210pt0"/>
              </w:rPr>
              <w:t xml:space="preserve">Хлорният газ не е използван като избелващ агент в процеса на </w:t>
            </w:r>
            <w:r w:rsidRPr="00786022">
              <w:rPr>
                <w:rStyle w:val="Bodytext210pt0"/>
              </w:rPr>
              <w:t>производство на целулоза</w:t>
            </w:r>
            <w:r>
              <w:rPr>
                <w:rStyle w:val="Bodytext210pt0"/>
              </w:rPr>
              <w:t>.</w:t>
            </w:r>
          </w:p>
        </w:tc>
        <w:tc>
          <w:tcPr>
            <w:tcW w:w="571" w:type="dxa"/>
            <w:gridSpan w:val="3"/>
            <w:tcBorders>
              <w:top w:val="single" w:sz="4" w:space="0" w:color="auto"/>
              <w:left w:val="single" w:sz="4" w:space="0" w:color="auto"/>
              <w:bottom w:val="single" w:sz="4" w:space="0" w:color="auto"/>
            </w:tcBorders>
            <w:shd w:val="clear" w:color="auto" w:fill="FFFFFF"/>
          </w:tcPr>
          <w:p w14:paraId="76FCA469" w14:textId="77777777" w:rsidR="00786022" w:rsidRDefault="00786022" w:rsidP="00786022">
            <w:pPr>
              <w:rPr>
                <w:sz w:val="10"/>
                <w:szCs w:val="10"/>
              </w:rPr>
            </w:pPr>
          </w:p>
        </w:tc>
        <w:tc>
          <w:tcPr>
            <w:tcW w:w="720" w:type="dxa"/>
            <w:gridSpan w:val="4"/>
            <w:tcBorders>
              <w:top w:val="single" w:sz="4" w:space="0" w:color="auto"/>
              <w:left w:val="single" w:sz="4" w:space="0" w:color="auto"/>
              <w:bottom w:val="single" w:sz="4" w:space="0" w:color="auto"/>
              <w:right w:val="single" w:sz="4" w:space="0" w:color="auto"/>
            </w:tcBorders>
            <w:shd w:val="clear" w:color="auto" w:fill="FFFFFF"/>
          </w:tcPr>
          <w:p w14:paraId="553C5870" w14:textId="77777777" w:rsidR="00786022" w:rsidRDefault="00786022" w:rsidP="00786022">
            <w:pPr>
              <w:rPr>
                <w:sz w:val="10"/>
                <w:szCs w:val="10"/>
              </w:rPr>
            </w:pPr>
          </w:p>
        </w:tc>
      </w:tr>
      <w:tr w:rsidR="00A1769D" w14:paraId="6A127AFF" w14:textId="246E275D" w:rsidTr="00786022">
        <w:trPr>
          <w:trHeight w:hRule="exact" w:val="783"/>
        </w:trPr>
        <w:tc>
          <w:tcPr>
            <w:tcW w:w="7508" w:type="dxa"/>
            <w:gridSpan w:val="2"/>
            <w:tcBorders>
              <w:top w:val="single" w:sz="4" w:space="0" w:color="auto"/>
              <w:left w:val="single" w:sz="4" w:space="0" w:color="auto"/>
            </w:tcBorders>
            <w:shd w:val="clear" w:color="auto" w:fill="FFFFFF"/>
            <w:vAlign w:val="bottom"/>
          </w:tcPr>
          <w:p w14:paraId="48B7F757" w14:textId="49829F52" w:rsidR="00A1769D" w:rsidRPr="00786022" w:rsidRDefault="004B499C" w:rsidP="007628A9">
            <w:pPr>
              <w:pStyle w:val="Bodytext50"/>
              <w:shd w:val="clear" w:color="auto" w:fill="auto"/>
              <w:spacing w:after="0"/>
              <w:rPr>
                <w:sz w:val="24"/>
              </w:rPr>
            </w:pPr>
            <w:r>
              <w:rPr>
                <w:rStyle w:val="Bodytext5Exact"/>
                <w:sz w:val="24"/>
              </w:rPr>
              <w:t>По отношение на Критерий 4</w:t>
            </w:r>
            <w:r w:rsidR="00A1769D" w:rsidRPr="00786022">
              <w:rPr>
                <w:rStyle w:val="Bodytext5Exact"/>
                <w:sz w:val="24"/>
              </w:rPr>
              <w:t xml:space="preserve"> (д) </w:t>
            </w:r>
            <w:r w:rsidR="00A1769D" w:rsidRPr="00786022">
              <w:rPr>
                <w:rStyle w:val="Bodytext5Exact"/>
                <w:sz w:val="24"/>
                <w:lang w:val="bg-BG"/>
              </w:rPr>
              <w:t xml:space="preserve">- </w:t>
            </w:r>
            <w:r w:rsidR="00A1769D" w:rsidRPr="00786022">
              <w:rPr>
                <w:rStyle w:val="Bodytext5Exact"/>
                <w:sz w:val="24"/>
              </w:rPr>
              <w:t>Производители, използвани при обезмасляване</w:t>
            </w:r>
          </w:p>
          <w:p w14:paraId="4B1C7C1E" w14:textId="6CFD33C5" w:rsidR="00A1769D" w:rsidRDefault="00A1769D" w:rsidP="00E73D55">
            <w:pPr>
              <w:pStyle w:val="Bodytext20"/>
              <w:shd w:val="clear" w:color="auto" w:fill="auto"/>
              <w:spacing w:before="0" w:after="0" w:line="292" w:lineRule="exact"/>
              <w:ind w:firstLine="0"/>
            </w:pPr>
          </w:p>
        </w:tc>
        <w:tc>
          <w:tcPr>
            <w:tcW w:w="567" w:type="dxa"/>
            <w:gridSpan w:val="4"/>
            <w:tcBorders>
              <w:top w:val="single" w:sz="4" w:space="0" w:color="auto"/>
              <w:left w:val="single" w:sz="4" w:space="0" w:color="auto"/>
            </w:tcBorders>
            <w:shd w:val="clear" w:color="auto" w:fill="FFFFFF"/>
            <w:vAlign w:val="bottom"/>
          </w:tcPr>
          <w:p w14:paraId="1ED27A2B" w14:textId="77777777" w:rsidR="00A1769D" w:rsidRDefault="00A1769D" w:rsidP="00E73D55">
            <w:pPr>
              <w:pStyle w:val="Bodytext20"/>
              <w:shd w:val="clear" w:color="auto" w:fill="auto"/>
              <w:spacing w:before="0" w:after="0" w:line="292" w:lineRule="exact"/>
              <w:ind w:firstLine="0"/>
            </w:pPr>
            <w:r>
              <w:rPr>
                <w:rStyle w:val="Bodytext211pt"/>
              </w:rPr>
              <w:t>ДА</w:t>
            </w:r>
          </w:p>
        </w:tc>
        <w:tc>
          <w:tcPr>
            <w:tcW w:w="567" w:type="dxa"/>
            <w:gridSpan w:val="3"/>
            <w:tcBorders>
              <w:top w:val="single" w:sz="4" w:space="0" w:color="auto"/>
              <w:left w:val="single" w:sz="4" w:space="0" w:color="auto"/>
              <w:right w:val="single" w:sz="4" w:space="0" w:color="auto"/>
            </w:tcBorders>
            <w:shd w:val="clear" w:color="auto" w:fill="FFFFFF"/>
            <w:vAlign w:val="bottom"/>
          </w:tcPr>
          <w:p w14:paraId="0BA59359" w14:textId="77777777" w:rsidR="00A1769D" w:rsidRDefault="00A1769D" w:rsidP="00E73D55">
            <w:pPr>
              <w:pStyle w:val="Bodytext20"/>
              <w:shd w:val="clear" w:color="auto" w:fill="auto"/>
              <w:spacing w:before="0" w:after="0" w:line="292" w:lineRule="exact"/>
              <w:ind w:firstLine="0"/>
            </w:pPr>
            <w:r>
              <w:rPr>
                <w:rStyle w:val="Bodytext211pt"/>
              </w:rPr>
              <w:t>НЕ</w:t>
            </w:r>
          </w:p>
        </w:tc>
        <w:tc>
          <w:tcPr>
            <w:tcW w:w="484" w:type="dxa"/>
            <w:gridSpan w:val="3"/>
            <w:tcBorders>
              <w:top w:val="single" w:sz="4" w:space="0" w:color="auto"/>
              <w:left w:val="single" w:sz="4" w:space="0" w:color="auto"/>
              <w:right w:val="single" w:sz="4" w:space="0" w:color="auto"/>
            </w:tcBorders>
            <w:shd w:val="clear" w:color="auto" w:fill="FFFFFF"/>
            <w:vAlign w:val="bottom"/>
          </w:tcPr>
          <w:p w14:paraId="30E8EB7C" w14:textId="6CF341C1" w:rsidR="00A1769D" w:rsidRPr="00A1769D" w:rsidRDefault="00A1769D" w:rsidP="00A1769D">
            <w:pPr>
              <w:pStyle w:val="Bodytext20"/>
              <w:shd w:val="clear" w:color="auto" w:fill="auto"/>
              <w:spacing w:before="0" w:after="0" w:line="292" w:lineRule="exact"/>
              <w:ind w:firstLine="0"/>
              <w:rPr>
                <w:rStyle w:val="Bodytext211pt"/>
                <w:lang w:val="en-US"/>
              </w:rPr>
            </w:pPr>
            <w:r>
              <w:rPr>
                <w:rStyle w:val="Bodytext211pt"/>
                <w:lang w:val="en-US"/>
              </w:rPr>
              <w:t>N/A</w:t>
            </w:r>
          </w:p>
        </w:tc>
      </w:tr>
      <w:tr w:rsidR="00A1769D" w14:paraId="13981AE1" w14:textId="729EBF92" w:rsidTr="00786022">
        <w:trPr>
          <w:trHeight w:hRule="exact" w:val="595"/>
        </w:trPr>
        <w:tc>
          <w:tcPr>
            <w:tcW w:w="7508" w:type="dxa"/>
            <w:gridSpan w:val="2"/>
            <w:tcBorders>
              <w:top w:val="single" w:sz="4" w:space="0" w:color="auto"/>
              <w:left w:val="single" w:sz="4" w:space="0" w:color="auto"/>
              <w:bottom w:val="single" w:sz="4" w:space="0" w:color="auto"/>
            </w:tcBorders>
            <w:shd w:val="clear" w:color="auto" w:fill="FFFFFF"/>
            <w:vAlign w:val="center"/>
          </w:tcPr>
          <w:p w14:paraId="62057548" w14:textId="34BE021F" w:rsidR="00A1769D" w:rsidRPr="00907458" w:rsidRDefault="00A1769D" w:rsidP="007628A9">
            <w:pPr>
              <w:pStyle w:val="Bodytext201"/>
              <w:shd w:val="clear" w:color="auto" w:fill="auto"/>
              <w:spacing w:before="0" w:after="118" w:line="266" w:lineRule="exact"/>
            </w:pPr>
            <w:r>
              <w:t>Използваме силициеви повърхностноактивни вещества при обезмас</w:t>
            </w:r>
            <w:r>
              <w:rPr>
                <w:lang w:val="bg-BG"/>
              </w:rPr>
              <w:t>ти</w:t>
            </w:r>
            <w:r>
              <w:t>ляване.</w:t>
            </w:r>
          </w:p>
        </w:tc>
        <w:tc>
          <w:tcPr>
            <w:tcW w:w="567" w:type="dxa"/>
            <w:gridSpan w:val="4"/>
            <w:tcBorders>
              <w:top w:val="single" w:sz="4" w:space="0" w:color="auto"/>
              <w:left w:val="single" w:sz="4" w:space="0" w:color="auto"/>
              <w:bottom w:val="single" w:sz="4" w:space="0" w:color="auto"/>
            </w:tcBorders>
            <w:shd w:val="clear" w:color="auto" w:fill="FFFFFF"/>
          </w:tcPr>
          <w:p w14:paraId="06713389" w14:textId="77777777" w:rsidR="00A1769D" w:rsidRDefault="00A1769D" w:rsidP="00E73D55">
            <w:pPr>
              <w:rPr>
                <w:sz w:val="10"/>
                <w:szCs w:val="10"/>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tcPr>
          <w:p w14:paraId="3FD2C338" w14:textId="77777777" w:rsidR="00A1769D" w:rsidRDefault="00A1769D" w:rsidP="00E73D55">
            <w:pPr>
              <w:rPr>
                <w:sz w:val="10"/>
                <w:szCs w:val="10"/>
              </w:rPr>
            </w:pPr>
          </w:p>
        </w:tc>
        <w:tc>
          <w:tcPr>
            <w:tcW w:w="484" w:type="dxa"/>
            <w:gridSpan w:val="3"/>
            <w:tcBorders>
              <w:top w:val="single" w:sz="4" w:space="0" w:color="auto"/>
              <w:left w:val="single" w:sz="4" w:space="0" w:color="auto"/>
              <w:bottom w:val="single" w:sz="4" w:space="0" w:color="auto"/>
              <w:right w:val="single" w:sz="4" w:space="0" w:color="auto"/>
            </w:tcBorders>
            <w:shd w:val="clear" w:color="auto" w:fill="FFFFFF"/>
          </w:tcPr>
          <w:p w14:paraId="4F2847D6" w14:textId="77777777" w:rsidR="00A1769D" w:rsidRDefault="00A1769D" w:rsidP="00E73D55">
            <w:pPr>
              <w:rPr>
                <w:sz w:val="10"/>
                <w:szCs w:val="10"/>
              </w:rPr>
            </w:pPr>
          </w:p>
        </w:tc>
      </w:tr>
      <w:tr w:rsidR="00A1769D" w14:paraId="64AC7B5C" w14:textId="5758CA10" w:rsidTr="004B499C">
        <w:trPr>
          <w:gridAfter w:val="3"/>
          <w:wAfter w:w="484" w:type="dxa"/>
          <w:trHeight w:hRule="exact" w:val="2948"/>
        </w:trPr>
        <w:tc>
          <w:tcPr>
            <w:tcW w:w="8642" w:type="dxa"/>
            <w:gridSpan w:val="9"/>
            <w:tcBorders>
              <w:top w:val="single" w:sz="4" w:space="0" w:color="auto"/>
              <w:left w:val="single" w:sz="4" w:space="0" w:color="auto"/>
              <w:bottom w:val="single" w:sz="4" w:space="0" w:color="auto"/>
              <w:right w:val="single" w:sz="4" w:space="0" w:color="auto"/>
            </w:tcBorders>
            <w:shd w:val="clear" w:color="auto" w:fill="FFFFFF"/>
          </w:tcPr>
          <w:p w14:paraId="044CA22E" w14:textId="0B5E4391" w:rsidR="00A1769D" w:rsidRPr="002060C4" w:rsidRDefault="00A1769D" w:rsidP="00A1769D">
            <w:pPr>
              <w:rPr>
                <w:rFonts w:ascii="Segoe UI Emoji" w:hAnsi="Segoe UI Emoji"/>
                <w:sz w:val="21"/>
                <w:szCs w:val="21"/>
              </w:rPr>
            </w:pPr>
            <w:r w:rsidRPr="00786022">
              <w:rPr>
                <w:rFonts w:ascii="Segoe UI" w:eastAsia="Segoe UI" w:hAnsi="Segoe UI" w:cs="Segoe UI"/>
                <w:sz w:val="20"/>
                <w:szCs w:val="20"/>
              </w:rPr>
              <w:t>Съоръжение за изгаряне, където утайките от хартия се изгарят в случаите, когато се използват повърхностноактивни вещества на основата на силиций</w:t>
            </w:r>
            <w:r w:rsidRPr="002060C4">
              <w:rPr>
                <w:rFonts w:ascii="Segoe UI Emoji" w:hAnsi="Segoe UI Emoji"/>
                <w:sz w:val="21"/>
                <w:szCs w:val="21"/>
              </w:rPr>
              <w:t>:</w:t>
            </w:r>
          </w:p>
        </w:tc>
      </w:tr>
    </w:tbl>
    <w:p w14:paraId="1CAC3726" w14:textId="77777777" w:rsidR="006D1B1D" w:rsidRDefault="006D1B1D">
      <w:pPr>
        <w:rPr>
          <w:sz w:val="2"/>
          <w:szCs w:val="2"/>
        </w:rPr>
      </w:pPr>
    </w:p>
    <w:tbl>
      <w:tblPr>
        <w:tblW w:w="9086" w:type="dxa"/>
        <w:tblLayout w:type="fixed"/>
        <w:tblCellMar>
          <w:left w:w="10" w:type="dxa"/>
          <w:right w:w="10" w:type="dxa"/>
        </w:tblCellMar>
        <w:tblLook w:val="0000" w:firstRow="0" w:lastRow="0" w:firstColumn="0" w:lastColumn="0" w:noHBand="0" w:noVBand="0"/>
      </w:tblPr>
      <w:tblGrid>
        <w:gridCol w:w="2687"/>
        <w:gridCol w:w="4969"/>
        <w:gridCol w:w="710"/>
        <w:gridCol w:w="701"/>
        <w:gridCol w:w="19"/>
      </w:tblGrid>
      <w:tr w:rsidR="00786022" w14:paraId="6AA2E0EB" w14:textId="77777777" w:rsidTr="00786022">
        <w:trPr>
          <w:trHeight w:hRule="exact" w:val="403"/>
        </w:trPr>
        <w:tc>
          <w:tcPr>
            <w:tcW w:w="7656" w:type="dxa"/>
            <w:gridSpan w:val="2"/>
            <w:tcBorders>
              <w:top w:val="single" w:sz="4" w:space="0" w:color="auto"/>
              <w:left w:val="single" w:sz="4" w:space="0" w:color="auto"/>
            </w:tcBorders>
            <w:shd w:val="clear" w:color="auto" w:fill="FFFFFF"/>
            <w:vAlign w:val="bottom"/>
          </w:tcPr>
          <w:p w14:paraId="4B28A294" w14:textId="7C33F67D" w:rsidR="004B499C" w:rsidRDefault="00786022" w:rsidP="00786022">
            <w:pPr>
              <w:pStyle w:val="Bodytext20"/>
              <w:shd w:val="clear" w:color="auto" w:fill="auto"/>
              <w:spacing w:before="0" w:after="0" w:line="292" w:lineRule="exact"/>
              <w:ind w:firstLine="0"/>
            </w:pPr>
            <w:r w:rsidRPr="00786022">
              <w:rPr>
                <w:rStyle w:val="Bodytext211pt"/>
                <w:sz w:val="24"/>
              </w:rPr>
              <w:lastRenderedPageBreak/>
              <w:t xml:space="preserve">По отношение на </w:t>
            </w:r>
            <w:r w:rsidR="004B499C">
              <w:rPr>
                <w:rStyle w:val="Bodytext211pt"/>
                <w:sz w:val="24"/>
                <w:lang w:val="bg-BG"/>
              </w:rPr>
              <w:t>К</w:t>
            </w:r>
            <w:r w:rsidRPr="00786022">
              <w:rPr>
                <w:rStyle w:val="Bodytext211pt"/>
                <w:sz w:val="24"/>
              </w:rPr>
              <w:t>ритерий 5 – Управление на отпадъците</w:t>
            </w:r>
          </w:p>
          <w:p w14:paraId="45F73CE5" w14:textId="77777777" w:rsidR="00786022" w:rsidRPr="004B499C" w:rsidRDefault="00786022" w:rsidP="004B499C"/>
        </w:tc>
        <w:tc>
          <w:tcPr>
            <w:tcW w:w="710" w:type="dxa"/>
            <w:tcBorders>
              <w:top w:val="single" w:sz="4" w:space="0" w:color="auto"/>
              <w:left w:val="single" w:sz="4" w:space="0" w:color="auto"/>
            </w:tcBorders>
            <w:shd w:val="clear" w:color="auto" w:fill="FFFFFF"/>
            <w:vAlign w:val="bottom"/>
          </w:tcPr>
          <w:p w14:paraId="70F1F1DD" w14:textId="77777777" w:rsidR="00786022" w:rsidRDefault="00786022" w:rsidP="00786022">
            <w:pPr>
              <w:pStyle w:val="Bodytext20"/>
              <w:shd w:val="clear" w:color="auto" w:fill="auto"/>
              <w:spacing w:before="0" w:after="0" w:line="292" w:lineRule="exact"/>
              <w:ind w:firstLine="0"/>
            </w:pPr>
            <w:r>
              <w:rPr>
                <w:rStyle w:val="Bodytext211pt"/>
              </w:rPr>
              <w:t>ДА</w:t>
            </w:r>
          </w:p>
        </w:tc>
        <w:tc>
          <w:tcPr>
            <w:tcW w:w="720" w:type="dxa"/>
            <w:gridSpan w:val="2"/>
            <w:tcBorders>
              <w:top w:val="single" w:sz="4" w:space="0" w:color="auto"/>
              <w:left w:val="single" w:sz="4" w:space="0" w:color="auto"/>
              <w:right w:val="single" w:sz="4" w:space="0" w:color="auto"/>
            </w:tcBorders>
            <w:shd w:val="clear" w:color="auto" w:fill="FFFFFF"/>
            <w:vAlign w:val="bottom"/>
          </w:tcPr>
          <w:p w14:paraId="0CD88CEC" w14:textId="77777777" w:rsidR="00786022" w:rsidRDefault="00786022" w:rsidP="00786022">
            <w:pPr>
              <w:pStyle w:val="Bodytext20"/>
              <w:shd w:val="clear" w:color="auto" w:fill="auto"/>
              <w:spacing w:before="0" w:after="0" w:line="292" w:lineRule="exact"/>
              <w:ind w:firstLine="0"/>
            </w:pPr>
            <w:r>
              <w:rPr>
                <w:rStyle w:val="Bodytext211pt"/>
              </w:rPr>
              <w:t>НЕ</w:t>
            </w:r>
          </w:p>
        </w:tc>
      </w:tr>
      <w:tr w:rsidR="00786022" w14:paraId="4F7EB945" w14:textId="77777777" w:rsidTr="00786022">
        <w:trPr>
          <w:trHeight w:hRule="exact" w:val="2435"/>
        </w:trPr>
        <w:tc>
          <w:tcPr>
            <w:tcW w:w="7656" w:type="dxa"/>
            <w:gridSpan w:val="2"/>
            <w:tcBorders>
              <w:top w:val="single" w:sz="4" w:space="0" w:color="auto"/>
              <w:left w:val="single" w:sz="4" w:space="0" w:color="auto"/>
            </w:tcBorders>
            <w:shd w:val="clear" w:color="auto" w:fill="FFFFFF"/>
            <w:vAlign w:val="center"/>
          </w:tcPr>
          <w:p w14:paraId="059B9781" w14:textId="77777777" w:rsidR="00786022" w:rsidRPr="00522171" w:rsidRDefault="00786022" w:rsidP="00786022">
            <w:pPr>
              <w:pStyle w:val="Bodytext20"/>
              <w:shd w:val="clear" w:color="auto" w:fill="auto"/>
              <w:spacing w:before="0" w:after="0" w:line="264" w:lineRule="exact"/>
              <w:ind w:firstLine="0"/>
            </w:pPr>
            <w:r w:rsidRPr="00522171">
              <w:rPr>
                <w:rStyle w:val="Bodytext210pt0"/>
              </w:rPr>
              <w:t>Нашият производствен обект разполага със система за обработка на отпадъците, произтичащи от производствения процес, и план за управление и минимизиране на отпадъците, която описва производствения процес и включва информация за следните аспекти: 1) въведени процедури за предотвратяване на отпадъците; 2) въведени процедури за разделяне, повторна употреба и рециклиране на отпадъци; 3) въведени процедури за безопасно боравене с опасни отпадъци; 4) цели за непрекъснато подобряване, свързани с намаляването на генерирането на отпадъци и увеличаването на процента на повторна употреба и рециклиране.</w:t>
            </w:r>
          </w:p>
        </w:tc>
        <w:tc>
          <w:tcPr>
            <w:tcW w:w="710" w:type="dxa"/>
            <w:tcBorders>
              <w:top w:val="single" w:sz="4" w:space="0" w:color="auto"/>
              <w:left w:val="single" w:sz="4" w:space="0" w:color="auto"/>
            </w:tcBorders>
            <w:shd w:val="clear" w:color="auto" w:fill="FFFFFF"/>
          </w:tcPr>
          <w:p w14:paraId="3D0FD434" w14:textId="77777777" w:rsidR="00786022" w:rsidRDefault="00786022" w:rsidP="00786022">
            <w:pPr>
              <w:rPr>
                <w:sz w:val="10"/>
                <w:szCs w:val="10"/>
              </w:rPr>
            </w:pPr>
          </w:p>
        </w:tc>
        <w:tc>
          <w:tcPr>
            <w:tcW w:w="720" w:type="dxa"/>
            <w:gridSpan w:val="2"/>
            <w:tcBorders>
              <w:top w:val="single" w:sz="4" w:space="0" w:color="auto"/>
              <w:left w:val="single" w:sz="4" w:space="0" w:color="auto"/>
              <w:right w:val="single" w:sz="4" w:space="0" w:color="auto"/>
            </w:tcBorders>
            <w:shd w:val="clear" w:color="auto" w:fill="FFFFFF"/>
          </w:tcPr>
          <w:p w14:paraId="234CAC67" w14:textId="77777777" w:rsidR="00786022" w:rsidRDefault="00786022" w:rsidP="00786022">
            <w:pPr>
              <w:rPr>
                <w:sz w:val="10"/>
                <w:szCs w:val="10"/>
              </w:rPr>
            </w:pPr>
          </w:p>
        </w:tc>
      </w:tr>
      <w:tr w:rsidR="00786022" w14:paraId="5CEA4C8A" w14:textId="77777777" w:rsidTr="00786022">
        <w:trPr>
          <w:trHeight w:hRule="exact" w:val="1001"/>
        </w:trPr>
        <w:tc>
          <w:tcPr>
            <w:tcW w:w="7656" w:type="dxa"/>
            <w:gridSpan w:val="2"/>
            <w:tcBorders>
              <w:top w:val="single" w:sz="4" w:space="0" w:color="auto"/>
              <w:left w:val="single" w:sz="4" w:space="0" w:color="auto"/>
              <w:bottom w:val="single" w:sz="4" w:space="0" w:color="auto"/>
            </w:tcBorders>
            <w:shd w:val="clear" w:color="auto" w:fill="FFFFFF"/>
            <w:vAlign w:val="center"/>
          </w:tcPr>
          <w:p w14:paraId="4B965B57" w14:textId="77777777" w:rsidR="00786022" w:rsidRDefault="00786022" w:rsidP="00786022">
            <w:pPr>
              <w:pStyle w:val="Bodytext20"/>
              <w:shd w:val="clear" w:color="auto" w:fill="auto"/>
              <w:spacing w:before="0" w:after="0" w:line="269" w:lineRule="exact"/>
              <w:ind w:firstLine="0"/>
            </w:pPr>
            <w:r>
              <w:rPr>
                <w:rStyle w:val="Bodytext210pt0"/>
              </w:rPr>
              <w:t>Сертификатът по ISO 14001 и/или регистрацията по EMAS са приложени в подкрепа на това потвърждение, заедно с декларацията за включване на управлението на отпадъците.</w:t>
            </w:r>
          </w:p>
        </w:tc>
        <w:tc>
          <w:tcPr>
            <w:tcW w:w="710" w:type="dxa"/>
            <w:tcBorders>
              <w:top w:val="single" w:sz="4" w:space="0" w:color="auto"/>
              <w:left w:val="single" w:sz="4" w:space="0" w:color="auto"/>
              <w:bottom w:val="single" w:sz="4" w:space="0" w:color="auto"/>
            </w:tcBorders>
            <w:shd w:val="clear" w:color="auto" w:fill="FFFFFF"/>
          </w:tcPr>
          <w:p w14:paraId="623AF930" w14:textId="77777777" w:rsidR="00786022" w:rsidRDefault="00786022" w:rsidP="00786022">
            <w:pPr>
              <w:rPr>
                <w:sz w:val="10"/>
                <w:szCs w:val="10"/>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tcPr>
          <w:p w14:paraId="0B768573" w14:textId="77777777" w:rsidR="00786022" w:rsidRDefault="00786022" w:rsidP="00786022">
            <w:pPr>
              <w:rPr>
                <w:sz w:val="10"/>
                <w:szCs w:val="10"/>
              </w:rPr>
            </w:pPr>
          </w:p>
        </w:tc>
      </w:tr>
      <w:tr w:rsidR="00786022" w14:paraId="0A583742" w14:textId="77777777" w:rsidTr="00786022">
        <w:trPr>
          <w:trHeight w:hRule="exact" w:val="1001"/>
        </w:trPr>
        <w:tc>
          <w:tcPr>
            <w:tcW w:w="7656" w:type="dxa"/>
            <w:gridSpan w:val="2"/>
            <w:tcBorders>
              <w:top w:val="single" w:sz="4" w:space="0" w:color="auto"/>
              <w:left w:val="single" w:sz="4" w:space="0" w:color="auto"/>
              <w:bottom w:val="single" w:sz="4" w:space="0" w:color="auto"/>
            </w:tcBorders>
            <w:shd w:val="clear" w:color="auto" w:fill="FFFFFF"/>
            <w:vAlign w:val="center"/>
          </w:tcPr>
          <w:p w14:paraId="3A0A03DA" w14:textId="77777777" w:rsidR="00786022" w:rsidRPr="00786022" w:rsidRDefault="00786022" w:rsidP="00786022">
            <w:pPr>
              <w:pStyle w:val="Bodytext20"/>
              <w:shd w:val="clear" w:color="auto" w:fill="auto"/>
              <w:spacing w:before="0" w:after="0" w:line="269" w:lineRule="exact"/>
              <w:ind w:firstLine="0"/>
              <w:rPr>
                <w:sz w:val="20"/>
                <w:szCs w:val="20"/>
              </w:rPr>
            </w:pPr>
            <w:r w:rsidRPr="00786022">
              <w:rPr>
                <w:rStyle w:val="Bodytext211pt"/>
                <w:sz w:val="24"/>
                <w:szCs w:val="20"/>
              </w:rPr>
              <w:t>По отношение на данните, които трябва да се съхраняват в базата данни на целулозата</w:t>
            </w:r>
          </w:p>
        </w:tc>
        <w:tc>
          <w:tcPr>
            <w:tcW w:w="710" w:type="dxa"/>
            <w:tcBorders>
              <w:top w:val="single" w:sz="4" w:space="0" w:color="auto"/>
              <w:left w:val="single" w:sz="4" w:space="0" w:color="auto"/>
              <w:bottom w:val="single" w:sz="4" w:space="0" w:color="auto"/>
            </w:tcBorders>
            <w:shd w:val="clear" w:color="auto" w:fill="FFFFFF"/>
            <w:vAlign w:val="bottom"/>
          </w:tcPr>
          <w:p w14:paraId="2D429FEF" w14:textId="77777777" w:rsidR="00786022" w:rsidRPr="00786022" w:rsidRDefault="00786022" w:rsidP="00786022">
            <w:pPr>
              <w:rPr>
                <w:sz w:val="22"/>
                <w:szCs w:val="10"/>
              </w:rPr>
            </w:pPr>
            <w:r w:rsidRPr="00786022">
              <w:rPr>
                <w:rStyle w:val="Bodytext211pt"/>
                <w:rFonts w:ascii="Times New Roman" w:eastAsia="Times New Roman" w:hAnsi="Times New Roman" w:cs="Times New Roman"/>
                <w:szCs w:val="10"/>
              </w:rPr>
              <w:t>ДА</w:t>
            </w: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FFE5037" w14:textId="77777777" w:rsidR="00786022" w:rsidRPr="00786022" w:rsidRDefault="00786022" w:rsidP="00786022">
            <w:pPr>
              <w:rPr>
                <w:sz w:val="22"/>
                <w:szCs w:val="10"/>
              </w:rPr>
            </w:pPr>
            <w:r w:rsidRPr="00786022">
              <w:rPr>
                <w:rStyle w:val="Bodytext211pt"/>
                <w:rFonts w:ascii="Times New Roman" w:eastAsia="Times New Roman" w:hAnsi="Times New Roman" w:cs="Times New Roman"/>
                <w:szCs w:val="10"/>
              </w:rPr>
              <w:t>НЕ</w:t>
            </w:r>
          </w:p>
        </w:tc>
      </w:tr>
      <w:tr w:rsidR="00786022" w14:paraId="314B19AF" w14:textId="77777777" w:rsidTr="00786022">
        <w:trPr>
          <w:trHeight w:hRule="exact" w:val="3951"/>
        </w:trPr>
        <w:tc>
          <w:tcPr>
            <w:tcW w:w="7656" w:type="dxa"/>
            <w:gridSpan w:val="2"/>
            <w:tcBorders>
              <w:top w:val="single" w:sz="4" w:space="0" w:color="auto"/>
              <w:left w:val="single" w:sz="4" w:space="0" w:color="auto"/>
              <w:bottom w:val="single" w:sz="4" w:space="0" w:color="auto"/>
            </w:tcBorders>
            <w:shd w:val="clear" w:color="auto" w:fill="FFFFFF"/>
            <w:vAlign w:val="center"/>
          </w:tcPr>
          <w:p w14:paraId="754C9A64" w14:textId="77777777" w:rsidR="00786022" w:rsidRPr="00786022" w:rsidRDefault="00786022" w:rsidP="00786022">
            <w:pPr>
              <w:pStyle w:val="Bodytext20"/>
              <w:shd w:val="clear" w:color="auto" w:fill="auto"/>
              <w:spacing w:before="0" w:after="0" w:line="269" w:lineRule="exact"/>
              <w:ind w:firstLine="0"/>
              <w:rPr>
                <w:sz w:val="20"/>
                <w:szCs w:val="20"/>
              </w:rPr>
            </w:pPr>
            <w:r w:rsidRPr="00786022">
              <w:rPr>
                <w:rStyle w:val="Bodytext210pt0"/>
              </w:rPr>
              <w:t>Аз</w:t>
            </w:r>
            <w:r>
              <w:rPr>
                <w:rStyle w:val="Bodytext210pt0"/>
              </w:rPr>
              <w:t>/Ние предоставяме на компетентния орган за екомаркировката на ЕС, оценявайки нашата целулоза, разрешение да съхранява следните параметри, свързани с производствения процес, към базата данни на целулозата за екомаркировката на ЕС, където всички производители на хартия, кандидатстващи за екомаркировката на ЕС, могат да ги видят:</w:t>
            </w:r>
          </w:p>
          <w:p w14:paraId="16CBF01B" w14:textId="77777777" w:rsidR="00786022" w:rsidRPr="00786022" w:rsidRDefault="00786022" w:rsidP="00786022">
            <w:pPr>
              <w:pStyle w:val="Bodytext20"/>
              <w:numPr>
                <w:ilvl w:val="0"/>
                <w:numId w:val="13"/>
              </w:numPr>
              <w:shd w:val="clear" w:color="auto" w:fill="auto"/>
              <w:tabs>
                <w:tab w:val="left" w:pos="840"/>
              </w:tabs>
              <w:spacing w:before="0" w:after="0" w:line="269" w:lineRule="exact"/>
              <w:ind w:left="480" w:firstLine="0"/>
              <w:rPr>
                <w:sz w:val="20"/>
                <w:szCs w:val="20"/>
              </w:rPr>
            </w:pPr>
            <w:r>
              <w:rPr>
                <w:rStyle w:val="Bodytext210pt0"/>
              </w:rPr>
              <w:t>химична потребност от кислород (</w:t>
            </w:r>
            <w:r w:rsidRPr="00786022">
              <w:rPr>
                <w:rStyle w:val="Bodytext210pt0"/>
              </w:rPr>
              <w:t>ХПК</w:t>
            </w:r>
            <w:r>
              <w:rPr>
                <w:rStyle w:val="Bodytext210pt0"/>
              </w:rPr>
              <w:t>)</w:t>
            </w:r>
          </w:p>
          <w:p w14:paraId="28C7065D" w14:textId="77777777" w:rsidR="00786022" w:rsidRPr="00786022" w:rsidRDefault="00786022" w:rsidP="00786022">
            <w:pPr>
              <w:pStyle w:val="Bodytext20"/>
              <w:numPr>
                <w:ilvl w:val="0"/>
                <w:numId w:val="13"/>
              </w:numPr>
              <w:shd w:val="clear" w:color="auto" w:fill="auto"/>
              <w:tabs>
                <w:tab w:val="left" w:pos="845"/>
              </w:tabs>
              <w:spacing w:before="0" w:after="0" w:line="269" w:lineRule="exact"/>
              <w:ind w:left="480" w:firstLine="0"/>
              <w:rPr>
                <w:sz w:val="20"/>
                <w:szCs w:val="20"/>
              </w:rPr>
            </w:pPr>
            <w:r>
              <w:rPr>
                <w:rStyle w:val="Bodytext210pt0"/>
              </w:rPr>
              <w:t>фосфор(P)</w:t>
            </w:r>
          </w:p>
          <w:p w14:paraId="764BED5B" w14:textId="77777777" w:rsidR="00786022" w:rsidRPr="00786022" w:rsidRDefault="00786022" w:rsidP="00786022">
            <w:pPr>
              <w:pStyle w:val="Bodytext20"/>
              <w:numPr>
                <w:ilvl w:val="0"/>
                <w:numId w:val="13"/>
              </w:numPr>
              <w:shd w:val="clear" w:color="auto" w:fill="auto"/>
              <w:tabs>
                <w:tab w:val="left" w:pos="840"/>
              </w:tabs>
              <w:spacing w:before="0" w:after="0" w:line="269" w:lineRule="exact"/>
              <w:ind w:left="480" w:firstLine="0"/>
              <w:rPr>
                <w:sz w:val="20"/>
                <w:szCs w:val="20"/>
              </w:rPr>
            </w:pPr>
            <w:r w:rsidRPr="00786022">
              <w:rPr>
                <w:rStyle w:val="Bodytext210pt0"/>
              </w:rPr>
              <w:t>абсорбиращи се органични халогенни съединения</w:t>
            </w:r>
            <w:r>
              <w:rPr>
                <w:rStyle w:val="Bodytext210pt0"/>
              </w:rPr>
              <w:t xml:space="preserve"> (AOX)</w:t>
            </w:r>
          </w:p>
          <w:p w14:paraId="59DDB883" w14:textId="77777777" w:rsidR="00786022" w:rsidRPr="00786022" w:rsidRDefault="00786022" w:rsidP="00786022">
            <w:pPr>
              <w:pStyle w:val="Bodytext20"/>
              <w:numPr>
                <w:ilvl w:val="0"/>
                <w:numId w:val="13"/>
              </w:numPr>
              <w:shd w:val="clear" w:color="auto" w:fill="auto"/>
              <w:tabs>
                <w:tab w:val="left" w:pos="840"/>
              </w:tabs>
              <w:spacing w:before="0" w:after="0" w:line="269" w:lineRule="exact"/>
              <w:ind w:left="480" w:firstLine="0"/>
              <w:rPr>
                <w:sz w:val="20"/>
                <w:szCs w:val="20"/>
              </w:rPr>
            </w:pPr>
            <w:r>
              <w:rPr>
                <w:rStyle w:val="Bodytext210pt0"/>
              </w:rPr>
              <w:t>сяра (S)</w:t>
            </w:r>
          </w:p>
          <w:p w14:paraId="29FC6E8E" w14:textId="77777777" w:rsidR="00786022" w:rsidRPr="00786022" w:rsidRDefault="00786022" w:rsidP="00786022">
            <w:pPr>
              <w:pStyle w:val="Bodytext20"/>
              <w:numPr>
                <w:ilvl w:val="0"/>
                <w:numId w:val="13"/>
              </w:numPr>
              <w:shd w:val="clear" w:color="auto" w:fill="auto"/>
              <w:tabs>
                <w:tab w:val="left" w:pos="845"/>
              </w:tabs>
              <w:spacing w:before="0" w:after="0" w:line="269" w:lineRule="exact"/>
              <w:ind w:left="480" w:firstLine="0"/>
              <w:rPr>
                <w:sz w:val="20"/>
                <w:szCs w:val="20"/>
              </w:rPr>
            </w:pPr>
            <w:r>
              <w:rPr>
                <w:rStyle w:val="Bodytext210pt0"/>
              </w:rPr>
              <w:t>азотни оксиди (NOx)</w:t>
            </w:r>
          </w:p>
          <w:p w14:paraId="542A05D1" w14:textId="77777777" w:rsidR="00786022" w:rsidRPr="00786022" w:rsidRDefault="00786022" w:rsidP="00786022">
            <w:pPr>
              <w:pStyle w:val="Bodytext20"/>
              <w:numPr>
                <w:ilvl w:val="0"/>
                <w:numId w:val="13"/>
              </w:numPr>
              <w:shd w:val="clear" w:color="auto" w:fill="auto"/>
              <w:tabs>
                <w:tab w:val="left" w:pos="840"/>
              </w:tabs>
              <w:spacing w:before="0" w:after="0" w:line="269" w:lineRule="exact"/>
              <w:ind w:left="480" w:firstLine="0"/>
              <w:rPr>
                <w:sz w:val="20"/>
                <w:szCs w:val="20"/>
              </w:rPr>
            </w:pPr>
            <w:r w:rsidRPr="00786022">
              <w:rPr>
                <w:rStyle w:val="Bodytext210pt0"/>
              </w:rPr>
              <w:t>в</w:t>
            </w:r>
            <w:r>
              <w:rPr>
                <w:rStyle w:val="Bodytext210pt0"/>
              </w:rPr>
              <w:t>ъглероден диоксид (CO</w:t>
            </w:r>
            <w:r w:rsidRPr="00786022">
              <w:rPr>
                <w:rStyle w:val="Bodytext210pt0"/>
              </w:rPr>
              <w:t>2</w:t>
            </w:r>
            <w:r>
              <w:rPr>
                <w:rStyle w:val="Bodytext210pt0"/>
              </w:rPr>
              <w:t>) и</w:t>
            </w:r>
          </w:p>
          <w:p w14:paraId="6B2E00A9" w14:textId="77777777" w:rsidR="00786022" w:rsidRPr="00786022" w:rsidRDefault="00786022" w:rsidP="00786022">
            <w:pPr>
              <w:pStyle w:val="Bodytext20"/>
              <w:numPr>
                <w:ilvl w:val="0"/>
                <w:numId w:val="13"/>
              </w:numPr>
              <w:shd w:val="clear" w:color="auto" w:fill="auto"/>
              <w:tabs>
                <w:tab w:val="left" w:pos="830"/>
              </w:tabs>
              <w:spacing w:before="0" w:after="340" w:line="266" w:lineRule="exact"/>
              <w:ind w:left="480" w:firstLine="0"/>
              <w:rPr>
                <w:sz w:val="20"/>
                <w:szCs w:val="20"/>
              </w:rPr>
            </w:pPr>
            <w:r w:rsidRPr="00786022">
              <w:rPr>
                <w:rStyle w:val="Bodytext210pt0"/>
              </w:rPr>
              <w:t xml:space="preserve">употреба </w:t>
            </w:r>
            <w:r>
              <w:rPr>
                <w:rStyle w:val="Bodytext210pt0"/>
              </w:rPr>
              <w:t>на гориво и електричество</w:t>
            </w:r>
          </w:p>
          <w:p w14:paraId="5EDC3626" w14:textId="77777777" w:rsidR="00786022" w:rsidRPr="00786022" w:rsidRDefault="00786022" w:rsidP="00786022">
            <w:pPr>
              <w:pStyle w:val="Bodytext20"/>
              <w:shd w:val="clear" w:color="auto" w:fill="auto"/>
              <w:spacing w:before="0" w:after="0" w:line="269" w:lineRule="exact"/>
              <w:ind w:firstLine="0"/>
              <w:rPr>
                <w:sz w:val="20"/>
                <w:szCs w:val="20"/>
              </w:rPr>
            </w:pPr>
            <w:r>
              <w:rPr>
                <w:rStyle w:val="Bodytext210pt0"/>
              </w:rPr>
              <w:t>Имайте предвид, че не е задължително да се дава разрешение.</w:t>
            </w:r>
          </w:p>
        </w:tc>
        <w:tc>
          <w:tcPr>
            <w:tcW w:w="710" w:type="dxa"/>
            <w:tcBorders>
              <w:top w:val="single" w:sz="4" w:space="0" w:color="auto"/>
              <w:left w:val="single" w:sz="4" w:space="0" w:color="auto"/>
              <w:bottom w:val="single" w:sz="4" w:space="0" w:color="auto"/>
            </w:tcBorders>
            <w:shd w:val="clear" w:color="auto" w:fill="FFFFFF"/>
          </w:tcPr>
          <w:p w14:paraId="4116393B" w14:textId="77777777" w:rsidR="00786022" w:rsidRDefault="00786022" w:rsidP="00786022">
            <w:pPr>
              <w:rPr>
                <w:sz w:val="10"/>
                <w:szCs w:val="10"/>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tcPr>
          <w:p w14:paraId="0C9E55B8" w14:textId="77777777" w:rsidR="00786022" w:rsidRDefault="00786022" w:rsidP="00786022">
            <w:pPr>
              <w:rPr>
                <w:sz w:val="10"/>
                <w:szCs w:val="10"/>
              </w:rPr>
            </w:pPr>
          </w:p>
        </w:tc>
      </w:tr>
      <w:tr w:rsidR="00786022" w14:paraId="77F4751B" w14:textId="77777777" w:rsidTr="00786022">
        <w:trPr>
          <w:gridAfter w:val="1"/>
          <w:wAfter w:w="19" w:type="dxa"/>
          <w:trHeight w:hRule="exact" w:val="556"/>
        </w:trPr>
        <w:tc>
          <w:tcPr>
            <w:tcW w:w="2687" w:type="dxa"/>
            <w:tcBorders>
              <w:top w:val="single" w:sz="4" w:space="0" w:color="auto"/>
              <w:left w:val="single" w:sz="4" w:space="0" w:color="auto"/>
            </w:tcBorders>
            <w:shd w:val="clear" w:color="auto" w:fill="FFFFFF"/>
            <w:vAlign w:val="center"/>
          </w:tcPr>
          <w:p w14:paraId="6C19D14E" w14:textId="77777777" w:rsidR="00786022" w:rsidRDefault="00786022" w:rsidP="00786022">
            <w:pPr>
              <w:pStyle w:val="Bodytext20"/>
              <w:shd w:val="clear" w:color="auto" w:fill="auto"/>
              <w:spacing w:before="0" w:after="0" w:line="292" w:lineRule="exact"/>
              <w:ind w:firstLine="0"/>
            </w:pPr>
            <w:r>
              <w:rPr>
                <w:rStyle w:val="Bodytext211pt"/>
              </w:rPr>
              <w:t>ДАТА</w:t>
            </w:r>
          </w:p>
        </w:tc>
        <w:tc>
          <w:tcPr>
            <w:tcW w:w="6380" w:type="dxa"/>
            <w:gridSpan w:val="3"/>
            <w:tcBorders>
              <w:top w:val="single" w:sz="4" w:space="0" w:color="auto"/>
              <w:left w:val="single" w:sz="4" w:space="0" w:color="auto"/>
              <w:right w:val="single" w:sz="4" w:space="0" w:color="auto"/>
            </w:tcBorders>
            <w:shd w:val="clear" w:color="auto" w:fill="FFFFFF"/>
          </w:tcPr>
          <w:p w14:paraId="357F83EA" w14:textId="77777777" w:rsidR="00786022" w:rsidRDefault="00786022" w:rsidP="00786022">
            <w:pPr>
              <w:rPr>
                <w:sz w:val="10"/>
                <w:szCs w:val="10"/>
              </w:rPr>
            </w:pPr>
          </w:p>
        </w:tc>
      </w:tr>
      <w:tr w:rsidR="00786022" w14:paraId="34930A72" w14:textId="77777777" w:rsidTr="00786022">
        <w:trPr>
          <w:gridAfter w:val="1"/>
          <w:wAfter w:w="19" w:type="dxa"/>
          <w:trHeight w:hRule="exact" w:val="561"/>
        </w:trPr>
        <w:tc>
          <w:tcPr>
            <w:tcW w:w="2687" w:type="dxa"/>
            <w:tcBorders>
              <w:top w:val="single" w:sz="4" w:space="0" w:color="auto"/>
              <w:left w:val="single" w:sz="4" w:space="0" w:color="auto"/>
            </w:tcBorders>
            <w:shd w:val="clear" w:color="auto" w:fill="FFFFFF"/>
            <w:vAlign w:val="center"/>
          </w:tcPr>
          <w:p w14:paraId="783D897C" w14:textId="77777777" w:rsidR="00786022" w:rsidRDefault="00786022" w:rsidP="00786022">
            <w:pPr>
              <w:pStyle w:val="Bodytext20"/>
              <w:shd w:val="clear" w:color="auto" w:fill="auto"/>
              <w:spacing w:before="0" w:after="0" w:line="292" w:lineRule="exact"/>
              <w:ind w:firstLine="0"/>
            </w:pPr>
            <w:r>
              <w:rPr>
                <w:rStyle w:val="Bodytext211pt"/>
              </w:rPr>
              <w:t>ПОДПИС</w:t>
            </w:r>
          </w:p>
        </w:tc>
        <w:tc>
          <w:tcPr>
            <w:tcW w:w="6380" w:type="dxa"/>
            <w:gridSpan w:val="3"/>
            <w:tcBorders>
              <w:top w:val="single" w:sz="4" w:space="0" w:color="auto"/>
              <w:left w:val="single" w:sz="4" w:space="0" w:color="auto"/>
              <w:right w:val="single" w:sz="4" w:space="0" w:color="auto"/>
            </w:tcBorders>
            <w:shd w:val="clear" w:color="auto" w:fill="FFFFFF"/>
          </w:tcPr>
          <w:p w14:paraId="6BD063D6" w14:textId="77777777" w:rsidR="00786022" w:rsidRDefault="00786022" w:rsidP="00786022">
            <w:pPr>
              <w:rPr>
                <w:sz w:val="10"/>
                <w:szCs w:val="10"/>
              </w:rPr>
            </w:pPr>
          </w:p>
        </w:tc>
      </w:tr>
      <w:tr w:rsidR="00786022" w14:paraId="23BC2646" w14:textId="77777777" w:rsidTr="00786022">
        <w:trPr>
          <w:gridAfter w:val="1"/>
          <w:wAfter w:w="19" w:type="dxa"/>
          <w:trHeight w:hRule="exact" w:val="556"/>
        </w:trPr>
        <w:tc>
          <w:tcPr>
            <w:tcW w:w="2687" w:type="dxa"/>
            <w:tcBorders>
              <w:top w:val="single" w:sz="4" w:space="0" w:color="auto"/>
              <w:left w:val="single" w:sz="4" w:space="0" w:color="auto"/>
            </w:tcBorders>
            <w:shd w:val="clear" w:color="auto" w:fill="FFFFFF"/>
            <w:vAlign w:val="center"/>
          </w:tcPr>
          <w:p w14:paraId="08047B14" w14:textId="77777777" w:rsidR="00786022" w:rsidRPr="005009C3" w:rsidRDefault="00786022" w:rsidP="00786022">
            <w:pPr>
              <w:pStyle w:val="Bodytext20"/>
              <w:shd w:val="clear" w:color="auto" w:fill="auto"/>
              <w:spacing w:before="0" w:after="0" w:line="292" w:lineRule="exact"/>
              <w:ind w:firstLine="0"/>
              <w:rPr>
                <w:lang w:val="bg-BG"/>
              </w:rPr>
            </w:pPr>
            <w:r>
              <w:rPr>
                <w:rStyle w:val="Bodytext211pt"/>
              </w:rPr>
              <w:t xml:space="preserve">ИМЕ </w:t>
            </w:r>
            <w:r>
              <w:rPr>
                <w:rStyle w:val="Bodytext211pt"/>
                <w:lang w:val="bg-BG"/>
              </w:rPr>
              <w:t>С ГЛАВНИ БУКВИ</w:t>
            </w:r>
          </w:p>
        </w:tc>
        <w:tc>
          <w:tcPr>
            <w:tcW w:w="6380" w:type="dxa"/>
            <w:gridSpan w:val="3"/>
            <w:tcBorders>
              <w:top w:val="single" w:sz="4" w:space="0" w:color="auto"/>
              <w:left w:val="single" w:sz="4" w:space="0" w:color="auto"/>
              <w:right w:val="single" w:sz="4" w:space="0" w:color="auto"/>
            </w:tcBorders>
            <w:shd w:val="clear" w:color="auto" w:fill="FFFFFF"/>
          </w:tcPr>
          <w:p w14:paraId="2EF26291" w14:textId="77777777" w:rsidR="00786022" w:rsidRDefault="00786022" w:rsidP="00786022">
            <w:pPr>
              <w:rPr>
                <w:sz w:val="10"/>
                <w:szCs w:val="10"/>
              </w:rPr>
            </w:pPr>
          </w:p>
        </w:tc>
      </w:tr>
      <w:tr w:rsidR="00786022" w14:paraId="2932CDE0" w14:textId="77777777" w:rsidTr="00786022">
        <w:trPr>
          <w:gridAfter w:val="1"/>
          <w:wAfter w:w="19" w:type="dxa"/>
          <w:trHeight w:hRule="exact" w:val="556"/>
        </w:trPr>
        <w:tc>
          <w:tcPr>
            <w:tcW w:w="2687" w:type="dxa"/>
            <w:tcBorders>
              <w:top w:val="single" w:sz="4" w:space="0" w:color="auto"/>
              <w:left w:val="single" w:sz="4" w:space="0" w:color="auto"/>
            </w:tcBorders>
            <w:shd w:val="clear" w:color="auto" w:fill="FFFFFF"/>
            <w:vAlign w:val="center"/>
          </w:tcPr>
          <w:p w14:paraId="04151DDB" w14:textId="77777777" w:rsidR="00786022" w:rsidRDefault="00786022" w:rsidP="00786022">
            <w:pPr>
              <w:pStyle w:val="Bodytext20"/>
              <w:shd w:val="clear" w:color="auto" w:fill="auto"/>
              <w:spacing w:before="0" w:after="0" w:line="292" w:lineRule="exact"/>
              <w:ind w:firstLine="0"/>
            </w:pPr>
            <w:r>
              <w:rPr>
                <w:rStyle w:val="Bodytext211pt"/>
              </w:rPr>
              <w:t>ЗАГЛАВИЕ</w:t>
            </w:r>
          </w:p>
        </w:tc>
        <w:tc>
          <w:tcPr>
            <w:tcW w:w="6380" w:type="dxa"/>
            <w:gridSpan w:val="3"/>
            <w:tcBorders>
              <w:top w:val="single" w:sz="4" w:space="0" w:color="auto"/>
              <w:left w:val="single" w:sz="4" w:space="0" w:color="auto"/>
              <w:right w:val="single" w:sz="4" w:space="0" w:color="auto"/>
            </w:tcBorders>
            <w:shd w:val="clear" w:color="auto" w:fill="FFFFFF"/>
          </w:tcPr>
          <w:p w14:paraId="3927068B" w14:textId="77777777" w:rsidR="00786022" w:rsidRDefault="00786022" w:rsidP="00786022">
            <w:pPr>
              <w:rPr>
                <w:sz w:val="10"/>
                <w:szCs w:val="10"/>
              </w:rPr>
            </w:pPr>
          </w:p>
        </w:tc>
      </w:tr>
      <w:tr w:rsidR="00786022" w14:paraId="06A84226" w14:textId="77777777" w:rsidTr="00786022">
        <w:trPr>
          <w:gridAfter w:val="1"/>
          <w:wAfter w:w="19" w:type="dxa"/>
          <w:trHeight w:hRule="exact" w:val="561"/>
        </w:trPr>
        <w:tc>
          <w:tcPr>
            <w:tcW w:w="2687" w:type="dxa"/>
            <w:tcBorders>
              <w:top w:val="single" w:sz="4" w:space="0" w:color="auto"/>
              <w:left w:val="single" w:sz="4" w:space="0" w:color="auto"/>
            </w:tcBorders>
            <w:shd w:val="clear" w:color="auto" w:fill="FFFFFF"/>
            <w:vAlign w:val="center"/>
          </w:tcPr>
          <w:p w14:paraId="1D10D9E0" w14:textId="77777777" w:rsidR="00786022" w:rsidRDefault="00786022" w:rsidP="00786022">
            <w:pPr>
              <w:pStyle w:val="Bodytext20"/>
              <w:shd w:val="clear" w:color="auto" w:fill="auto"/>
              <w:spacing w:before="0" w:after="0" w:line="292" w:lineRule="exact"/>
              <w:ind w:firstLine="0"/>
            </w:pPr>
            <w:r>
              <w:rPr>
                <w:rStyle w:val="Bodytext211pt"/>
              </w:rPr>
              <w:t>ТЕЛЕФОН/EMAIL</w:t>
            </w:r>
          </w:p>
        </w:tc>
        <w:tc>
          <w:tcPr>
            <w:tcW w:w="6380" w:type="dxa"/>
            <w:gridSpan w:val="3"/>
            <w:tcBorders>
              <w:top w:val="single" w:sz="4" w:space="0" w:color="auto"/>
              <w:left w:val="single" w:sz="4" w:space="0" w:color="auto"/>
              <w:right w:val="single" w:sz="4" w:space="0" w:color="auto"/>
            </w:tcBorders>
            <w:shd w:val="clear" w:color="auto" w:fill="FFFFFF"/>
          </w:tcPr>
          <w:p w14:paraId="2A833580" w14:textId="77777777" w:rsidR="00786022" w:rsidRDefault="00786022" w:rsidP="00786022">
            <w:pPr>
              <w:rPr>
                <w:sz w:val="10"/>
                <w:szCs w:val="10"/>
              </w:rPr>
            </w:pPr>
          </w:p>
        </w:tc>
      </w:tr>
      <w:tr w:rsidR="00786022" w14:paraId="3AD98EE9" w14:textId="77777777" w:rsidTr="00786022">
        <w:trPr>
          <w:gridAfter w:val="1"/>
          <w:wAfter w:w="19" w:type="dxa"/>
          <w:trHeight w:hRule="exact" w:val="863"/>
        </w:trPr>
        <w:tc>
          <w:tcPr>
            <w:tcW w:w="2687" w:type="dxa"/>
            <w:tcBorders>
              <w:top w:val="single" w:sz="4" w:space="0" w:color="auto"/>
              <w:left w:val="single" w:sz="4" w:space="0" w:color="auto"/>
              <w:bottom w:val="single" w:sz="4" w:space="0" w:color="auto"/>
            </w:tcBorders>
            <w:shd w:val="clear" w:color="auto" w:fill="FFFFFF"/>
            <w:vAlign w:val="center"/>
          </w:tcPr>
          <w:p w14:paraId="7FFE6CB0" w14:textId="77777777" w:rsidR="00786022" w:rsidRDefault="00786022" w:rsidP="00786022">
            <w:pPr>
              <w:pStyle w:val="Bodytext20"/>
              <w:shd w:val="clear" w:color="auto" w:fill="auto"/>
              <w:spacing w:before="0" w:after="0" w:line="292" w:lineRule="exact"/>
              <w:ind w:firstLine="0"/>
            </w:pPr>
            <w:r>
              <w:rPr>
                <w:rStyle w:val="Bodytext211pt"/>
              </w:rPr>
              <w:t>НАИМЕНОВАНИЕ НА ДРУЖЕСТВОТО</w:t>
            </w:r>
          </w:p>
        </w:tc>
        <w:tc>
          <w:tcPr>
            <w:tcW w:w="6380" w:type="dxa"/>
            <w:gridSpan w:val="3"/>
            <w:tcBorders>
              <w:top w:val="single" w:sz="4" w:space="0" w:color="auto"/>
              <w:left w:val="single" w:sz="4" w:space="0" w:color="auto"/>
              <w:bottom w:val="single" w:sz="4" w:space="0" w:color="auto"/>
              <w:right w:val="single" w:sz="4" w:space="0" w:color="auto"/>
            </w:tcBorders>
            <w:shd w:val="clear" w:color="auto" w:fill="FFFFFF"/>
          </w:tcPr>
          <w:p w14:paraId="5E9CA7AD" w14:textId="77777777" w:rsidR="00786022" w:rsidRDefault="00786022" w:rsidP="00786022">
            <w:pPr>
              <w:rPr>
                <w:sz w:val="10"/>
                <w:szCs w:val="10"/>
              </w:rPr>
            </w:pPr>
          </w:p>
        </w:tc>
      </w:tr>
    </w:tbl>
    <w:p w14:paraId="5E3FE8B0" w14:textId="5DC8A58B" w:rsidR="006D1B1D" w:rsidRPr="00211B7D" w:rsidRDefault="00211B7D">
      <w:pPr>
        <w:pStyle w:val="Bodytext201"/>
        <w:shd w:val="clear" w:color="auto" w:fill="auto"/>
        <w:spacing w:before="0" w:after="0"/>
        <w:ind w:right="220"/>
        <w:rPr>
          <w:lang w:val="bg-BG"/>
        </w:rPr>
      </w:pPr>
      <w:r>
        <w:rPr>
          <w:lang w:val="bg-BG"/>
        </w:rPr>
        <w:t xml:space="preserve"> </w:t>
      </w:r>
    </w:p>
    <w:p w14:paraId="512388CE" w14:textId="77777777" w:rsidR="006D1B1D" w:rsidRDefault="006D1B1D">
      <w:pPr>
        <w:rPr>
          <w:sz w:val="2"/>
          <w:szCs w:val="2"/>
        </w:rPr>
      </w:pPr>
    </w:p>
    <w:p w14:paraId="4BC1BDC0" w14:textId="77777777" w:rsidR="006D1B1D" w:rsidRDefault="006D1B1D">
      <w:pPr>
        <w:rPr>
          <w:sz w:val="2"/>
          <w:szCs w:val="2"/>
        </w:rPr>
      </w:pPr>
    </w:p>
    <w:p w14:paraId="7C423172" w14:textId="77777777" w:rsidR="006D1B1D" w:rsidRDefault="006D1B1D">
      <w:pPr>
        <w:rPr>
          <w:sz w:val="2"/>
          <w:szCs w:val="2"/>
        </w:rPr>
      </w:pPr>
    </w:p>
    <w:p w14:paraId="126FE637" w14:textId="77777777" w:rsidR="006D1B1D" w:rsidRDefault="006D1B1D">
      <w:pPr>
        <w:rPr>
          <w:sz w:val="2"/>
          <w:szCs w:val="2"/>
        </w:rPr>
        <w:sectPr w:rsidR="006D1B1D" w:rsidSect="004B499C">
          <w:headerReference w:type="even" r:id="rId79"/>
          <w:headerReference w:type="default" r:id="rId80"/>
          <w:headerReference w:type="first" r:id="rId81"/>
          <w:pgSz w:w="11900" w:h="16840"/>
          <w:pgMar w:top="1440" w:right="1440" w:bottom="1440" w:left="1440" w:header="0" w:footer="1644" w:gutter="0"/>
          <w:cols w:space="720"/>
          <w:noEndnote/>
          <w:titlePg/>
          <w:docGrid w:linePitch="360"/>
        </w:sectPr>
      </w:pPr>
    </w:p>
    <w:p w14:paraId="69DF92EF" w14:textId="77777777" w:rsidR="006D1B1D" w:rsidRDefault="003A31D4" w:rsidP="001C4DBE">
      <w:pPr>
        <w:pStyle w:val="Bodytext170"/>
        <w:pBdr>
          <w:bottom w:val="single" w:sz="4" w:space="1" w:color="auto"/>
        </w:pBdr>
        <w:shd w:val="clear" w:color="auto" w:fill="auto"/>
        <w:spacing w:after="546" w:line="426" w:lineRule="exact"/>
      </w:pPr>
      <w:r>
        <w:lastRenderedPageBreak/>
        <w:t>Декларация от производителя на хартия</w:t>
      </w:r>
    </w:p>
    <w:p w14:paraId="4114DB8D" w14:textId="2CA870D4" w:rsidR="006D1B1D" w:rsidRDefault="003A31D4">
      <w:pPr>
        <w:pStyle w:val="Bodytext201"/>
        <w:shd w:val="clear" w:color="auto" w:fill="auto"/>
        <w:spacing w:before="0" w:after="366"/>
      </w:pPr>
      <w:r>
        <w:t>Съгласно изискванията, определени в критериите за екомаркировка на ЕС за присъждане на екомаркировката на ЕС на графична или хартия</w:t>
      </w:r>
      <w:r w:rsidR="00FC4E50">
        <w:rPr>
          <w:lang w:val="bg-BG"/>
        </w:rPr>
        <w:t xml:space="preserve"> ти</w:t>
      </w:r>
      <w:r w:rsidR="00211B7D">
        <w:rPr>
          <w:lang w:val="bg-BG"/>
        </w:rPr>
        <w:t>п</w:t>
      </w:r>
      <w:r w:rsidR="00FC4E50">
        <w:rPr>
          <w:lang w:val="bg-BG"/>
        </w:rPr>
        <w:t xml:space="preserve"> „тишу“</w:t>
      </w:r>
      <w:r>
        <w:t>, ние потвърждаваме следното:</w:t>
      </w:r>
    </w:p>
    <w:tbl>
      <w:tblPr>
        <w:tblOverlap w:val="never"/>
        <w:tblW w:w="0" w:type="auto"/>
        <w:jc w:val="center"/>
        <w:tblLayout w:type="fixed"/>
        <w:tblCellMar>
          <w:left w:w="10" w:type="dxa"/>
          <w:right w:w="10" w:type="dxa"/>
        </w:tblCellMar>
        <w:tblLook w:val="0000" w:firstRow="0" w:lastRow="0" w:firstColumn="0" w:lastColumn="0" w:noHBand="0" w:noVBand="0"/>
      </w:tblPr>
      <w:tblGrid>
        <w:gridCol w:w="7656"/>
        <w:gridCol w:w="710"/>
        <w:gridCol w:w="720"/>
      </w:tblGrid>
      <w:tr w:rsidR="006D1B1D" w14:paraId="6140D3FE" w14:textId="77777777">
        <w:trPr>
          <w:trHeight w:hRule="exact" w:val="595"/>
          <w:jc w:val="center"/>
        </w:trPr>
        <w:tc>
          <w:tcPr>
            <w:tcW w:w="7656" w:type="dxa"/>
            <w:tcBorders>
              <w:top w:val="single" w:sz="4" w:space="0" w:color="auto"/>
              <w:left w:val="single" w:sz="4" w:space="0" w:color="auto"/>
            </w:tcBorders>
            <w:shd w:val="clear" w:color="auto" w:fill="FFFFFF"/>
            <w:vAlign w:val="bottom"/>
          </w:tcPr>
          <w:p w14:paraId="58378C4F" w14:textId="7047A9EA" w:rsidR="006D1B1D" w:rsidRPr="00FC4E50" w:rsidRDefault="003A31D4">
            <w:pPr>
              <w:pStyle w:val="Bodytext20"/>
              <w:framePr w:w="9086" w:wrap="notBeside" w:vAnchor="text" w:hAnchor="text" w:xAlign="center" w:y="1"/>
              <w:shd w:val="clear" w:color="auto" w:fill="auto"/>
              <w:spacing w:before="0" w:after="0" w:line="269" w:lineRule="exact"/>
              <w:ind w:firstLine="0"/>
              <w:rPr>
                <w:lang w:val="bg-BG"/>
              </w:rPr>
            </w:pPr>
            <w:r>
              <w:rPr>
                <w:rStyle w:val="Bodytext211pt"/>
              </w:rPr>
              <w:t xml:space="preserve">По отношение на Рамката и Целите на критериите и предпоставката за </w:t>
            </w:r>
            <w:r w:rsidR="004E32B7">
              <w:rPr>
                <w:rStyle w:val="Bodytext211pt"/>
                <w:lang w:val="bg-BG"/>
              </w:rPr>
              <w:t>К</w:t>
            </w:r>
            <w:r>
              <w:rPr>
                <w:rStyle w:val="Bodytext211pt"/>
              </w:rPr>
              <w:t>ритерий 1 – Емиси</w:t>
            </w:r>
            <w:r w:rsidR="00FC4E50">
              <w:rPr>
                <w:rStyle w:val="Bodytext211pt"/>
                <w:lang w:val="bg-BG"/>
              </w:rPr>
              <w:t>и</w:t>
            </w:r>
            <w:r>
              <w:rPr>
                <w:rStyle w:val="Bodytext211pt"/>
              </w:rPr>
              <w:t xml:space="preserve"> във вода</w:t>
            </w:r>
            <w:r w:rsidR="00FC4E50">
              <w:rPr>
                <w:rStyle w:val="Bodytext211pt"/>
                <w:lang w:val="bg-BG"/>
              </w:rPr>
              <w:t>та</w:t>
            </w:r>
            <w:r>
              <w:rPr>
                <w:rStyle w:val="Bodytext211pt"/>
              </w:rPr>
              <w:t xml:space="preserve"> и въздух</w:t>
            </w:r>
            <w:r w:rsidR="00FC4E50">
              <w:rPr>
                <w:rStyle w:val="Bodytext211pt"/>
                <w:lang w:val="bg-BG"/>
              </w:rPr>
              <w:t>а</w:t>
            </w:r>
          </w:p>
        </w:tc>
        <w:tc>
          <w:tcPr>
            <w:tcW w:w="710" w:type="dxa"/>
            <w:tcBorders>
              <w:top w:val="single" w:sz="4" w:space="0" w:color="auto"/>
              <w:left w:val="single" w:sz="4" w:space="0" w:color="auto"/>
            </w:tcBorders>
            <w:shd w:val="clear" w:color="auto" w:fill="FFFFFF"/>
            <w:vAlign w:val="center"/>
          </w:tcPr>
          <w:p w14:paraId="660E959A" w14:textId="77777777" w:rsidR="006D1B1D" w:rsidRDefault="003A31D4">
            <w:pPr>
              <w:pStyle w:val="Bodytext20"/>
              <w:framePr w:w="9086" w:wrap="notBeside" w:vAnchor="text" w:hAnchor="text" w:xAlign="center" w:y="1"/>
              <w:shd w:val="clear" w:color="auto" w:fill="auto"/>
              <w:spacing w:before="0" w:after="0" w:line="292" w:lineRule="exact"/>
              <w:ind w:firstLine="0"/>
            </w:pPr>
            <w:r>
              <w:rPr>
                <w:rStyle w:val="Bodytext211pt"/>
              </w:rPr>
              <w:t>ДА</w:t>
            </w:r>
          </w:p>
        </w:tc>
        <w:tc>
          <w:tcPr>
            <w:tcW w:w="720" w:type="dxa"/>
            <w:tcBorders>
              <w:top w:val="single" w:sz="4" w:space="0" w:color="auto"/>
              <w:left w:val="single" w:sz="4" w:space="0" w:color="auto"/>
              <w:right w:val="single" w:sz="4" w:space="0" w:color="auto"/>
            </w:tcBorders>
            <w:shd w:val="clear" w:color="auto" w:fill="FFFFFF"/>
            <w:vAlign w:val="center"/>
          </w:tcPr>
          <w:p w14:paraId="588E2C28" w14:textId="77777777" w:rsidR="006D1B1D" w:rsidRDefault="003A31D4">
            <w:pPr>
              <w:pStyle w:val="Bodytext20"/>
              <w:framePr w:w="9086" w:wrap="notBeside" w:vAnchor="text" w:hAnchor="text" w:xAlign="center" w:y="1"/>
              <w:shd w:val="clear" w:color="auto" w:fill="auto"/>
              <w:spacing w:before="0" w:after="0" w:line="292" w:lineRule="exact"/>
              <w:ind w:firstLine="0"/>
            </w:pPr>
            <w:r>
              <w:rPr>
                <w:rStyle w:val="Bodytext211pt"/>
              </w:rPr>
              <w:t>НЕ</w:t>
            </w:r>
          </w:p>
        </w:tc>
      </w:tr>
      <w:tr w:rsidR="006D1B1D" w:rsidRPr="00907458" w14:paraId="1DEFB46A" w14:textId="77777777" w:rsidTr="00211B7D">
        <w:trPr>
          <w:trHeight w:hRule="exact" w:val="1107"/>
          <w:jc w:val="center"/>
        </w:trPr>
        <w:tc>
          <w:tcPr>
            <w:tcW w:w="7656" w:type="dxa"/>
            <w:tcBorders>
              <w:top w:val="single" w:sz="4" w:space="0" w:color="auto"/>
              <w:left w:val="single" w:sz="4" w:space="0" w:color="auto"/>
              <w:bottom w:val="single" w:sz="4" w:space="0" w:color="auto"/>
            </w:tcBorders>
            <w:shd w:val="clear" w:color="auto" w:fill="FFFFFF"/>
            <w:vAlign w:val="center"/>
          </w:tcPr>
          <w:p w14:paraId="0F11B2D5" w14:textId="38DD63F2" w:rsidR="006D1B1D" w:rsidRPr="00907458" w:rsidRDefault="003A31D4" w:rsidP="004E32B7">
            <w:pPr>
              <w:pStyle w:val="Bodytext20"/>
              <w:framePr w:w="9086" w:wrap="notBeside" w:vAnchor="text" w:hAnchor="text" w:xAlign="center" w:y="1"/>
              <w:shd w:val="clear" w:color="auto" w:fill="auto"/>
              <w:spacing w:before="0" w:after="0" w:line="269" w:lineRule="exact"/>
              <w:ind w:firstLine="0"/>
              <w:rPr>
                <w:lang w:val="bg-BG"/>
              </w:rPr>
            </w:pPr>
            <w:r w:rsidRPr="00211B7D">
              <w:rPr>
                <w:rStyle w:val="Bodytext210pt0"/>
                <w:sz w:val="18"/>
              </w:rPr>
              <w:t>Нашите документи отговарят на всички съответни изисквания на страните, в които са пуснати на пазара.</w:t>
            </w:r>
            <w:r w:rsidR="00FC4E50" w:rsidRPr="00211B7D">
              <w:rPr>
                <w:rStyle w:val="Bodytext210pt0"/>
                <w:sz w:val="18"/>
                <w:lang w:val="bg-BG"/>
              </w:rPr>
              <w:t xml:space="preserve"> </w:t>
            </w:r>
            <w:r w:rsidRPr="00907458">
              <w:rPr>
                <w:rStyle w:val="Bodytext210pt0"/>
                <w:sz w:val="18"/>
                <w:lang w:val="bg-BG"/>
              </w:rPr>
              <w:t>Нашият производствен обект отговаря на всички съответни правни изисквания на страната, в която се намира.</w:t>
            </w:r>
            <w:r w:rsidR="00FC4E50" w:rsidRPr="00211B7D">
              <w:rPr>
                <w:rStyle w:val="Bodytext210pt0"/>
                <w:sz w:val="18"/>
                <w:lang w:val="bg-BG"/>
              </w:rPr>
              <w:t xml:space="preserve"> </w:t>
            </w:r>
            <w:r w:rsidRPr="00907458">
              <w:rPr>
                <w:rStyle w:val="Bodytext210pt0"/>
                <w:sz w:val="18"/>
                <w:lang w:val="bg-BG"/>
              </w:rPr>
              <w:t>Когато е приложимо, съответните декларации от доставчиците на целулоза са приложени в подкрепа на това.</w:t>
            </w:r>
          </w:p>
        </w:tc>
        <w:tc>
          <w:tcPr>
            <w:tcW w:w="710" w:type="dxa"/>
            <w:tcBorders>
              <w:top w:val="single" w:sz="4" w:space="0" w:color="auto"/>
              <w:left w:val="single" w:sz="4" w:space="0" w:color="auto"/>
              <w:bottom w:val="single" w:sz="4" w:space="0" w:color="auto"/>
            </w:tcBorders>
            <w:shd w:val="clear" w:color="auto" w:fill="FFFFFF"/>
          </w:tcPr>
          <w:p w14:paraId="35065D03" w14:textId="77777777" w:rsidR="006D1B1D" w:rsidRPr="00907458" w:rsidRDefault="006D1B1D">
            <w:pPr>
              <w:framePr w:w="9086" w:wrap="notBeside" w:vAnchor="text" w:hAnchor="text" w:xAlign="center" w:y="1"/>
              <w:rPr>
                <w:sz w:val="10"/>
                <w:szCs w:val="10"/>
                <w:lang w:val="bg-BG"/>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14:paraId="502B0871" w14:textId="77777777" w:rsidR="006D1B1D" w:rsidRPr="00907458" w:rsidRDefault="006D1B1D">
            <w:pPr>
              <w:framePr w:w="9086" w:wrap="notBeside" w:vAnchor="text" w:hAnchor="text" w:xAlign="center" w:y="1"/>
              <w:rPr>
                <w:sz w:val="10"/>
                <w:szCs w:val="10"/>
                <w:lang w:val="bg-BG"/>
              </w:rPr>
            </w:pPr>
          </w:p>
        </w:tc>
      </w:tr>
    </w:tbl>
    <w:p w14:paraId="0FE9066D" w14:textId="77777777" w:rsidR="006D1B1D" w:rsidRPr="00907458" w:rsidRDefault="006D1B1D">
      <w:pPr>
        <w:framePr w:w="9086" w:wrap="notBeside" w:vAnchor="text" w:hAnchor="text" w:xAlign="center" w:y="1"/>
        <w:rPr>
          <w:sz w:val="2"/>
          <w:szCs w:val="2"/>
          <w:lang w:val="bg-BG"/>
        </w:rPr>
      </w:pPr>
    </w:p>
    <w:p w14:paraId="79A834BF" w14:textId="77777777" w:rsidR="006D1B1D" w:rsidRPr="00907458" w:rsidRDefault="006D1B1D">
      <w:pPr>
        <w:rPr>
          <w:sz w:val="2"/>
          <w:szCs w:val="2"/>
          <w:lang w:val="bg-BG"/>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253"/>
        <w:gridCol w:w="571"/>
        <w:gridCol w:w="576"/>
        <w:gridCol w:w="643"/>
      </w:tblGrid>
      <w:tr w:rsidR="006D1B1D" w14:paraId="075D1BB4" w14:textId="77777777" w:rsidTr="004B499C">
        <w:trPr>
          <w:trHeight w:hRule="exact" w:val="861"/>
          <w:jc w:val="center"/>
        </w:trPr>
        <w:tc>
          <w:tcPr>
            <w:tcW w:w="7253" w:type="dxa"/>
            <w:tcBorders>
              <w:top w:val="single" w:sz="4" w:space="0" w:color="auto"/>
              <w:left w:val="single" w:sz="4" w:space="0" w:color="auto"/>
            </w:tcBorders>
            <w:shd w:val="clear" w:color="auto" w:fill="FFFFFF"/>
            <w:vAlign w:val="center"/>
          </w:tcPr>
          <w:p w14:paraId="44FC8995" w14:textId="2F9AEAC0" w:rsidR="006D1B1D" w:rsidRPr="00907458" w:rsidRDefault="003A31D4" w:rsidP="004B499C">
            <w:pPr>
              <w:pStyle w:val="Bodytext20"/>
              <w:framePr w:w="9043" w:wrap="notBeside" w:vAnchor="text" w:hAnchor="text" w:xAlign="center" w:y="1"/>
              <w:shd w:val="clear" w:color="auto" w:fill="auto"/>
              <w:spacing w:before="0" w:after="0" w:line="269" w:lineRule="exact"/>
              <w:ind w:firstLine="0"/>
              <w:rPr>
                <w:sz w:val="22"/>
                <w:szCs w:val="22"/>
                <w:lang w:val="bg-BG"/>
              </w:rPr>
            </w:pPr>
            <w:r w:rsidRPr="00907458">
              <w:rPr>
                <w:rStyle w:val="Bodytext211pt"/>
                <w:lang w:val="bg-BG"/>
              </w:rPr>
              <w:t xml:space="preserve">По отношение на </w:t>
            </w:r>
            <w:r w:rsidR="004E32B7">
              <w:rPr>
                <w:rStyle w:val="Bodytext211pt"/>
                <w:lang w:val="bg-BG"/>
              </w:rPr>
              <w:t>К</w:t>
            </w:r>
            <w:r w:rsidRPr="00907458">
              <w:rPr>
                <w:rStyle w:val="Bodytext211pt"/>
                <w:lang w:val="bg-BG"/>
              </w:rPr>
              <w:t>ритери</w:t>
            </w:r>
            <w:r w:rsidR="004E32B7">
              <w:rPr>
                <w:rStyle w:val="Bodytext211pt"/>
                <w:lang w:val="bg-BG"/>
              </w:rPr>
              <w:t>й</w:t>
            </w:r>
            <w:r w:rsidRPr="00907458">
              <w:rPr>
                <w:rStyle w:val="Bodytext211pt"/>
                <w:lang w:val="bg-BG"/>
              </w:rPr>
              <w:t xml:space="preserve"> </w:t>
            </w:r>
            <w:r w:rsidR="004B499C">
              <w:rPr>
                <w:rStyle w:val="Bodytext211pt"/>
                <w:lang w:val="bg-BG"/>
              </w:rPr>
              <w:t>1</w:t>
            </w:r>
            <w:r w:rsidR="004E32B7">
              <w:rPr>
                <w:rStyle w:val="Bodytext211pt"/>
                <w:lang w:val="bg-BG"/>
              </w:rPr>
              <w:t xml:space="preserve"> (б)</w:t>
            </w:r>
            <w:r w:rsidRPr="00907458">
              <w:rPr>
                <w:rStyle w:val="Bodytext211pt"/>
                <w:lang w:val="bg-BG"/>
              </w:rPr>
              <w:t xml:space="preserve"> </w:t>
            </w:r>
            <w:r w:rsidR="004E32B7">
              <w:rPr>
                <w:rStyle w:val="Bodytext211pt"/>
                <w:lang w:val="bg-BG"/>
              </w:rPr>
              <w:t>Абсорбиращи се органични халогенни съединения</w:t>
            </w:r>
            <w:r w:rsidRPr="00907458">
              <w:rPr>
                <w:rStyle w:val="Bodytext211pt"/>
                <w:lang w:val="bg-BG"/>
              </w:rPr>
              <w:t xml:space="preserve"> (</w:t>
            </w:r>
            <w:r>
              <w:rPr>
                <w:rStyle w:val="Bodytext211pt"/>
              </w:rPr>
              <w:t>AOX</w:t>
            </w:r>
            <w:r w:rsidRPr="00907458">
              <w:rPr>
                <w:rStyle w:val="Bodytext211pt"/>
                <w:lang w:val="bg-BG"/>
              </w:rPr>
              <w:t>) – засяга производителите на хартия, използващи</w:t>
            </w:r>
            <w:r w:rsidR="002025E5">
              <w:rPr>
                <w:rStyle w:val="Bodytext211pt"/>
                <w:lang w:val="bg-BG"/>
              </w:rPr>
              <w:t xml:space="preserve"> </w:t>
            </w:r>
            <w:r w:rsidR="002025E5" w:rsidRPr="00907458">
              <w:rPr>
                <w:rStyle w:val="Bodytext211pt"/>
                <w:lang w:val="bg-BG"/>
              </w:rPr>
              <w:t>целулоза без употреба на елементарен хлор (</w:t>
            </w:r>
            <w:r w:rsidR="002025E5" w:rsidRPr="002025E5">
              <w:rPr>
                <w:rStyle w:val="Bodytext211pt"/>
              </w:rPr>
              <w:t>ECF</w:t>
            </w:r>
            <w:r w:rsidR="002025E5" w:rsidRPr="00907458">
              <w:rPr>
                <w:rStyle w:val="Bodytext211pt"/>
                <w:lang w:val="bg-BG"/>
              </w:rPr>
              <w:t>)</w:t>
            </w:r>
          </w:p>
        </w:tc>
        <w:tc>
          <w:tcPr>
            <w:tcW w:w="571" w:type="dxa"/>
            <w:tcBorders>
              <w:top w:val="single" w:sz="4" w:space="0" w:color="auto"/>
              <w:left w:val="single" w:sz="4" w:space="0" w:color="auto"/>
            </w:tcBorders>
            <w:shd w:val="clear" w:color="auto" w:fill="FFFFFF"/>
            <w:vAlign w:val="center"/>
          </w:tcPr>
          <w:p w14:paraId="2736FF42" w14:textId="77777777" w:rsidR="006D1B1D" w:rsidRDefault="003A31D4">
            <w:pPr>
              <w:pStyle w:val="Bodytext20"/>
              <w:framePr w:w="9043" w:wrap="notBeside" w:vAnchor="text" w:hAnchor="text" w:xAlign="center" w:y="1"/>
              <w:shd w:val="clear" w:color="auto" w:fill="auto"/>
              <w:spacing w:before="0" w:after="0" w:line="292" w:lineRule="exact"/>
              <w:ind w:firstLine="0"/>
            </w:pPr>
            <w:r>
              <w:rPr>
                <w:rStyle w:val="Bodytext211pt"/>
              </w:rPr>
              <w:t>ДА</w:t>
            </w:r>
          </w:p>
        </w:tc>
        <w:tc>
          <w:tcPr>
            <w:tcW w:w="576" w:type="dxa"/>
            <w:tcBorders>
              <w:top w:val="single" w:sz="4" w:space="0" w:color="auto"/>
              <w:left w:val="single" w:sz="4" w:space="0" w:color="auto"/>
            </w:tcBorders>
            <w:shd w:val="clear" w:color="auto" w:fill="FFFFFF"/>
            <w:vAlign w:val="center"/>
          </w:tcPr>
          <w:p w14:paraId="03EB508F" w14:textId="77777777" w:rsidR="006D1B1D" w:rsidRDefault="003A31D4">
            <w:pPr>
              <w:pStyle w:val="Bodytext20"/>
              <w:framePr w:w="9043" w:wrap="notBeside" w:vAnchor="text" w:hAnchor="text" w:xAlign="center" w:y="1"/>
              <w:shd w:val="clear" w:color="auto" w:fill="auto"/>
              <w:spacing w:before="0" w:after="0" w:line="292" w:lineRule="exact"/>
              <w:ind w:firstLine="0"/>
            </w:pPr>
            <w:r>
              <w:rPr>
                <w:rStyle w:val="Bodytext211pt"/>
              </w:rPr>
              <w:t>НЕ</w:t>
            </w:r>
          </w:p>
        </w:tc>
        <w:tc>
          <w:tcPr>
            <w:tcW w:w="643" w:type="dxa"/>
            <w:tcBorders>
              <w:top w:val="single" w:sz="4" w:space="0" w:color="auto"/>
              <w:left w:val="single" w:sz="4" w:space="0" w:color="auto"/>
              <w:right w:val="single" w:sz="4" w:space="0" w:color="auto"/>
            </w:tcBorders>
            <w:shd w:val="clear" w:color="auto" w:fill="FFFFFF"/>
            <w:vAlign w:val="center"/>
          </w:tcPr>
          <w:p w14:paraId="757E3FA9" w14:textId="77777777" w:rsidR="006D1B1D" w:rsidRDefault="003A31D4">
            <w:pPr>
              <w:pStyle w:val="Bodytext20"/>
              <w:framePr w:w="9043" w:wrap="notBeside" w:vAnchor="text" w:hAnchor="text" w:xAlign="center" w:y="1"/>
              <w:shd w:val="clear" w:color="auto" w:fill="auto"/>
              <w:spacing w:before="0" w:after="0" w:line="292" w:lineRule="exact"/>
              <w:ind w:firstLine="0"/>
            </w:pPr>
            <w:r>
              <w:rPr>
                <w:rStyle w:val="Bodytext211pt"/>
              </w:rPr>
              <w:t>N/A</w:t>
            </w:r>
          </w:p>
        </w:tc>
      </w:tr>
      <w:tr w:rsidR="006D1B1D" w:rsidRPr="00907458" w14:paraId="1056093D" w14:textId="77777777" w:rsidTr="00211B7D">
        <w:trPr>
          <w:trHeight w:hRule="exact" w:val="1129"/>
          <w:jc w:val="center"/>
        </w:trPr>
        <w:tc>
          <w:tcPr>
            <w:tcW w:w="7253" w:type="dxa"/>
            <w:tcBorders>
              <w:top w:val="single" w:sz="4" w:space="0" w:color="auto"/>
              <w:left w:val="single" w:sz="4" w:space="0" w:color="auto"/>
              <w:bottom w:val="single" w:sz="4" w:space="0" w:color="auto"/>
            </w:tcBorders>
            <w:shd w:val="clear" w:color="auto" w:fill="FFFFFF"/>
            <w:vAlign w:val="center"/>
          </w:tcPr>
          <w:p w14:paraId="19FC6BAF" w14:textId="2F10FD83" w:rsidR="006D1B1D" w:rsidRPr="00907458" w:rsidRDefault="003A31D4" w:rsidP="00ED6C5F">
            <w:pPr>
              <w:pStyle w:val="Bodytext20"/>
              <w:framePr w:w="9043" w:wrap="notBeside" w:vAnchor="text" w:hAnchor="text" w:xAlign="center" w:y="1"/>
              <w:shd w:val="clear" w:color="auto" w:fill="auto"/>
              <w:spacing w:before="0" w:after="0" w:line="269" w:lineRule="exact"/>
              <w:ind w:firstLine="0"/>
              <w:rPr>
                <w:lang w:val="bg-BG"/>
              </w:rPr>
            </w:pPr>
            <w:r w:rsidRPr="00211B7D">
              <w:rPr>
                <w:rStyle w:val="Bodytext210pt0"/>
                <w:sz w:val="18"/>
              </w:rPr>
              <w:t xml:space="preserve">Емисиите на АОХ от производството на всяка ECF целулоза (където хлорните съединения се използват за избелване), използвани в нашите документи, не </w:t>
            </w:r>
            <w:r w:rsidR="0025506D" w:rsidRPr="00211B7D">
              <w:rPr>
                <w:rStyle w:val="Bodytext210pt0"/>
                <w:sz w:val="18"/>
                <w:lang w:val="bg-BG"/>
              </w:rPr>
              <w:t>надхвърлят</w:t>
            </w:r>
            <w:r w:rsidRPr="00211B7D">
              <w:rPr>
                <w:rStyle w:val="Bodytext210pt0"/>
                <w:sz w:val="18"/>
              </w:rPr>
              <w:t xml:space="preserve"> 0,17 kg/A</w:t>
            </w:r>
            <w:r w:rsidR="0025506D" w:rsidRPr="00211B7D">
              <w:rPr>
                <w:rStyle w:val="Bodytext210pt0"/>
                <w:sz w:val="18"/>
              </w:rPr>
              <w:t>D</w:t>
            </w:r>
            <w:r w:rsidRPr="00211B7D">
              <w:rPr>
                <w:rStyle w:val="Bodytext210pt0"/>
                <w:sz w:val="18"/>
              </w:rPr>
              <w:t>t.</w:t>
            </w:r>
            <w:r w:rsidR="0025506D" w:rsidRPr="00211B7D">
              <w:rPr>
                <w:rStyle w:val="Bodytext210pt0"/>
                <w:sz w:val="18"/>
                <w:lang w:val="bg-BG"/>
              </w:rPr>
              <w:t xml:space="preserve"> </w:t>
            </w:r>
            <w:r w:rsidRPr="00907458">
              <w:rPr>
                <w:rStyle w:val="Bodytext210pt0"/>
                <w:sz w:val="18"/>
                <w:lang w:val="bg-BG"/>
              </w:rPr>
              <w:t>Списък на целулозата, средните годишни емисии на АОХ и съответните резултати от изпитванията са включени в материала за прилагане.</w:t>
            </w:r>
          </w:p>
        </w:tc>
        <w:tc>
          <w:tcPr>
            <w:tcW w:w="571" w:type="dxa"/>
            <w:tcBorders>
              <w:top w:val="single" w:sz="4" w:space="0" w:color="auto"/>
              <w:left w:val="single" w:sz="4" w:space="0" w:color="auto"/>
              <w:bottom w:val="single" w:sz="4" w:space="0" w:color="auto"/>
            </w:tcBorders>
            <w:shd w:val="clear" w:color="auto" w:fill="FFFFFF"/>
          </w:tcPr>
          <w:p w14:paraId="03BBE142" w14:textId="77777777" w:rsidR="006D1B1D" w:rsidRPr="00907458" w:rsidRDefault="006D1B1D">
            <w:pPr>
              <w:framePr w:w="9043" w:wrap="notBeside" w:vAnchor="text" w:hAnchor="text" w:xAlign="center" w:y="1"/>
              <w:rPr>
                <w:sz w:val="10"/>
                <w:szCs w:val="10"/>
                <w:lang w:val="bg-BG"/>
              </w:rPr>
            </w:pPr>
          </w:p>
        </w:tc>
        <w:tc>
          <w:tcPr>
            <w:tcW w:w="576" w:type="dxa"/>
            <w:tcBorders>
              <w:top w:val="single" w:sz="4" w:space="0" w:color="auto"/>
              <w:left w:val="single" w:sz="4" w:space="0" w:color="auto"/>
              <w:bottom w:val="single" w:sz="4" w:space="0" w:color="auto"/>
            </w:tcBorders>
            <w:shd w:val="clear" w:color="auto" w:fill="FFFFFF"/>
          </w:tcPr>
          <w:p w14:paraId="59BD5BCB" w14:textId="77777777" w:rsidR="006D1B1D" w:rsidRPr="00907458" w:rsidRDefault="006D1B1D">
            <w:pPr>
              <w:framePr w:w="9043" w:wrap="notBeside" w:vAnchor="text" w:hAnchor="text" w:xAlign="center" w:y="1"/>
              <w:rPr>
                <w:sz w:val="10"/>
                <w:szCs w:val="10"/>
                <w:lang w:val="bg-BG"/>
              </w:rPr>
            </w:pPr>
          </w:p>
        </w:tc>
        <w:tc>
          <w:tcPr>
            <w:tcW w:w="643" w:type="dxa"/>
            <w:tcBorders>
              <w:top w:val="single" w:sz="4" w:space="0" w:color="auto"/>
              <w:left w:val="single" w:sz="4" w:space="0" w:color="auto"/>
              <w:bottom w:val="single" w:sz="4" w:space="0" w:color="auto"/>
              <w:right w:val="single" w:sz="4" w:space="0" w:color="auto"/>
            </w:tcBorders>
            <w:shd w:val="clear" w:color="auto" w:fill="FFFFFF"/>
          </w:tcPr>
          <w:p w14:paraId="50776B23" w14:textId="77777777" w:rsidR="006D1B1D" w:rsidRPr="00907458" w:rsidRDefault="006D1B1D">
            <w:pPr>
              <w:framePr w:w="9043" w:wrap="notBeside" w:vAnchor="text" w:hAnchor="text" w:xAlign="center" w:y="1"/>
              <w:rPr>
                <w:sz w:val="10"/>
                <w:szCs w:val="10"/>
                <w:lang w:val="bg-BG"/>
              </w:rPr>
            </w:pPr>
          </w:p>
        </w:tc>
      </w:tr>
    </w:tbl>
    <w:p w14:paraId="4FAD35BC" w14:textId="77777777" w:rsidR="006D1B1D" w:rsidRPr="00907458" w:rsidRDefault="006D1B1D">
      <w:pPr>
        <w:framePr w:w="9043" w:wrap="notBeside" w:vAnchor="text" w:hAnchor="text" w:xAlign="center" w:y="1"/>
        <w:rPr>
          <w:sz w:val="2"/>
          <w:szCs w:val="2"/>
          <w:lang w:val="bg-BG"/>
        </w:rPr>
      </w:pPr>
    </w:p>
    <w:p w14:paraId="42F35F90" w14:textId="77777777" w:rsidR="006D1B1D" w:rsidRPr="00907458" w:rsidRDefault="006D1B1D">
      <w:pPr>
        <w:rPr>
          <w:sz w:val="2"/>
          <w:szCs w:val="2"/>
          <w:lang w:val="bg-BG"/>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219"/>
        <w:gridCol w:w="576"/>
        <w:gridCol w:w="571"/>
        <w:gridCol w:w="720"/>
      </w:tblGrid>
      <w:tr w:rsidR="006D1B1D" w14:paraId="6FD5B7E7" w14:textId="77777777" w:rsidTr="00ED6C5F">
        <w:trPr>
          <w:trHeight w:hRule="exact" w:val="408"/>
          <w:jc w:val="center"/>
        </w:trPr>
        <w:tc>
          <w:tcPr>
            <w:tcW w:w="7219" w:type="dxa"/>
            <w:tcBorders>
              <w:top w:val="single" w:sz="4" w:space="0" w:color="auto"/>
              <w:left w:val="single" w:sz="4" w:space="0" w:color="auto"/>
            </w:tcBorders>
            <w:shd w:val="clear" w:color="auto" w:fill="FFFFFF"/>
            <w:vAlign w:val="center"/>
          </w:tcPr>
          <w:p w14:paraId="0DA5F13B" w14:textId="37974376" w:rsidR="006D1B1D" w:rsidRPr="00907458" w:rsidRDefault="003A31D4" w:rsidP="00ED6C5F">
            <w:pPr>
              <w:pStyle w:val="Bodytext20"/>
              <w:framePr w:w="9086" w:wrap="notBeside" w:vAnchor="text" w:hAnchor="text" w:xAlign="center" w:y="1"/>
              <w:shd w:val="clear" w:color="auto" w:fill="auto"/>
              <w:spacing w:before="0" w:after="0" w:line="292" w:lineRule="exact"/>
              <w:ind w:firstLine="0"/>
              <w:rPr>
                <w:color w:val="000000" w:themeColor="text1"/>
                <w:lang w:val="bg-BG"/>
              </w:rPr>
            </w:pPr>
            <w:r w:rsidRPr="00907458">
              <w:rPr>
                <w:rStyle w:val="Bodytext211pt"/>
                <w:color w:val="000000" w:themeColor="text1"/>
                <w:lang w:val="bg-BG"/>
              </w:rPr>
              <w:t xml:space="preserve">По отношение на </w:t>
            </w:r>
            <w:r w:rsidR="00ED6C5F" w:rsidRPr="00ED6C5F">
              <w:rPr>
                <w:rStyle w:val="Bodytext211pt"/>
                <w:color w:val="000000" w:themeColor="text1"/>
              </w:rPr>
              <w:t>K</w:t>
            </w:r>
            <w:r w:rsidRPr="00907458">
              <w:rPr>
                <w:rStyle w:val="Bodytext211pt"/>
                <w:color w:val="000000" w:themeColor="text1"/>
                <w:lang w:val="bg-BG"/>
              </w:rPr>
              <w:t>ритерий 3 – Влакн</w:t>
            </w:r>
            <w:r w:rsidR="00ED6C5F" w:rsidRPr="00ED6C5F">
              <w:rPr>
                <w:rStyle w:val="Bodytext211pt"/>
                <w:color w:val="000000" w:themeColor="text1"/>
              </w:rPr>
              <w:t>a</w:t>
            </w:r>
          </w:p>
        </w:tc>
        <w:tc>
          <w:tcPr>
            <w:tcW w:w="576" w:type="dxa"/>
            <w:tcBorders>
              <w:top w:val="single" w:sz="4" w:space="0" w:color="auto"/>
              <w:left w:val="single" w:sz="4" w:space="0" w:color="auto"/>
            </w:tcBorders>
            <w:shd w:val="clear" w:color="auto" w:fill="FFFFFF"/>
            <w:vAlign w:val="bottom"/>
          </w:tcPr>
          <w:p w14:paraId="322416B6" w14:textId="77777777" w:rsidR="006D1B1D" w:rsidRDefault="003A31D4">
            <w:pPr>
              <w:pStyle w:val="Bodytext20"/>
              <w:framePr w:w="9086" w:wrap="notBeside" w:vAnchor="text" w:hAnchor="text" w:xAlign="center" w:y="1"/>
              <w:shd w:val="clear" w:color="auto" w:fill="auto"/>
              <w:spacing w:before="0" w:after="0" w:line="292" w:lineRule="exact"/>
              <w:ind w:firstLine="0"/>
            </w:pPr>
            <w:r>
              <w:rPr>
                <w:rStyle w:val="Bodytext211pt"/>
              </w:rPr>
              <w:t>ДА</w:t>
            </w:r>
          </w:p>
        </w:tc>
        <w:tc>
          <w:tcPr>
            <w:tcW w:w="571" w:type="dxa"/>
            <w:tcBorders>
              <w:top w:val="single" w:sz="4" w:space="0" w:color="auto"/>
              <w:left w:val="single" w:sz="4" w:space="0" w:color="auto"/>
            </w:tcBorders>
            <w:shd w:val="clear" w:color="auto" w:fill="FFFFFF"/>
            <w:vAlign w:val="bottom"/>
          </w:tcPr>
          <w:p w14:paraId="2D881963" w14:textId="77777777" w:rsidR="006D1B1D" w:rsidRDefault="003A31D4">
            <w:pPr>
              <w:pStyle w:val="Bodytext20"/>
              <w:framePr w:w="9086" w:wrap="notBeside" w:vAnchor="text" w:hAnchor="text" w:xAlign="center" w:y="1"/>
              <w:shd w:val="clear" w:color="auto" w:fill="auto"/>
              <w:spacing w:before="0" w:after="0" w:line="292" w:lineRule="exact"/>
              <w:ind w:firstLine="0"/>
            </w:pPr>
            <w:r>
              <w:rPr>
                <w:rStyle w:val="Bodytext211pt"/>
              </w:rPr>
              <w:t>НЕ</w:t>
            </w:r>
          </w:p>
        </w:tc>
        <w:tc>
          <w:tcPr>
            <w:tcW w:w="720" w:type="dxa"/>
            <w:tcBorders>
              <w:top w:val="single" w:sz="4" w:space="0" w:color="auto"/>
              <w:left w:val="single" w:sz="4" w:space="0" w:color="auto"/>
              <w:right w:val="single" w:sz="4" w:space="0" w:color="auto"/>
            </w:tcBorders>
            <w:shd w:val="clear" w:color="auto" w:fill="FFFFFF"/>
            <w:vAlign w:val="bottom"/>
          </w:tcPr>
          <w:p w14:paraId="5942B990" w14:textId="77777777" w:rsidR="006D1B1D" w:rsidRDefault="003A31D4">
            <w:pPr>
              <w:pStyle w:val="Bodytext20"/>
              <w:framePr w:w="9086" w:wrap="notBeside" w:vAnchor="text" w:hAnchor="text" w:xAlign="center" w:y="1"/>
              <w:shd w:val="clear" w:color="auto" w:fill="auto"/>
              <w:spacing w:before="0" w:after="0" w:line="292" w:lineRule="exact"/>
              <w:ind w:firstLine="0"/>
            </w:pPr>
            <w:r>
              <w:rPr>
                <w:rStyle w:val="Bodytext211pt"/>
              </w:rPr>
              <w:t>N/A</w:t>
            </w:r>
          </w:p>
        </w:tc>
      </w:tr>
      <w:tr w:rsidR="006D1B1D" w14:paraId="5DAFC349" w14:textId="77777777" w:rsidTr="00211B7D">
        <w:trPr>
          <w:trHeight w:hRule="exact" w:val="1449"/>
          <w:jc w:val="center"/>
        </w:trPr>
        <w:tc>
          <w:tcPr>
            <w:tcW w:w="7219" w:type="dxa"/>
            <w:tcBorders>
              <w:top w:val="single" w:sz="4" w:space="0" w:color="auto"/>
              <w:left w:val="single" w:sz="4" w:space="0" w:color="auto"/>
            </w:tcBorders>
            <w:shd w:val="clear" w:color="auto" w:fill="FFFFFF"/>
            <w:vAlign w:val="center"/>
          </w:tcPr>
          <w:p w14:paraId="74FD1D03" w14:textId="632DFF18" w:rsidR="006D1B1D" w:rsidRPr="00ED6C5F" w:rsidRDefault="003A31D4" w:rsidP="00ED6C5F">
            <w:pPr>
              <w:pStyle w:val="Bodytext20"/>
              <w:framePr w:w="9086" w:wrap="notBeside" w:vAnchor="text" w:hAnchor="text" w:xAlign="center" w:y="1"/>
              <w:shd w:val="clear" w:color="auto" w:fill="auto"/>
              <w:spacing w:before="0" w:after="0" w:line="269" w:lineRule="exact"/>
              <w:ind w:firstLine="0"/>
              <w:rPr>
                <w:color w:val="000000" w:themeColor="text1"/>
                <w:lang w:val="bg-BG"/>
              </w:rPr>
            </w:pPr>
            <w:r w:rsidRPr="00211B7D">
              <w:rPr>
                <w:rStyle w:val="Bodytext210pt0"/>
                <w:color w:val="000000" w:themeColor="text1"/>
                <w:sz w:val="18"/>
              </w:rPr>
              <w:t xml:space="preserve">Нашите документи отговарят на изискванията на </w:t>
            </w:r>
            <w:r w:rsidR="00ED6C5F" w:rsidRPr="00211B7D">
              <w:rPr>
                <w:rStyle w:val="Bodytext210pt0"/>
                <w:color w:val="000000" w:themeColor="text1"/>
                <w:sz w:val="18"/>
              </w:rPr>
              <w:t>K</w:t>
            </w:r>
            <w:r w:rsidRPr="00211B7D">
              <w:rPr>
                <w:rStyle w:val="Bodytext210pt0"/>
                <w:color w:val="000000" w:themeColor="text1"/>
                <w:sz w:val="18"/>
              </w:rPr>
              <w:t>ритерий 3 – влакна – опазване на ресурсите, устойчиво управление на горите.</w:t>
            </w:r>
            <w:r w:rsidR="00ED6C5F" w:rsidRPr="00211B7D">
              <w:rPr>
                <w:rStyle w:val="Bodytext210pt0"/>
                <w:color w:val="000000" w:themeColor="text1"/>
                <w:sz w:val="18"/>
              </w:rPr>
              <w:t xml:space="preserve"> </w:t>
            </w:r>
            <w:r w:rsidRPr="00211B7D">
              <w:rPr>
                <w:rStyle w:val="Bodytext210pt0"/>
                <w:color w:val="000000" w:themeColor="text1"/>
                <w:sz w:val="18"/>
              </w:rPr>
              <w:t>В подкрепа на това потвърждение се предоставят следните документи, когато е приложимо:</w:t>
            </w:r>
            <w:r w:rsidR="00ED6C5F" w:rsidRPr="00211B7D">
              <w:rPr>
                <w:rStyle w:val="Bodytext210pt0"/>
                <w:color w:val="000000" w:themeColor="text1"/>
                <w:sz w:val="18"/>
              </w:rPr>
              <w:t xml:space="preserve"> </w:t>
            </w:r>
            <w:r w:rsidRPr="00211B7D">
              <w:rPr>
                <w:rStyle w:val="Bodytext210pt0"/>
                <w:color w:val="000000" w:themeColor="text1"/>
                <w:sz w:val="18"/>
              </w:rPr>
              <w:t>сертификат</w:t>
            </w:r>
            <w:r w:rsidR="00ED6C5F" w:rsidRPr="00211B7D">
              <w:rPr>
                <w:rStyle w:val="Bodytext210pt0"/>
                <w:color w:val="000000" w:themeColor="text1"/>
                <w:sz w:val="18"/>
              </w:rPr>
              <w:t xml:space="preserve"> </w:t>
            </w:r>
            <w:r w:rsidR="00ED6C5F" w:rsidRPr="00211B7D">
              <w:rPr>
                <w:rStyle w:val="Bodytext210pt0"/>
                <w:color w:val="000000" w:themeColor="text1"/>
                <w:sz w:val="18"/>
                <w:lang w:val="bg-BG"/>
              </w:rPr>
              <w:t>по система за надзор</w:t>
            </w:r>
            <w:r w:rsidRPr="00211B7D">
              <w:rPr>
                <w:rStyle w:val="Bodytext210pt0"/>
                <w:color w:val="000000" w:themeColor="text1"/>
                <w:sz w:val="18"/>
              </w:rPr>
              <w:t xml:space="preserve">, одитирани счетоводни документи, </w:t>
            </w:r>
            <w:r w:rsidR="00ED6C5F" w:rsidRPr="00211B7D">
              <w:rPr>
                <w:rStyle w:val="Bodytext210pt0"/>
                <w:color w:val="000000" w:themeColor="text1"/>
                <w:sz w:val="18"/>
              </w:rPr>
              <w:t>горскостопански сертификати (PEFC)</w:t>
            </w:r>
            <w:r w:rsidRPr="00211B7D">
              <w:rPr>
                <w:rStyle w:val="Bodytext210pt0"/>
                <w:color w:val="000000" w:themeColor="text1"/>
                <w:sz w:val="18"/>
              </w:rPr>
              <w:t xml:space="preserve">, </w:t>
            </w:r>
            <w:r w:rsidR="00ED6C5F" w:rsidRPr="00211B7D">
              <w:rPr>
                <w:rStyle w:val="Bodytext210pt0"/>
                <w:color w:val="000000" w:themeColor="text1"/>
                <w:sz w:val="18"/>
              </w:rPr>
              <w:t>разписки за доставена хартия за рециклиране в съответствие с EN 643</w:t>
            </w:r>
            <w:r w:rsidR="00ED6C5F" w:rsidRPr="00211B7D">
              <w:rPr>
                <w:rStyle w:val="Bodytext210pt0"/>
                <w:color w:val="000000" w:themeColor="text1"/>
                <w:sz w:val="18"/>
                <w:lang w:val="bg-BG"/>
              </w:rPr>
              <w:t>.</w:t>
            </w:r>
          </w:p>
        </w:tc>
        <w:tc>
          <w:tcPr>
            <w:tcW w:w="576" w:type="dxa"/>
            <w:tcBorders>
              <w:top w:val="single" w:sz="4" w:space="0" w:color="auto"/>
              <w:left w:val="single" w:sz="4" w:space="0" w:color="auto"/>
            </w:tcBorders>
            <w:shd w:val="clear" w:color="auto" w:fill="FFFFFF"/>
          </w:tcPr>
          <w:p w14:paraId="2D4F0549" w14:textId="77777777" w:rsidR="006D1B1D" w:rsidRDefault="006D1B1D">
            <w:pPr>
              <w:framePr w:w="9086" w:wrap="notBeside" w:vAnchor="text" w:hAnchor="text" w:xAlign="center" w:y="1"/>
              <w:rPr>
                <w:sz w:val="10"/>
                <w:szCs w:val="10"/>
              </w:rPr>
            </w:pPr>
          </w:p>
        </w:tc>
        <w:tc>
          <w:tcPr>
            <w:tcW w:w="571" w:type="dxa"/>
            <w:tcBorders>
              <w:top w:val="single" w:sz="4" w:space="0" w:color="auto"/>
              <w:left w:val="single" w:sz="4" w:space="0" w:color="auto"/>
            </w:tcBorders>
            <w:shd w:val="clear" w:color="auto" w:fill="FFFFFF"/>
          </w:tcPr>
          <w:p w14:paraId="4B8A8B79" w14:textId="77777777" w:rsidR="006D1B1D" w:rsidRDefault="006D1B1D">
            <w:pPr>
              <w:framePr w:w="9086" w:wrap="notBeside" w:vAnchor="text" w:hAnchor="text" w:xAlign="center" w:y="1"/>
              <w:rPr>
                <w:sz w:val="10"/>
                <w:szCs w:val="10"/>
              </w:rPr>
            </w:pPr>
          </w:p>
        </w:tc>
        <w:tc>
          <w:tcPr>
            <w:tcW w:w="720" w:type="dxa"/>
            <w:tcBorders>
              <w:top w:val="single" w:sz="4" w:space="0" w:color="auto"/>
              <w:left w:val="single" w:sz="4" w:space="0" w:color="auto"/>
              <w:right w:val="single" w:sz="4" w:space="0" w:color="auto"/>
            </w:tcBorders>
            <w:shd w:val="clear" w:color="auto" w:fill="FFFFFF"/>
          </w:tcPr>
          <w:p w14:paraId="1D158583" w14:textId="77777777" w:rsidR="006D1B1D" w:rsidRDefault="006D1B1D">
            <w:pPr>
              <w:framePr w:w="9086" w:wrap="notBeside" w:vAnchor="text" w:hAnchor="text" w:xAlign="center" w:y="1"/>
              <w:rPr>
                <w:sz w:val="10"/>
                <w:szCs w:val="10"/>
              </w:rPr>
            </w:pPr>
          </w:p>
        </w:tc>
      </w:tr>
      <w:tr w:rsidR="006D1B1D" w14:paraId="13451C42" w14:textId="77777777" w:rsidTr="00ED6C5F">
        <w:trPr>
          <w:trHeight w:hRule="exact" w:val="595"/>
          <w:jc w:val="center"/>
        </w:trPr>
        <w:tc>
          <w:tcPr>
            <w:tcW w:w="7219" w:type="dxa"/>
            <w:tcBorders>
              <w:top w:val="single" w:sz="4" w:space="0" w:color="auto"/>
              <w:left w:val="single" w:sz="4" w:space="0" w:color="auto"/>
              <w:bottom w:val="single" w:sz="4" w:space="0" w:color="auto"/>
            </w:tcBorders>
            <w:shd w:val="clear" w:color="auto" w:fill="FFFFFF"/>
            <w:vAlign w:val="center"/>
          </w:tcPr>
          <w:p w14:paraId="3AE3B969" w14:textId="51E63497" w:rsidR="006D1B1D" w:rsidRDefault="003A31D4" w:rsidP="00ED6C5F">
            <w:pPr>
              <w:pStyle w:val="Bodytext20"/>
              <w:framePr w:w="9086" w:wrap="notBeside" w:vAnchor="text" w:hAnchor="text" w:xAlign="center" w:y="1"/>
              <w:shd w:val="clear" w:color="auto" w:fill="auto"/>
              <w:spacing w:before="0" w:after="0" w:line="269" w:lineRule="exact"/>
              <w:ind w:firstLine="0"/>
            </w:pPr>
            <w:r w:rsidRPr="00211B7D">
              <w:rPr>
                <w:rStyle w:val="Bodytext210pt0"/>
                <w:sz w:val="18"/>
              </w:rPr>
              <w:t xml:space="preserve">Рециклираните влакна отговарят на определението в документа за критериите, т.е. </w:t>
            </w:r>
            <w:r w:rsidR="0027450F" w:rsidRPr="00211B7D">
              <w:rPr>
                <w:rStyle w:val="Bodytext210pt0"/>
                <w:sz w:val="18"/>
                <w:lang w:val="bg-BG"/>
              </w:rPr>
              <w:t xml:space="preserve">остатъци от </w:t>
            </w:r>
            <w:r w:rsidRPr="00211B7D">
              <w:rPr>
                <w:rStyle w:val="Bodytext210pt0"/>
                <w:sz w:val="18"/>
              </w:rPr>
              <w:t xml:space="preserve">машините за хартия </w:t>
            </w:r>
            <w:r w:rsidR="0027450F" w:rsidRPr="00211B7D">
              <w:rPr>
                <w:rStyle w:val="Bodytext210pt0"/>
                <w:sz w:val="18"/>
                <w:lang w:val="bg-BG"/>
              </w:rPr>
              <w:t xml:space="preserve">не </w:t>
            </w:r>
            <w:r w:rsidRPr="00211B7D">
              <w:rPr>
                <w:rStyle w:val="Bodytext210pt0"/>
                <w:sz w:val="18"/>
              </w:rPr>
              <w:t xml:space="preserve">се </w:t>
            </w:r>
            <w:r w:rsidR="0027450F" w:rsidRPr="00211B7D">
              <w:rPr>
                <w:rStyle w:val="Bodytext210pt0"/>
                <w:sz w:val="18"/>
                <w:lang w:val="bg-BG"/>
              </w:rPr>
              <w:t>включват</w:t>
            </w:r>
            <w:r w:rsidRPr="00211B7D">
              <w:rPr>
                <w:rStyle w:val="Bodytext210pt0"/>
                <w:sz w:val="18"/>
              </w:rPr>
              <w:t>.</w:t>
            </w:r>
          </w:p>
        </w:tc>
        <w:tc>
          <w:tcPr>
            <w:tcW w:w="576" w:type="dxa"/>
            <w:tcBorders>
              <w:top w:val="single" w:sz="4" w:space="0" w:color="auto"/>
              <w:left w:val="single" w:sz="4" w:space="0" w:color="auto"/>
              <w:bottom w:val="single" w:sz="4" w:space="0" w:color="auto"/>
            </w:tcBorders>
            <w:shd w:val="clear" w:color="auto" w:fill="FFFFFF"/>
          </w:tcPr>
          <w:p w14:paraId="4D4CCE94" w14:textId="77777777" w:rsidR="006D1B1D" w:rsidRDefault="006D1B1D">
            <w:pPr>
              <w:framePr w:w="9086" w:wrap="notBeside" w:vAnchor="text" w:hAnchor="text" w:xAlign="center" w:y="1"/>
              <w:rPr>
                <w:sz w:val="10"/>
                <w:szCs w:val="10"/>
              </w:rPr>
            </w:pPr>
          </w:p>
        </w:tc>
        <w:tc>
          <w:tcPr>
            <w:tcW w:w="571" w:type="dxa"/>
            <w:tcBorders>
              <w:top w:val="single" w:sz="4" w:space="0" w:color="auto"/>
              <w:left w:val="single" w:sz="4" w:space="0" w:color="auto"/>
              <w:bottom w:val="single" w:sz="4" w:space="0" w:color="auto"/>
            </w:tcBorders>
            <w:shd w:val="clear" w:color="auto" w:fill="FFFFFF"/>
          </w:tcPr>
          <w:p w14:paraId="169DF104" w14:textId="77777777" w:rsidR="006D1B1D" w:rsidRDefault="006D1B1D">
            <w:pPr>
              <w:framePr w:w="9086" w:wrap="notBeside" w:vAnchor="text" w:hAnchor="text" w:xAlign="center" w:y="1"/>
              <w:rPr>
                <w:sz w:val="10"/>
                <w:szCs w:val="10"/>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14:paraId="4433D37C" w14:textId="77777777" w:rsidR="006D1B1D" w:rsidRDefault="006D1B1D">
            <w:pPr>
              <w:framePr w:w="9086" w:wrap="notBeside" w:vAnchor="text" w:hAnchor="text" w:xAlign="center" w:y="1"/>
              <w:rPr>
                <w:sz w:val="10"/>
                <w:szCs w:val="10"/>
              </w:rPr>
            </w:pPr>
          </w:p>
        </w:tc>
      </w:tr>
    </w:tbl>
    <w:p w14:paraId="5D59CC24" w14:textId="77777777" w:rsidR="006D1B1D" w:rsidRDefault="006D1B1D">
      <w:pPr>
        <w:framePr w:w="9086" w:wrap="notBeside" w:vAnchor="text" w:hAnchor="text" w:xAlign="center" w:y="1"/>
        <w:rPr>
          <w:sz w:val="2"/>
          <w:szCs w:val="2"/>
        </w:rPr>
      </w:pPr>
    </w:p>
    <w:p w14:paraId="58F97BCF" w14:textId="77777777" w:rsidR="006D1B1D" w:rsidRDefault="006D1B1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795"/>
        <w:gridCol w:w="571"/>
        <w:gridCol w:w="720"/>
      </w:tblGrid>
      <w:tr w:rsidR="006D1B1D" w14:paraId="502D688B" w14:textId="77777777" w:rsidTr="00ED6C5F">
        <w:trPr>
          <w:trHeight w:hRule="exact" w:val="350"/>
          <w:jc w:val="center"/>
        </w:trPr>
        <w:tc>
          <w:tcPr>
            <w:tcW w:w="7795" w:type="dxa"/>
            <w:tcBorders>
              <w:top w:val="single" w:sz="4" w:space="0" w:color="auto"/>
              <w:left w:val="single" w:sz="4" w:space="0" w:color="auto"/>
            </w:tcBorders>
            <w:shd w:val="clear" w:color="auto" w:fill="FFFFFF"/>
            <w:vAlign w:val="center"/>
          </w:tcPr>
          <w:p w14:paraId="760FA244" w14:textId="7EAAE167" w:rsidR="006D1B1D" w:rsidRDefault="003A31D4" w:rsidP="00ED6C5F">
            <w:pPr>
              <w:pStyle w:val="Bodytext20"/>
              <w:framePr w:w="9086" w:wrap="notBeside" w:vAnchor="text" w:hAnchor="text" w:xAlign="center" w:y="1"/>
              <w:shd w:val="clear" w:color="auto" w:fill="auto"/>
              <w:spacing w:before="0" w:after="0" w:line="292" w:lineRule="exact"/>
              <w:ind w:firstLine="0"/>
            </w:pPr>
            <w:r>
              <w:rPr>
                <w:rStyle w:val="Bodytext211pt"/>
              </w:rPr>
              <w:t xml:space="preserve">По отношение на </w:t>
            </w:r>
            <w:r w:rsidR="00F9320B">
              <w:rPr>
                <w:rStyle w:val="Bodytext211pt"/>
                <w:lang w:val="bg-BG"/>
              </w:rPr>
              <w:t>К</w:t>
            </w:r>
            <w:r w:rsidR="004B499C">
              <w:rPr>
                <w:rStyle w:val="Bodytext211pt"/>
              </w:rPr>
              <w:t>ритерий 4</w:t>
            </w:r>
            <w:r>
              <w:rPr>
                <w:rStyle w:val="Bodytext211pt"/>
              </w:rPr>
              <w:t xml:space="preserve"> </w:t>
            </w:r>
            <w:r w:rsidR="00F9320B">
              <w:rPr>
                <w:rStyle w:val="Bodytext211pt"/>
                <w:lang w:val="bg-BG"/>
              </w:rPr>
              <w:t>(</w:t>
            </w:r>
            <w:r>
              <w:rPr>
                <w:rStyle w:val="Bodytext211pt"/>
              </w:rPr>
              <w:t xml:space="preserve">а) – </w:t>
            </w:r>
            <w:r w:rsidR="00DD75B3">
              <w:rPr>
                <w:rStyle w:val="Bodytext211pt"/>
                <w:lang w:val="bg-BG"/>
              </w:rPr>
              <w:t>О</w:t>
            </w:r>
            <w:r>
              <w:rPr>
                <w:rStyle w:val="Bodytext211pt"/>
              </w:rPr>
              <w:t>граничения на SVHC</w:t>
            </w:r>
          </w:p>
        </w:tc>
        <w:tc>
          <w:tcPr>
            <w:tcW w:w="571" w:type="dxa"/>
            <w:tcBorders>
              <w:top w:val="single" w:sz="4" w:space="0" w:color="auto"/>
              <w:left w:val="single" w:sz="4" w:space="0" w:color="auto"/>
            </w:tcBorders>
            <w:shd w:val="clear" w:color="auto" w:fill="FFFFFF"/>
            <w:vAlign w:val="bottom"/>
          </w:tcPr>
          <w:p w14:paraId="50D10463" w14:textId="77777777" w:rsidR="006D1B1D" w:rsidRDefault="003A31D4">
            <w:pPr>
              <w:pStyle w:val="Bodytext20"/>
              <w:framePr w:w="9086" w:wrap="notBeside" w:vAnchor="text" w:hAnchor="text" w:xAlign="center" w:y="1"/>
              <w:shd w:val="clear" w:color="auto" w:fill="auto"/>
              <w:spacing w:before="0" w:after="0" w:line="292" w:lineRule="exact"/>
              <w:ind w:firstLine="0"/>
            </w:pPr>
            <w:r>
              <w:rPr>
                <w:rStyle w:val="Bodytext211pt"/>
              </w:rPr>
              <w:t>ДА</w:t>
            </w:r>
          </w:p>
        </w:tc>
        <w:tc>
          <w:tcPr>
            <w:tcW w:w="720" w:type="dxa"/>
            <w:tcBorders>
              <w:top w:val="single" w:sz="4" w:space="0" w:color="auto"/>
              <w:left w:val="single" w:sz="4" w:space="0" w:color="auto"/>
              <w:right w:val="single" w:sz="4" w:space="0" w:color="auto"/>
            </w:tcBorders>
            <w:shd w:val="clear" w:color="auto" w:fill="FFFFFF"/>
            <w:vAlign w:val="bottom"/>
          </w:tcPr>
          <w:p w14:paraId="7DA22333" w14:textId="77777777" w:rsidR="006D1B1D" w:rsidRDefault="003A31D4">
            <w:pPr>
              <w:pStyle w:val="Bodytext20"/>
              <w:framePr w:w="9086" w:wrap="notBeside" w:vAnchor="text" w:hAnchor="text" w:xAlign="center" w:y="1"/>
              <w:shd w:val="clear" w:color="auto" w:fill="auto"/>
              <w:spacing w:before="0" w:after="0" w:line="292" w:lineRule="exact"/>
              <w:ind w:firstLine="0"/>
            </w:pPr>
            <w:r>
              <w:rPr>
                <w:rStyle w:val="Bodytext211pt"/>
              </w:rPr>
              <w:t>НЕ</w:t>
            </w:r>
          </w:p>
        </w:tc>
      </w:tr>
      <w:tr w:rsidR="006D1B1D" w14:paraId="55316E23" w14:textId="77777777" w:rsidTr="00211B7D">
        <w:trPr>
          <w:trHeight w:hRule="exact" w:val="647"/>
          <w:jc w:val="center"/>
        </w:trPr>
        <w:tc>
          <w:tcPr>
            <w:tcW w:w="7795" w:type="dxa"/>
            <w:tcBorders>
              <w:top w:val="single" w:sz="4" w:space="0" w:color="auto"/>
              <w:left w:val="single" w:sz="4" w:space="0" w:color="auto"/>
              <w:bottom w:val="single" w:sz="4" w:space="0" w:color="auto"/>
            </w:tcBorders>
            <w:shd w:val="clear" w:color="auto" w:fill="FFFFFF"/>
            <w:vAlign w:val="center"/>
          </w:tcPr>
          <w:p w14:paraId="466184DB" w14:textId="3064C1B3" w:rsidR="006D1B1D" w:rsidRPr="005E5CCD" w:rsidRDefault="003A31D4" w:rsidP="005E5CCD">
            <w:pPr>
              <w:pStyle w:val="Bodytext20"/>
              <w:framePr w:w="9086" w:wrap="notBeside" w:vAnchor="text" w:hAnchor="text" w:xAlign="center" w:y="1"/>
              <w:shd w:val="clear" w:color="auto" w:fill="auto"/>
              <w:spacing w:before="0" w:after="0" w:line="266" w:lineRule="exact"/>
              <w:ind w:firstLine="0"/>
              <w:rPr>
                <w:sz w:val="20"/>
                <w:szCs w:val="20"/>
              </w:rPr>
            </w:pPr>
            <w:r w:rsidRPr="00211B7D">
              <w:rPr>
                <w:rStyle w:val="Bodytext210pt0"/>
                <w:sz w:val="18"/>
              </w:rPr>
              <w:t xml:space="preserve">Хартиеният продукт не съдържа вещества, които са включени в </w:t>
            </w:r>
            <w:r w:rsidR="005E5CCD" w:rsidRPr="00211B7D">
              <w:rPr>
                <w:rStyle w:val="Bodytext210pt0"/>
                <w:sz w:val="18"/>
              </w:rPr>
              <w:t>SVHC</w:t>
            </w:r>
            <w:r w:rsidR="005E5CCD" w:rsidRPr="00211B7D">
              <w:rPr>
                <w:rStyle w:val="Bodytext210pt0"/>
                <w:sz w:val="18"/>
                <w:lang w:val="bg-BG"/>
              </w:rPr>
              <w:t xml:space="preserve"> </w:t>
            </w:r>
            <w:r w:rsidRPr="00211B7D">
              <w:rPr>
                <w:rStyle w:val="Bodytext210pt0"/>
                <w:sz w:val="18"/>
              </w:rPr>
              <w:t>в концентрации, по-големи от 0,10 %</w:t>
            </w:r>
            <w:r w:rsidR="005E5CCD" w:rsidRPr="00211B7D">
              <w:rPr>
                <w:rStyle w:val="Bodytext210pt0"/>
                <w:sz w:val="18"/>
                <w:lang w:val="bg-BG"/>
              </w:rPr>
              <w:t xml:space="preserve"> (масова част)</w:t>
            </w:r>
            <w:r w:rsidR="005E5CCD" w:rsidRPr="00211B7D">
              <w:rPr>
                <w:sz w:val="18"/>
                <w:lang w:val="bg-BG"/>
              </w:rPr>
              <w:t>.</w:t>
            </w:r>
          </w:p>
        </w:tc>
        <w:tc>
          <w:tcPr>
            <w:tcW w:w="571" w:type="dxa"/>
            <w:tcBorders>
              <w:top w:val="single" w:sz="4" w:space="0" w:color="auto"/>
              <w:left w:val="single" w:sz="4" w:space="0" w:color="auto"/>
              <w:bottom w:val="single" w:sz="4" w:space="0" w:color="auto"/>
            </w:tcBorders>
            <w:shd w:val="clear" w:color="auto" w:fill="FFFFFF"/>
          </w:tcPr>
          <w:p w14:paraId="2632AB9D" w14:textId="77777777" w:rsidR="006D1B1D" w:rsidRDefault="006D1B1D">
            <w:pPr>
              <w:framePr w:w="9086" w:wrap="notBeside" w:vAnchor="text" w:hAnchor="text" w:xAlign="center" w:y="1"/>
              <w:rPr>
                <w:sz w:val="10"/>
                <w:szCs w:val="10"/>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14:paraId="00EE68A7" w14:textId="77777777" w:rsidR="006D1B1D" w:rsidRDefault="006D1B1D">
            <w:pPr>
              <w:framePr w:w="9086" w:wrap="notBeside" w:vAnchor="text" w:hAnchor="text" w:xAlign="center" w:y="1"/>
              <w:rPr>
                <w:sz w:val="10"/>
                <w:szCs w:val="10"/>
              </w:rPr>
            </w:pPr>
          </w:p>
        </w:tc>
      </w:tr>
    </w:tbl>
    <w:p w14:paraId="645B19A4" w14:textId="77777777" w:rsidR="006D1B1D" w:rsidRDefault="006D1B1D">
      <w:pPr>
        <w:framePr w:w="9086" w:wrap="notBeside" w:vAnchor="text" w:hAnchor="text" w:xAlign="center" w:y="1"/>
        <w:rPr>
          <w:sz w:val="2"/>
          <w:szCs w:val="2"/>
        </w:rPr>
      </w:pPr>
    </w:p>
    <w:p w14:paraId="15F3A796" w14:textId="77777777" w:rsidR="006D1B1D" w:rsidRDefault="006D1B1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795"/>
        <w:gridCol w:w="571"/>
        <w:gridCol w:w="720"/>
      </w:tblGrid>
      <w:tr w:rsidR="006D1B1D" w14:paraId="681C1C13" w14:textId="77777777" w:rsidTr="00ED6C5F">
        <w:trPr>
          <w:trHeight w:hRule="exact" w:val="403"/>
          <w:jc w:val="center"/>
        </w:trPr>
        <w:tc>
          <w:tcPr>
            <w:tcW w:w="7795" w:type="dxa"/>
            <w:tcBorders>
              <w:top w:val="single" w:sz="4" w:space="0" w:color="auto"/>
              <w:left w:val="single" w:sz="4" w:space="0" w:color="auto"/>
            </w:tcBorders>
            <w:shd w:val="clear" w:color="auto" w:fill="FFFFFF"/>
            <w:vAlign w:val="center"/>
          </w:tcPr>
          <w:p w14:paraId="3F70D466" w14:textId="598EA113" w:rsidR="006D1B1D" w:rsidRDefault="004B499C" w:rsidP="00ED6C5F">
            <w:pPr>
              <w:pStyle w:val="Bodytext20"/>
              <w:framePr w:w="9086" w:wrap="notBeside" w:vAnchor="text" w:hAnchor="text" w:xAlign="center" w:y="1"/>
              <w:shd w:val="clear" w:color="auto" w:fill="auto"/>
              <w:spacing w:before="0" w:after="0" w:line="292" w:lineRule="exact"/>
              <w:ind w:firstLine="0"/>
            </w:pPr>
            <w:r>
              <w:rPr>
                <w:rStyle w:val="Bodytext211pt"/>
                <w:lang w:val="bg-BG"/>
              </w:rPr>
              <w:t>По отношение на</w:t>
            </w:r>
            <w:r>
              <w:rPr>
                <w:rStyle w:val="Bodytext211pt"/>
              </w:rPr>
              <w:t xml:space="preserve"> Критерий 4</w:t>
            </w:r>
            <w:r w:rsidR="003A31D4">
              <w:rPr>
                <w:rStyle w:val="Bodytext211pt"/>
              </w:rPr>
              <w:t xml:space="preserve"> </w:t>
            </w:r>
            <w:r w:rsidR="00DD75B3">
              <w:rPr>
                <w:rStyle w:val="Bodytext211pt"/>
                <w:lang w:val="bg-BG"/>
              </w:rPr>
              <w:t>(</w:t>
            </w:r>
            <w:r w:rsidR="003A31D4">
              <w:rPr>
                <w:rStyle w:val="Bodytext211pt"/>
              </w:rPr>
              <w:t xml:space="preserve">в) – </w:t>
            </w:r>
            <w:r w:rsidR="00DD75B3">
              <w:rPr>
                <w:rStyle w:val="Bodytext211pt"/>
                <w:lang w:val="bg-BG"/>
              </w:rPr>
              <w:t>Х</w:t>
            </w:r>
            <w:r w:rsidR="003A31D4">
              <w:rPr>
                <w:rStyle w:val="Bodytext211pt"/>
              </w:rPr>
              <w:t>лор</w:t>
            </w:r>
          </w:p>
        </w:tc>
        <w:tc>
          <w:tcPr>
            <w:tcW w:w="571" w:type="dxa"/>
            <w:tcBorders>
              <w:top w:val="single" w:sz="4" w:space="0" w:color="auto"/>
              <w:left w:val="single" w:sz="4" w:space="0" w:color="auto"/>
            </w:tcBorders>
            <w:shd w:val="clear" w:color="auto" w:fill="FFFFFF"/>
            <w:vAlign w:val="bottom"/>
          </w:tcPr>
          <w:p w14:paraId="66911BA7" w14:textId="77777777" w:rsidR="006D1B1D" w:rsidRDefault="003A31D4">
            <w:pPr>
              <w:pStyle w:val="Bodytext20"/>
              <w:framePr w:w="9086" w:wrap="notBeside" w:vAnchor="text" w:hAnchor="text" w:xAlign="center" w:y="1"/>
              <w:shd w:val="clear" w:color="auto" w:fill="auto"/>
              <w:spacing w:before="0" w:after="0" w:line="292" w:lineRule="exact"/>
              <w:ind w:firstLine="0"/>
            </w:pPr>
            <w:r>
              <w:rPr>
                <w:rStyle w:val="Bodytext211pt"/>
              </w:rPr>
              <w:t>ДА</w:t>
            </w:r>
          </w:p>
        </w:tc>
        <w:tc>
          <w:tcPr>
            <w:tcW w:w="720" w:type="dxa"/>
            <w:tcBorders>
              <w:top w:val="single" w:sz="4" w:space="0" w:color="auto"/>
              <w:left w:val="single" w:sz="4" w:space="0" w:color="auto"/>
              <w:right w:val="single" w:sz="4" w:space="0" w:color="auto"/>
            </w:tcBorders>
            <w:shd w:val="clear" w:color="auto" w:fill="FFFFFF"/>
            <w:vAlign w:val="bottom"/>
          </w:tcPr>
          <w:p w14:paraId="67DEC443" w14:textId="77777777" w:rsidR="006D1B1D" w:rsidRDefault="003A31D4">
            <w:pPr>
              <w:pStyle w:val="Bodytext20"/>
              <w:framePr w:w="9086" w:wrap="notBeside" w:vAnchor="text" w:hAnchor="text" w:xAlign="center" w:y="1"/>
              <w:shd w:val="clear" w:color="auto" w:fill="auto"/>
              <w:spacing w:before="0" w:after="0" w:line="292" w:lineRule="exact"/>
              <w:ind w:firstLine="0"/>
            </w:pPr>
            <w:r>
              <w:rPr>
                <w:rStyle w:val="Bodytext211pt"/>
              </w:rPr>
              <w:t>НЕ</w:t>
            </w:r>
          </w:p>
        </w:tc>
      </w:tr>
      <w:tr w:rsidR="006D1B1D" w14:paraId="326A4D71" w14:textId="77777777" w:rsidTr="00ED6C5F">
        <w:trPr>
          <w:trHeight w:hRule="exact" w:val="595"/>
          <w:jc w:val="center"/>
        </w:trPr>
        <w:tc>
          <w:tcPr>
            <w:tcW w:w="7795" w:type="dxa"/>
            <w:tcBorders>
              <w:top w:val="single" w:sz="4" w:space="0" w:color="auto"/>
              <w:left w:val="single" w:sz="4" w:space="0" w:color="auto"/>
              <w:bottom w:val="single" w:sz="4" w:space="0" w:color="auto"/>
            </w:tcBorders>
            <w:shd w:val="clear" w:color="auto" w:fill="FFFFFF"/>
            <w:vAlign w:val="center"/>
          </w:tcPr>
          <w:p w14:paraId="196DE7A9" w14:textId="59F806AF" w:rsidR="006D1B1D" w:rsidRDefault="003A31D4" w:rsidP="00ED6C5F">
            <w:pPr>
              <w:pStyle w:val="Bodytext20"/>
              <w:framePr w:w="9086" w:wrap="notBeside" w:vAnchor="text" w:hAnchor="text" w:xAlign="center" w:y="1"/>
              <w:shd w:val="clear" w:color="auto" w:fill="auto"/>
              <w:spacing w:before="0" w:after="0" w:line="269" w:lineRule="exact"/>
              <w:ind w:firstLine="0"/>
            </w:pPr>
            <w:r w:rsidRPr="00211B7D">
              <w:rPr>
                <w:rStyle w:val="Bodytext210pt0"/>
                <w:sz w:val="18"/>
              </w:rPr>
              <w:t xml:space="preserve">Хлорният газ не е използван като </w:t>
            </w:r>
            <w:r w:rsidR="00DD75B3" w:rsidRPr="00211B7D">
              <w:rPr>
                <w:rStyle w:val="Bodytext210pt0"/>
                <w:sz w:val="18"/>
                <w:lang w:val="bg-BG"/>
              </w:rPr>
              <w:t>средство за избелване</w:t>
            </w:r>
            <w:r w:rsidRPr="00211B7D">
              <w:rPr>
                <w:rStyle w:val="Bodytext210pt0"/>
                <w:sz w:val="18"/>
              </w:rPr>
              <w:t xml:space="preserve"> в </w:t>
            </w:r>
            <w:r w:rsidR="00DD75B3" w:rsidRPr="00211B7D">
              <w:rPr>
                <w:rStyle w:val="Bodytext210pt0"/>
                <w:sz w:val="18"/>
                <w:lang w:val="bg-BG"/>
              </w:rPr>
              <w:t>производството на целулоза</w:t>
            </w:r>
            <w:r w:rsidRPr="00211B7D">
              <w:rPr>
                <w:rStyle w:val="Bodytext210pt0"/>
                <w:sz w:val="18"/>
              </w:rPr>
              <w:t xml:space="preserve"> и хартия.</w:t>
            </w:r>
            <w:r w:rsidR="00DD75B3" w:rsidRPr="00211B7D">
              <w:rPr>
                <w:rStyle w:val="Bodytext210pt0"/>
                <w:sz w:val="18"/>
                <w:lang w:val="bg-BG"/>
              </w:rPr>
              <w:t xml:space="preserve"> </w:t>
            </w:r>
            <w:r w:rsidRPr="00211B7D">
              <w:rPr>
                <w:rStyle w:val="Bodytext210pt0"/>
                <w:sz w:val="18"/>
              </w:rPr>
              <w:t>Приложени са декларации от доставчиците на целулоза</w:t>
            </w:r>
            <w:r>
              <w:rPr>
                <w:rStyle w:val="Bodytext210pt0"/>
              </w:rPr>
              <w:t>.</w:t>
            </w:r>
          </w:p>
        </w:tc>
        <w:tc>
          <w:tcPr>
            <w:tcW w:w="571" w:type="dxa"/>
            <w:tcBorders>
              <w:top w:val="single" w:sz="4" w:space="0" w:color="auto"/>
              <w:left w:val="single" w:sz="4" w:space="0" w:color="auto"/>
              <w:bottom w:val="single" w:sz="4" w:space="0" w:color="auto"/>
            </w:tcBorders>
            <w:shd w:val="clear" w:color="auto" w:fill="FFFFFF"/>
          </w:tcPr>
          <w:p w14:paraId="285D014F" w14:textId="77777777" w:rsidR="006D1B1D" w:rsidRDefault="006D1B1D">
            <w:pPr>
              <w:framePr w:w="9086" w:wrap="notBeside" w:vAnchor="text" w:hAnchor="text" w:xAlign="center" w:y="1"/>
              <w:rPr>
                <w:sz w:val="10"/>
                <w:szCs w:val="10"/>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14:paraId="1307EF0C" w14:textId="77777777" w:rsidR="006D1B1D" w:rsidRDefault="006D1B1D">
            <w:pPr>
              <w:framePr w:w="9086" w:wrap="notBeside" w:vAnchor="text" w:hAnchor="text" w:xAlign="center" w:y="1"/>
              <w:rPr>
                <w:sz w:val="10"/>
                <w:szCs w:val="10"/>
              </w:rPr>
            </w:pPr>
          </w:p>
        </w:tc>
      </w:tr>
    </w:tbl>
    <w:p w14:paraId="3329B6BA" w14:textId="77777777" w:rsidR="006D1B1D" w:rsidRDefault="006D1B1D">
      <w:pPr>
        <w:framePr w:w="9086" w:wrap="notBeside" w:vAnchor="text" w:hAnchor="text" w:xAlign="center" w:y="1"/>
        <w:rPr>
          <w:sz w:val="2"/>
          <w:szCs w:val="2"/>
        </w:rPr>
      </w:pPr>
    </w:p>
    <w:p w14:paraId="6253CCC5" w14:textId="77777777" w:rsidR="006D1B1D" w:rsidRDefault="006D1B1D">
      <w:pPr>
        <w:rPr>
          <w:sz w:val="2"/>
          <w:szCs w:val="2"/>
        </w:rPr>
      </w:pPr>
    </w:p>
    <w:tbl>
      <w:tblPr>
        <w:tblW w:w="9067" w:type="dxa"/>
        <w:tblLayout w:type="fixed"/>
        <w:tblCellMar>
          <w:left w:w="10" w:type="dxa"/>
          <w:right w:w="10" w:type="dxa"/>
        </w:tblCellMar>
        <w:tblLook w:val="0000" w:firstRow="0" w:lastRow="0" w:firstColumn="0" w:lastColumn="0" w:noHBand="0" w:noVBand="0"/>
      </w:tblPr>
      <w:tblGrid>
        <w:gridCol w:w="7366"/>
        <w:gridCol w:w="567"/>
        <w:gridCol w:w="426"/>
        <w:gridCol w:w="708"/>
      </w:tblGrid>
      <w:tr w:rsidR="00FF451B" w14:paraId="667DDFD1" w14:textId="03D4969D" w:rsidTr="00FF451B">
        <w:trPr>
          <w:trHeight w:hRule="exact" w:val="588"/>
        </w:trPr>
        <w:tc>
          <w:tcPr>
            <w:tcW w:w="7366" w:type="dxa"/>
            <w:tcBorders>
              <w:top w:val="single" w:sz="4" w:space="0" w:color="auto"/>
              <w:left w:val="single" w:sz="4" w:space="0" w:color="auto"/>
            </w:tcBorders>
            <w:shd w:val="clear" w:color="auto" w:fill="FFFFFF"/>
            <w:vAlign w:val="bottom"/>
          </w:tcPr>
          <w:p w14:paraId="41017702" w14:textId="11E69D8C" w:rsidR="00FF451B" w:rsidRPr="00522171" w:rsidRDefault="004B499C" w:rsidP="001F300E">
            <w:pPr>
              <w:pStyle w:val="Bodytext20"/>
              <w:shd w:val="clear" w:color="auto" w:fill="auto"/>
              <w:spacing w:before="0" w:after="0" w:line="292" w:lineRule="exact"/>
              <w:ind w:firstLine="0"/>
            </w:pPr>
            <w:r>
              <w:rPr>
                <w:rStyle w:val="Bodytext5Exact"/>
              </w:rPr>
              <w:t>По отношение на Критерий 4</w:t>
            </w:r>
            <w:r w:rsidR="00FF451B">
              <w:rPr>
                <w:rStyle w:val="Bodytext5Exact"/>
              </w:rPr>
              <w:t xml:space="preserve"> </w:t>
            </w:r>
            <w:r w:rsidR="00FF451B">
              <w:rPr>
                <w:rStyle w:val="Bodytext5Exact"/>
                <w:lang w:val="bg-BG"/>
              </w:rPr>
              <w:t>(</w:t>
            </w:r>
            <w:r w:rsidR="00FF451B">
              <w:rPr>
                <w:rStyle w:val="Bodytext5Exact"/>
              </w:rPr>
              <w:t xml:space="preserve">д) </w:t>
            </w:r>
            <w:r w:rsidR="00FF451B" w:rsidRPr="001F300E">
              <w:rPr>
                <w:rStyle w:val="Bodytext5Exact"/>
              </w:rPr>
              <w:t>Повърхностноактивни вещества, използвани в обезмастиляването</w:t>
            </w:r>
          </w:p>
        </w:tc>
        <w:tc>
          <w:tcPr>
            <w:tcW w:w="567" w:type="dxa"/>
            <w:tcBorders>
              <w:top w:val="single" w:sz="4" w:space="0" w:color="auto"/>
              <w:left w:val="single" w:sz="4" w:space="0" w:color="auto"/>
            </w:tcBorders>
            <w:shd w:val="clear" w:color="auto" w:fill="FFFFFF"/>
            <w:vAlign w:val="bottom"/>
          </w:tcPr>
          <w:p w14:paraId="703F6BD4" w14:textId="77777777" w:rsidR="00FF451B" w:rsidRDefault="00FF451B" w:rsidP="001F300E">
            <w:pPr>
              <w:pStyle w:val="Bodytext20"/>
              <w:shd w:val="clear" w:color="auto" w:fill="auto"/>
              <w:spacing w:before="0" w:after="0" w:line="292" w:lineRule="exact"/>
              <w:ind w:firstLine="0"/>
            </w:pPr>
            <w:r>
              <w:rPr>
                <w:rStyle w:val="Bodytext211pt"/>
              </w:rPr>
              <w:t>ДА</w:t>
            </w:r>
          </w:p>
        </w:tc>
        <w:tc>
          <w:tcPr>
            <w:tcW w:w="426" w:type="dxa"/>
            <w:tcBorders>
              <w:top w:val="single" w:sz="4" w:space="0" w:color="auto"/>
              <w:left w:val="single" w:sz="4" w:space="0" w:color="auto"/>
              <w:right w:val="single" w:sz="4" w:space="0" w:color="auto"/>
            </w:tcBorders>
            <w:shd w:val="clear" w:color="auto" w:fill="FFFFFF"/>
            <w:vAlign w:val="bottom"/>
          </w:tcPr>
          <w:p w14:paraId="4C1897A1" w14:textId="77777777" w:rsidR="00FF451B" w:rsidRDefault="00FF451B" w:rsidP="001F300E">
            <w:pPr>
              <w:pStyle w:val="Bodytext20"/>
              <w:shd w:val="clear" w:color="auto" w:fill="auto"/>
              <w:spacing w:before="0" w:after="0" w:line="292" w:lineRule="exact"/>
              <w:ind w:firstLine="0"/>
            </w:pPr>
            <w:r>
              <w:rPr>
                <w:rStyle w:val="Bodytext211pt"/>
              </w:rPr>
              <w:t>НЕ</w:t>
            </w:r>
          </w:p>
        </w:tc>
        <w:tc>
          <w:tcPr>
            <w:tcW w:w="708" w:type="dxa"/>
            <w:tcBorders>
              <w:top w:val="single" w:sz="4" w:space="0" w:color="auto"/>
              <w:left w:val="single" w:sz="4" w:space="0" w:color="auto"/>
              <w:right w:val="single" w:sz="4" w:space="0" w:color="auto"/>
            </w:tcBorders>
            <w:shd w:val="clear" w:color="auto" w:fill="FFFFFF"/>
            <w:vAlign w:val="bottom"/>
          </w:tcPr>
          <w:p w14:paraId="0DA2BC69" w14:textId="52B8510C" w:rsidR="00FF451B" w:rsidRPr="00FF451B" w:rsidRDefault="00FF451B" w:rsidP="00FF451B">
            <w:pPr>
              <w:pStyle w:val="Bodytext20"/>
              <w:shd w:val="clear" w:color="auto" w:fill="auto"/>
              <w:spacing w:before="0" w:after="0" w:line="292" w:lineRule="exact"/>
              <w:ind w:firstLine="0"/>
              <w:rPr>
                <w:rStyle w:val="Bodytext211pt"/>
                <w:lang w:val="en-US"/>
              </w:rPr>
            </w:pPr>
            <w:r>
              <w:rPr>
                <w:rStyle w:val="Bodytext211pt"/>
                <w:lang w:val="en-US"/>
              </w:rPr>
              <w:t>N/A</w:t>
            </w:r>
          </w:p>
        </w:tc>
      </w:tr>
      <w:tr w:rsidR="00FF451B" w14:paraId="425A0BEF" w14:textId="3722C48A" w:rsidTr="00211B7D">
        <w:trPr>
          <w:trHeight w:hRule="exact" w:val="336"/>
        </w:trPr>
        <w:tc>
          <w:tcPr>
            <w:tcW w:w="7366" w:type="dxa"/>
            <w:tcBorders>
              <w:top w:val="single" w:sz="4" w:space="0" w:color="auto"/>
              <w:left w:val="single" w:sz="4" w:space="0" w:color="auto"/>
            </w:tcBorders>
            <w:shd w:val="clear" w:color="auto" w:fill="FFFFFF"/>
            <w:vAlign w:val="center"/>
          </w:tcPr>
          <w:p w14:paraId="06003716" w14:textId="7B3FA6A8" w:rsidR="00FF451B" w:rsidRPr="00211B7D" w:rsidRDefault="00FF451B" w:rsidP="001F300E">
            <w:pPr>
              <w:pStyle w:val="Bodytext201"/>
              <w:shd w:val="clear" w:color="auto" w:fill="auto"/>
              <w:snapToGrid w:val="0"/>
              <w:spacing w:before="0" w:after="0" w:line="240" w:lineRule="auto"/>
              <w:contextualSpacing/>
              <w:rPr>
                <w:sz w:val="18"/>
              </w:rPr>
            </w:pPr>
            <w:r w:rsidRPr="00211B7D">
              <w:rPr>
                <w:sz w:val="18"/>
              </w:rPr>
              <w:t>Използваме силициеви повърхностноактивни вещества при обезмасляване.</w:t>
            </w:r>
          </w:p>
        </w:tc>
        <w:tc>
          <w:tcPr>
            <w:tcW w:w="567" w:type="dxa"/>
            <w:tcBorders>
              <w:top w:val="single" w:sz="4" w:space="0" w:color="auto"/>
              <w:left w:val="single" w:sz="4" w:space="0" w:color="auto"/>
            </w:tcBorders>
            <w:shd w:val="clear" w:color="auto" w:fill="FFFFFF"/>
          </w:tcPr>
          <w:p w14:paraId="514DF885" w14:textId="77777777" w:rsidR="00FF451B" w:rsidRDefault="00FF451B" w:rsidP="001F300E">
            <w:pPr>
              <w:rPr>
                <w:sz w:val="10"/>
                <w:szCs w:val="10"/>
              </w:rPr>
            </w:pPr>
          </w:p>
        </w:tc>
        <w:tc>
          <w:tcPr>
            <w:tcW w:w="426" w:type="dxa"/>
            <w:tcBorders>
              <w:top w:val="single" w:sz="4" w:space="0" w:color="auto"/>
              <w:left w:val="single" w:sz="4" w:space="0" w:color="auto"/>
              <w:right w:val="single" w:sz="4" w:space="0" w:color="auto"/>
            </w:tcBorders>
            <w:shd w:val="clear" w:color="auto" w:fill="FFFFFF"/>
          </w:tcPr>
          <w:p w14:paraId="3743E2A1" w14:textId="77777777" w:rsidR="00FF451B" w:rsidRDefault="00FF451B" w:rsidP="001F300E">
            <w:pPr>
              <w:rPr>
                <w:sz w:val="10"/>
                <w:szCs w:val="10"/>
              </w:rPr>
            </w:pPr>
          </w:p>
        </w:tc>
        <w:tc>
          <w:tcPr>
            <w:tcW w:w="708" w:type="dxa"/>
            <w:tcBorders>
              <w:top w:val="single" w:sz="4" w:space="0" w:color="auto"/>
              <w:left w:val="single" w:sz="4" w:space="0" w:color="auto"/>
              <w:right w:val="single" w:sz="4" w:space="0" w:color="auto"/>
            </w:tcBorders>
            <w:shd w:val="clear" w:color="auto" w:fill="FFFFFF"/>
          </w:tcPr>
          <w:p w14:paraId="4BDAA50B" w14:textId="77777777" w:rsidR="00FF451B" w:rsidRDefault="00FF451B" w:rsidP="001F300E">
            <w:pPr>
              <w:rPr>
                <w:sz w:val="10"/>
                <w:szCs w:val="10"/>
              </w:rPr>
            </w:pPr>
          </w:p>
        </w:tc>
      </w:tr>
      <w:tr w:rsidR="00FF451B" w14:paraId="382E79F3" w14:textId="1DFA78B4" w:rsidTr="00904081">
        <w:trPr>
          <w:trHeight w:hRule="exact" w:val="1246"/>
        </w:trPr>
        <w:tc>
          <w:tcPr>
            <w:tcW w:w="9067" w:type="dxa"/>
            <w:gridSpan w:val="4"/>
            <w:tcBorders>
              <w:top w:val="single" w:sz="4" w:space="0" w:color="auto"/>
              <w:left w:val="single" w:sz="4" w:space="0" w:color="auto"/>
              <w:bottom w:val="single" w:sz="4" w:space="0" w:color="auto"/>
              <w:right w:val="single" w:sz="4" w:space="0" w:color="auto"/>
            </w:tcBorders>
            <w:shd w:val="clear" w:color="auto" w:fill="FFFFFF"/>
          </w:tcPr>
          <w:p w14:paraId="2CF565D6" w14:textId="3B7482E0" w:rsidR="00FF451B" w:rsidRPr="00211B7D" w:rsidRDefault="00FF451B" w:rsidP="001F300E">
            <w:pPr>
              <w:rPr>
                <w:rFonts w:ascii="Corbel" w:hAnsi="Corbel"/>
                <w:sz w:val="18"/>
                <w:szCs w:val="20"/>
              </w:rPr>
            </w:pPr>
            <w:r w:rsidRPr="00211B7D">
              <w:rPr>
                <w:rFonts w:ascii="Corbel" w:hAnsi="Corbel"/>
                <w:sz w:val="18"/>
                <w:szCs w:val="20"/>
              </w:rPr>
              <w:t>Съоръжение за изгаряне, където утайките от хартия се изгарят в случаите, когато се използват повърхностноактивни вещества на основата на силиций:</w:t>
            </w:r>
          </w:p>
        </w:tc>
      </w:tr>
    </w:tbl>
    <w:p w14:paraId="08F976D8" w14:textId="34D9E00A" w:rsidR="006D1B1D" w:rsidRDefault="006D1B1D">
      <w:pPr>
        <w:pStyle w:val="Bodytext201"/>
        <w:shd w:val="clear" w:color="auto" w:fill="auto"/>
        <w:spacing w:before="0" w:after="0"/>
        <w:ind w:right="220"/>
        <w:sectPr w:rsidR="006D1B1D" w:rsidSect="001C4DBE">
          <w:pgSz w:w="11900" w:h="16840"/>
          <w:pgMar w:top="1193" w:right="1378" w:bottom="847" w:left="1417" w:header="0" w:footer="1020" w:gutter="0"/>
          <w:cols w:space="720"/>
          <w:noEndnote/>
          <w:docGrid w:linePitch="360"/>
        </w:sectPr>
      </w:pPr>
    </w:p>
    <w:tbl>
      <w:tblPr>
        <w:tblW w:w="0" w:type="auto"/>
        <w:tblLayout w:type="fixed"/>
        <w:tblCellMar>
          <w:left w:w="10" w:type="dxa"/>
          <w:right w:w="10" w:type="dxa"/>
        </w:tblCellMar>
        <w:tblLook w:val="0000" w:firstRow="0" w:lastRow="0" w:firstColumn="0" w:lastColumn="0" w:noHBand="0" w:noVBand="0"/>
      </w:tblPr>
      <w:tblGrid>
        <w:gridCol w:w="7656"/>
        <w:gridCol w:w="710"/>
        <w:gridCol w:w="720"/>
      </w:tblGrid>
      <w:tr w:rsidR="006E496D" w14:paraId="56359F66" w14:textId="77777777" w:rsidTr="006E496D">
        <w:trPr>
          <w:trHeight w:hRule="exact" w:val="403"/>
        </w:trPr>
        <w:tc>
          <w:tcPr>
            <w:tcW w:w="7656" w:type="dxa"/>
            <w:tcBorders>
              <w:top w:val="single" w:sz="4" w:space="0" w:color="auto"/>
              <w:left w:val="single" w:sz="4" w:space="0" w:color="auto"/>
            </w:tcBorders>
            <w:shd w:val="clear" w:color="auto" w:fill="FFFFFF"/>
            <w:vAlign w:val="bottom"/>
          </w:tcPr>
          <w:p w14:paraId="1E7D89DD" w14:textId="7C903E3B" w:rsidR="006E496D" w:rsidRPr="00522171" w:rsidRDefault="004B499C" w:rsidP="006E496D">
            <w:pPr>
              <w:pStyle w:val="Bodytext20"/>
              <w:framePr w:w="9086" w:wrap="notBeside" w:vAnchor="text" w:hAnchor="text" w:xAlign="center" w:y="1"/>
              <w:shd w:val="clear" w:color="auto" w:fill="auto"/>
              <w:spacing w:before="0" w:after="0" w:line="292" w:lineRule="exact"/>
              <w:ind w:firstLine="0"/>
            </w:pPr>
            <w:r>
              <w:rPr>
                <w:rStyle w:val="Bodytext211pt"/>
              </w:rPr>
              <w:lastRenderedPageBreak/>
              <w:t>По отношение на К</w:t>
            </w:r>
            <w:r w:rsidR="006E496D" w:rsidRPr="00522171">
              <w:rPr>
                <w:rStyle w:val="Bodytext211pt"/>
              </w:rPr>
              <w:t>ритерий 5 – Управление на отпадъците</w:t>
            </w:r>
          </w:p>
        </w:tc>
        <w:tc>
          <w:tcPr>
            <w:tcW w:w="710" w:type="dxa"/>
            <w:tcBorders>
              <w:top w:val="single" w:sz="4" w:space="0" w:color="auto"/>
              <w:left w:val="single" w:sz="4" w:space="0" w:color="auto"/>
            </w:tcBorders>
            <w:shd w:val="clear" w:color="auto" w:fill="FFFFFF"/>
            <w:vAlign w:val="bottom"/>
          </w:tcPr>
          <w:p w14:paraId="511EB1E2" w14:textId="77777777" w:rsidR="006E496D" w:rsidRDefault="006E496D" w:rsidP="006E496D">
            <w:pPr>
              <w:pStyle w:val="Bodytext20"/>
              <w:framePr w:w="9086" w:wrap="notBeside" w:vAnchor="text" w:hAnchor="text" w:xAlign="center" w:y="1"/>
              <w:shd w:val="clear" w:color="auto" w:fill="auto"/>
              <w:spacing w:before="0" w:after="0" w:line="292" w:lineRule="exact"/>
              <w:ind w:firstLine="0"/>
            </w:pPr>
            <w:r>
              <w:rPr>
                <w:rStyle w:val="Bodytext211pt"/>
              </w:rPr>
              <w:t>ДА</w:t>
            </w:r>
          </w:p>
        </w:tc>
        <w:tc>
          <w:tcPr>
            <w:tcW w:w="720" w:type="dxa"/>
            <w:tcBorders>
              <w:top w:val="single" w:sz="4" w:space="0" w:color="auto"/>
              <w:left w:val="single" w:sz="4" w:space="0" w:color="auto"/>
              <w:right w:val="single" w:sz="4" w:space="0" w:color="auto"/>
            </w:tcBorders>
            <w:shd w:val="clear" w:color="auto" w:fill="FFFFFF"/>
            <w:vAlign w:val="bottom"/>
          </w:tcPr>
          <w:p w14:paraId="219B19B3" w14:textId="77777777" w:rsidR="006E496D" w:rsidRDefault="006E496D" w:rsidP="006E496D">
            <w:pPr>
              <w:pStyle w:val="Bodytext20"/>
              <w:framePr w:w="9086" w:wrap="notBeside" w:vAnchor="text" w:hAnchor="text" w:xAlign="center" w:y="1"/>
              <w:shd w:val="clear" w:color="auto" w:fill="auto"/>
              <w:spacing w:before="0" w:after="0" w:line="292" w:lineRule="exact"/>
              <w:ind w:firstLine="0"/>
            </w:pPr>
            <w:r>
              <w:rPr>
                <w:rStyle w:val="Bodytext211pt"/>
              </w:rPr>
              <w:t>НЕ</w:t>
            </w:r>
          </w:p>
        </w:tc>
      </w:tr>
      <w:tr w:rsidR="006E496D" w14:paraId="34F4E934" w14:textId="77777777" w:rsidTr="00211B7D">
        <w:trPr>
          <w:trHeight w:hRule="exact" w:val="2151"/>
        </w:trPr>
        <w:tc>
          <w:tcPr>
            <w:tcW w:w="7656" w:type="dxa"/>
            <w:tcBorders>
              <w:top w:val="single" w:sz="4" w:space="0" w:color="auto"/>
              <w:left w:val="single" w:sz="4" w:space="0" w:color="auto"/>
            </w:tcBorders>
            <w:shd w:val="clear" w:color="auto" w:fill="FFFFFF"/>
            <w:vAlign w:val="center"/>
          </w:tcPr>
          <w:p w14:paraId="6230EECF" w14:textId="77777777" w:rsidR="006E496D" w:rsidRPr="00522171" w:rsidRDefault="006E496D" w:rsidP="006E496D">
            <w:pPr>
              <w:pStyle w:val="Bodytext20"/>
              <w:framePr w:w="9086" w:wrap="notBeside" w:vAnchor="text" w:hAnchor="text" w:xAlign="center" w:y="1"/>
              <w:shd w:val="clear" w:color="auto" w:fill="auto"/>
              <w:spacing w:before="0" w:after="0" w:line="264" w:lineRule="exact"/>
              <w:ind w:firstLine="0"/>
            </w:pPr>
            <w:r w:rsidRPr="00211B7D">
              <w:rPr>
                <w:rStyle w:val="Bodytext210pt0"/>
                <w:sz w:val="18"/>
              </w:rPr>
              <w:t>Нашият производствен обект разполага със система за обработка на отпадъците, произтичащи от производствения процес, и план за управление и минимизиране на отпадъците, която описва производствения процес и включва информация за следните аспекти: 1) въведени процедури за предотвратяване на отпадъците; 2) въведени процедури за разделяне, повторна употреба и рециклиране на отпадъци; 3) въведени процедури за безопасно боравене с опасни отпадъци; 4) цели за непрекъснато подобряване, свързани с намаляването на генерирането на отпадъци и увеличаването на процента на повторна употреба и рециклиране</w:t>
            </w:r>
            <w:r w:rsidRPr="00522171">
              <w:rPr>
                <w:rStyle w:val="Bodytext210pt0"/>
              </w:rPr>
              <w:t>.</w:t>
            </w:r>
          </w:p>
        </w:tc>
        <w:tc>
          <w:tcPr>
            <w:tcW w:w="710" w:type="dxa"/>
            <w:tcBorders>
              <w:top w:val="single" w:sz="4" w:space="0" w:color="auto"/>
              <w:left w:val="single" w:sz="4" w:space="0" w:color="auto"/>
            </w:tcBorders>
            <w:shd w:val="clear" w:color="auto" w:fill="FFFFFF"/>
          </w:tcPr>
          <w:p w14:paraId="0A46647A" w14:textId="77777777" w:rsidR="006E496D" w:rsidRDefault="006E496D" w:rsidP="006E496D">
            <w:pPr>
              <w:framePr w:w="9086" w:wrap="notBeside" w:vAnchor="text" w:hAnchor="text" w:xAlign="center" w:y="1"/>
              <w:rPr>
                <w:sz w:val="10"/>
                <w:szCs w:val="10"/>
              </w:rPr>
            </w:pPr>
          </w:p>
        </w:tc>
        <w:tc>
          <w:tcPr>
            <w:tcW w:w="720" w:type="dxa"/>
            <w:tcBorders>
              <w:top w:val="single" w:sz="4" w:space="0" w:color="auto"/>
              <w:left w:val="single" w:sz="4" w:space="0" w:color="auto"/>
              <w:right w:val="single" w:sz="4" w:space="0" w:color="auto"/>
            </w:tcBorders>
            <w:shd w:val="clear" w:color="auto" w:fill="FFFFFF"/>
          </w:tcPr>
          <w:p w14:paraId="498957AA" w14:textId="77777777" w:rsidR="006E496D" w:rsidRDefault="006E496D" w:rsidP="006E496D">
            <w:pPr>
              <w:framePr w:w="9086" w:wrap="notBeside" w:vAnchor="text" w:hAnchor="text" w:xAlign="center" w:y="1"/>
              <w:rPr>
                <w:sz w:val="10"/>
                <w:szCs w:val="10"/>
              </w:rPr>
            </w:pPr>
          </w:p>
        </w:tc>
      </w:tr>
      <w:tr w:rsidR="006E496D" w14:paraId="02AE160B" w14:textId="77777777" w:rsidTr="004B499C">
        <w:trPr>
          <w:trHeight w:hRule="exact" w:val="707"/>
        </w:trPr>
        <w:tc>
          <w:tcPr>
            <w:tcW w:w="7656" w:type="dxa"/>
            <w:tcBorders>
              <w:top w:val="single" w:sz="4" w:space="0" w:color="auto"/>
              <w:left w:val="single" w:sz="4" w:space="0" w:color="auto"/>
              <w:bottom w:val="single" w:sz="4" w:space="0" w:color="auto"/>
            </w:tcBorders>
            <w:shd w:val="clear" w:color="auto" w:fill="FFFFFF"/>
            <w:vAlign w:val="center"/>
          </w:tcPr>
          <w:p w14:paraId="32A33E91" w14:textId="77777777" w:rsidR="006E496D" w:rsidRPr="00211B7D" w:rsidRDefault="006E496D" w:rsidP="004B499C">
            <w:pPr>
              <w:pStyle w:val="Bodytext20"/>
              <w:framePr w:w="9086" w:wrap="notBeside" w:vAnchor="text" w:hAnchor="text" w:xAlign="center" w:y="1"/>
              <w:shd w:val="clear" w:color="auto" w:fill="auto"/>
              <w:spacing w:before="0" w:after="0" w:line="269" w:lineRule="exact"/>
              <w:ind w:firstLine="0"/>
              <w:rPr>
                <w:sz w:val="18"/>
              </w:rPr>
            </w:pPr>
            <w:r w:rsidRPr="00211B7D">
              <w:rPr>
                <w:rStyle w:val="Bodytext210pt0"/>
                <w:sz w:val="18"/>
              </w:rPr>
              <w:t>Сертификатът по ISO 14001 и/или регистрацията по EMAS са приложени в подкрепа на това потвърждение, заедно с декларацията за включване на управлението на отпадъците.</w:t>
            </w:r>
          </w:p>
        </w:tc>
        <w:tc>
          <w:tcPr>
            <w:tcW w:w="710" w:type="dxa"/>
            <w:tcBorders>
              <w:top w:val="single" w:sz="4" w:space="0" w:color="auto"/>
              <w:left w:val="single" w:sz="4" w:space="0" w:color="auto"/>
              <w:bottom w:val="single" w:sz="4" w:space="0" w:color="auto"/>
            </w:tcBorders>
            <w:shd w:val="clear" w:color="auto" w:fill="FFFFFF"/>
          </w:tcPr>
          <w:p w14:paraId="3BA40FE0" w14:textId="77777777" w:rsidR="006E496D" w:rsidRDefault="006E496D" w:rsidP="006E496D">
            <w:pPr>
              <w:framePr w:w="9086" w:wrap="notBeside" w:vAnchor="text" w:hAnchor="text" w:xAlign="center" w:y="1"/>
              <w:rPr>
                <w:sz w:val="10"/>
                <w:szCs w:val="10"/>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14:paraId="2001DDFE" w14:textId="77777777" w:rsidR="006E496D" w:rsidRDefault="006E496D" w:rsidP="006E496D">
            <w:pPr>
              <w:framePr w:w="9086" w:wrap="notBeside" w:vAnchor="text" w:hAnchor="text" w:xAlign="center" w:y="1"/>
              <w:rPr>
                <w:sz w:val="10"/>
                <w:szCs w:val="10"/>
              </w:rPr>
            </w:pPr>
          </w:p>
        </w:tc>
      </w:tr>
    </w:tbl>
    <w:p w14:paraId="2B305901" w14:textId="77777777" w:rsidR="006D1B1D" w:rsidRDefault="006D1B1D">
      <w:pPr>
        <w:framePr w:w="9086" w:wrap="notBeside" w:vAnchor="text" w:hAnchor="text" w:xAlign="center" w:y="1"/>
        <w:rPr>
          <w:sz w:val="2"/>
          <w:szCs w:val="2"/>
        </w:rPr>
      </w:pPr>
    </w:p>
    <w:p w14:paraId="78D357E6" w14:textId="77777777" w:rsidR="006D1B1D" w:rsidRDefault="006D1B1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253"/>
        <w:gridCol w:w="571"/>
        <w:gridCol w:w="576"/>
        <w:gridCol w:w="643"/>
      </w:tblGrid>
      <w:tr w:rsidR="006D1B1D" w14:paraId="3DE60F42" w14:textId="77777777" w:rsidTr="00945E2E">
        <w:trPr>
          <w:trHeight w:hRule="exact" w:val="720"/>
          <w:jc w:val="center"/>
        </w:trPr>
        <w:tc>
          <w:tcPr>
            <w:tcW w:w="7253" w:type="dxa"/>
            <w:tcBorders>
              <w:top w:val="single" w:sz="4" w:space="0" w:color="auto"/>
              <w:left w:val="single" w:sz="4" w:space="0" w:color="auto"/>
            </w:tcBorders>
            <w:shd w:val="clear" w:color="auto" w:fill="FFFFFF"/>
            <w:vAlign w:val="center"/>
          </w:tcPr>
          <w:p w14:paraId="5EDFF8E8" w14:textId="184BD353" w:rsidR="006D1B1D" w:rsidRDefault="003A31D4" w:rsidP="00945E2E">
            <w:pPr>
              <w:pStyle w:val="Bodytext20"/>
              <w:framePr w:w="9043" w:wrap="notBeside" w:vAnchor="text" w:hAnchor="text" w:xAlign="center" w:y="1"/>
              <w:shd w:val="clear" w:color="auto" w:fill="auto"/>
              <w:spacing w:before="0" w:after="0" w:line="292" w:lineRule="exact"/>
              <w:ind w:firstLine="0"/>
            </w:pPr>
            <w:r>
              <w:rPr>
                <w:rStyle w:val="Bodytext211pt"/>
              </w:rPr>
              <w:t xml:space="preserve">По отношение на </w:t>
            </w:r>
            <w:r w:rsidR="00945E2E">
              <w:rPr>
                <w:rStyle w:val="Bodytext211pt"/>
                <w:lang w:val="bg-BG"/>
              </w:rPr>
              <w:t>К</w:t>
            </w:r>
            <w:r>
              <w:rPr>
                <w:rStyle w:val="Bodytext211pt"/>
              </w:rPr>
              <w:t xml:space="preserve">ритерий 6 – </w:t>
            </w:r>
            <w:r w:rsidR="00945E2E">
              <w:rPr>
                <w:rStyle w:val="Bodytext211pt"/>
                <w:lang w:val="bg-BG"/>
              </w:rPr>
              <w:t>Годност</w:t>
            </w:r>
            <w:r>
              <w:rPr>
                <w:rStyle w:val="Bodytext211pt"/>
              </w:rPr>
              <w:t xml:space="preserve"> за употреба/окончателни изисквания към продуктите</w:t>
            </w:r>
          </w:p>
        </w:tc>
        <w:tc>
          <w:tcPr>
            <w:tcW w:w="571" w:type="dxa"/>
            <w:tcBorders>
              <w:top w:val="single" w:sz="4" w:space="0" w:color="auto"/>
              <w:left w:val="single" w:sz="4" w:space="0" w:color="auto"/>
            </w:tcBorders>
            <w:shd w:val="clear" w:color="auto" w:fill="FFFFFF"/>
            <w:vAlign w:val="bottom"/>
          </w:tcPr>
          <w:p w14:paraId="515CBAEA" w14:textId="77777777" w:rsidR="006D1B1D" w:rsidRDefault="003A31D4">
            <w:pPr>
              <w:pStyle w:val="Bodytext20"/>
              <w:framePr w:w="9043" w:wrap="notBeside" w:vAnchor="text" w:hAnchor="text" w:xAlign="center" w:y="1"/>
              <w:shd w:val="clear" w:color="auto" w:fill="auto"/>
              <w:spacing w:before="0" w:after="0" w:line="292" w:lineRule="exact"/>
              <w:ind w:firstLine="0"/>
            </w:pPr>
            <w:r>
              <w:rPr>
                <w:rStyle w:val="Bodytext211pt"/>
              </w:rPr>
              <w:t>ДА</w:t>
            </w:r>
          </w:p>
        </w:tc>
        <w:tc>
          <w:tcPr>
            <w:tcW w:w="576" w:type="dxa"/>
            <w:tcBorders>
              <w:top w:val="single" w:sz="4" w:space="0" w:color="auto"/>
              <w:left w:val="single" w:sz="4" w:space="0" w:color="auto"/>
            </w:tcBorders>
            <w:shd w:val="clear" w:color="auto" w:fill="FFFFFF"/>
            <w:vAlign w:val="bottom"/>
          </w:tcPr>
          <w:p w14:paraId="6D7B8CA7" w14:textId="77777777" w:rsidR="006D1B1D" w:rsidRDefault="003A31D4">
            <w:pPr>
              <w:pStyle w:val="Bodytext20"/>
              <w:framePr w:w="9043" w:wrap="notBeside" w:vAnchor="text" w:hAnchor="text" w:xAlign="center" w:y="1"/>
              <w:shd w:val="clear" w:color="auto" w:fill="auto"/>
              <w:spacing w:before="0" w:after="0" w:line="292" w:lineRule="exact"/>
              <w:ind w:firstLine="0"/>
            </w:pPr>
            <w:r>
              <w:rPr>
                <w:rStyle w:val="Bodytext211pt"/>
              </w:rPr>
              <w:t>НЕ</w:t>
            </w:r>
          </w:p>
        </w:tc>
        <w:tc>
          <w:tcPr>
            <w:tcW w:w="643" w:type="dxa"/>
            <w:tcBorders>
              <w:top w:val="single" w:sz="4" w:space="0" w:color="auto"/>
              <w:left w:val="single" w:sz="4" w:space="0" w:color="auto"/>
              <w:right w:val="single" w:sz="4" w:space="0" w:color="auto"/>
            </w:tcBorders>
            <w:shd w:val="clear" w:color="auto" w:fill="FFFFFF"/>
            <w:vAlign w:val="bottom"/>
          </w:tcPr>
          <w:p w14:paraId="37CFE738" w14:textId="77777777" w:rsidR="006D1B1D" w:rsidRDefault="003A31D4">
            <w:pPr>
              <w:pStyle w:val="Bodytext20"/>
              <w:framePr w:w="9043" w:wrap="notBeside" w:vAnchor="text" w:hAnchor="text" w:xAlign="center" w:y="1"/>
              <w:shd w:val="clear" w:color="auto" w:fill="auto"/>
              <w:spacing w:before="0" w:after="0" w:line="292" w:lineRule="exact"/>
              <w:ind w:firstLine="0"/>
            </w:pPr>
            <w:r>
              <w:rPr>
                <w:rStyle w:val="Bodytext211pt"/>
              </w:rPr>
              <w:t>N/A</w:t>
            </w:r>
          </w:p>
        </w:tc>
      </w:tr>
      <w:tr w:rsidR="006D1B1D" w14:paraId="446FEBA1" w14:textId="77777777">
        <w:trPr>
          <w:trHeight w:hRule="exact" w:val="398"/>
          <w:jc w:val="center"/>
        </w:trPr>
        <w:tc>
          <w:tcPr>
            <w:tcW w:w="7253" w:type="dxa"/>
            <w:tcBorders>
              <w:top w:val="single" w:sz="4" w:space="0" w:color="auto"/>
              <w:left w:val="single" w:sz="4" w:space="0" w:color="auto"/>
            </w:tcBorders>
            <w:shd w:val="clear" w:color="auto" w:fill="FFFFFF"/>
            <w:vAlign w:val="center"/>
          </w:tcPr>
          <w:p w14:paraId="3DE42E7E" w14:textId="77777777" w:rsidR="006D1B1D" w:rsidRPr="00211B7D" w:rsidRDefault="003A31D4">
            <w:pPr>
              <w:pStyle w:val="Bodytext20"/>
              <w:framePr w:w="9043" w:wrap="notBeside" w:vAnchor="text" w:hAnchor="text" w:xAlign="center" w:y="1"/>
              <w:shd w:val="clear" w:color="auto" w:fill="auto"/>
              <w:spacing w:before="0" w:after="0" w:line="266" w:lineRule="exact"/>
              <w:ind w:firstLine="0"/>
              <w:rPr>
                <w:sz w:val="18"/>
              </w:rPr>
            </w:pPr>
            <w:r w:rsidRPr="00211B7D">
              <w:rPr>
                <w:rStyle w:val="Bodytext210pt0"/>
                <w:sz w:val="18"/>
              </w:rPr>
              <w:t>Нашите продукти съответстват на всички нормативни документи.</w:t>
            </w:r>
          </w:p>
        </w:tc>
        <w:tc>
          <w:tcPr>
            <w:tcW w:w="571" w:type="dxa"/>
            <w:tcBorders>
              <w:top w:val="single" w:sz="4" w:space="0" w:color="auto"/>
              <w:left w:val="single" w:sz="4" w:space="0" w:color="auto"/>
            </w:tcBorders>
            <w:shd w:val="clear" w:color="auto" w:fill="FFFFFF"/>
          </w:tcPr>
          <w:p w14:paraId="75D8779B" w14:textId="77777777" w:rsidR="006D1B1D" w:rsidRDefault="006D1B1D">
            <w:pPr>
              <w:framePr w:w="9043" w:wrap="notBeside" w:vAnchor="text" w:hAnchor="text" w:xAlign="center" w:y="1"/>
              <w:rPr>
                <w:sz w:val="10"/>
                <w:szCs w:val="10"/>
              </w:rPr>
            </w:pPr>
          </w:p>
        </w:tc>
        <w:tc>
          <w:tcPr>
            <w:tcW w:w="576" w:type="dxa"/>
            <w:tcBorders>
              <w:top w:val="single" w:sz="4" w:space="0" w:color="auto"/>
              <w:left w:val="single" w:sz="4" w:space="0" w:color="auto"/>
            </w:tcBorders>
            <w:shd w:val="clear" w:color="auto" w:fill="FFFFFF"/>
          </w:tcPr>
          <w:p w14:paraId="0C715B5D" w14:textId="77777777" w:rsidR="006D1B1D" w:rsidRDefault="006D1B1D">
            <w:pPr>
              <w:framePr w:w="9043" w:wrap="notBeside" w:vAnchor="text" w:hAnchor="text" w:xAlign="center" w:y="1"/>
              <w:rPr>
                <w:sz w:val="10"/>
                <w:szCs w:val="10"/>
              </w:rPr>
            </w:pPr>
          </w:p>
        </w:tc>
        <w:tc>
          <w:tcPr>
            <w:tcW w:w="643" w:type="dxa"/>
            <w:tcBorders>
              <w:top w:val="single" w:sz="4" w:space="0" w:color="auto"/>
              <w:left w:val="single" w:sz="4" w:space="0" w:color="auto"/>
              <w:right w:val="single" w:sz="4" w:space="0" w:color="auto"/>
            </w:tcBorders>
            <w:shd w:val="clear" w:color="auto" w:fill="FFFFFF"/>
          </w:tcPr>
          <w:p w14:paraId="73CAC18B" w14:textId="77777777" w:rsidR="006D1B1D" w:rsidRDefault="006D1B1D">
            <w:pPr>
              <w:framePr w:w="9043" w:wrap="notBeside" w:vAnchor="text" w:hAnchor="text" w:xAlign="center" w:y="1"/>
              <w:rPr>
                <w:sz w:val="10"/>
                <w:szCs w:val="10"/>
              </w:rPr>
            </w:pPr>
          </w:p>
        </w:tc>
      </w:tr>
      <w:tr w:rsidR="006D1B1D" w14:paraId="4E0EAF09" w14:textId="77777777" w:rsidTr="00810F6B">
        <w:trPr>
          <w:trHeight w:hRule="exact" w:val="854"/>
          <w:jc w:val="center"/>
        </w:trPr>
        <w:tc>
          <w:tcPr>
            <w:tcW w:w="7253" w:type="dxa"/>
            <w:tcBorders>
              <w:top w:val="single" w:sz="4" w:space="0" w:color="auto"/>
              <w:left w:val="single" w:sz="4" w:space="0" w:color="auto"/>
            </w:tcBorders>
            <w:shd w:val="clear" w:color="auto" w:fill="FFFFFF"/>
            <w:vAlign w:val="center"/>
          </w:tcPr>
          <w:p w14:paraId="14AF5C54" w14:textId="1DCDED45" w:rsidR="006D1B1D" w:rsidRPr="00211B7D" w:rsidRDefault="00810F6B" w:rsidP="00810F6B">
            <w:pPr>
              <w:pStyle w:val="Bodytext20"/>
              <w:framePr w:w="9043" w:wrap="notBeside" w:vAnchor="text" w:hAnchor="text" w:xAlign="center" w:y="1"/>
              <w:shd w:val="clear" w:color="auto" w:fill="auto"/>
              <w:spacing w:before="0" w:after="0" w:line="264" w:lineRule="exact"/>
              <w:ind w:firstLine="0"/>
              <w:rPr>
                <w:sz w:val="18"/>
              </w:rPr>
            </w:pPr>
            <w:r w:rsidRPr="00211B7D">
              <w:rPr>
                <w:rStyle w:val="Bodytext210pt0"/>
                <w:sz w:val="18"/>
                <w:lang w:val="bg-BG"/>
              </w:rPr>
              <w:t>Хартия тип „тишу“</w:t>
            </w:r>
            <w:r w:rsidR="003A31D4" w:rsidRPr="00211B7D">
              <w:rPr>
                <w:rStyle w:val="Bodytext210pt0"/>
                <w:sz w:val="18"/>
              </w:rPr>
              <w:t>:</w:t>
            </w:r>
            <w:r w:rsidRPr="00211B7D">
              <w:rPr>
                <w:rStyle w:val="Bodytext210pt0"/>
                <w:sz w:val="18"/>
                <w:lang w:val="bg-BG"/>
              </w:rPr>
              <w:t xml:space="preserve"> </w:t>
            </w:r>
            <w:r w:rsidR="003A31D4" w:rsidRPr="00211B7D">
              <w:rPr>
                <w:rStyle w:val="Bodytext210pt0"/>
                <w:sz w:val="18"/>
              </w:rPr>
              <w:t xml:space="preserve">Не използваме багрила или оптични </w:t>
            </w:r>
            <w:r w:rsidRPr="00211B7D">
              <w:rPr>
                <w:rStyle w:val="Bodytext210pt0"/>
                <w:sz w:val="18"/>
                <w:lang w:val="bg-BG"/>
              </w:rPr>
              <w:t>избелители</w:t>
            </w:r>
            <w:r w:rsidR="003A31D4" w:rsidRPr="00211B7D">
              <w:rPr>
                <w:rStyle w:val="Bodytext210pt0"/>
                <w:sz w:val="18"/>
              </w:rPr>
              <w:t xml:space="preserve">, </w:t>
            </w:r>
            <w:r w:rsidRPr="00211B7D">
              <w:rPr>
                <w:rStyle w:val="Bodytext210pt0"/>
                <w:sz w:val="18"/>
                <w:lang w:val="bg-BG"/>
              </w:rPr>
              <w:t>или</w:t>
            </w:r>
            <w:r w:rsidR="003A31D4" w:rsidRPr="00211B7D">
              <w:rPr>
                <w:rStyle w:val="Bodytext210pt0"/>
                <w:sz w:val="18"/>
              </w:rPr>
              <w:t xml:space="preserve"> сме прикачили протоколи от тестове съгласно EN 646/EN 648, когато багрила или оптични </w:t>
            </w:r>
            <w:r w:rsidRPr="00211B7D">
              <w:rPr>
                <w:rStyle w:val="Bodytext210pt0"/>
                <w:sz w:val="18"/>
                <w:lang w:val="bg-BG"/>
              </w:rPr>
              <w:t>избелители</w:t>
            </w:r>
            <w:r w:rsidR="003A31D4" w:rsidRPr="00211B7D">
              <w:rPr>
                <w:rStyle w:val="Bodytext210pt0"/>
                <w:sz w:val="18"/>
              </w:rPr>
              <w:t xml:space="preserve"> се използват.</w:t>
            </w:r>
          </w:p>
        </w:tc>
        <w:tc>
          <w:tcPr>
            <w:tcW w:w="571" w:type="dxa"/>
            <w:tcBorders>
              <w:top w:val="single" w:sz="4" w:space="0" w:color="auto"/>
              <w:left w:val="single" w:sz="4" w:space="0" w:color="auto"/>
            </w:tcBorders>
            <w:shd w:val="clear" w:color="auto" w:fill="FFFFFF"/>
          </w:tcPr>
          <w:p w14:paraId="2675B804" w14:textId="77777777" w:rsidR="006D1B1D" w:rsidRDefault="006D1B1D">
            <w:pPr>
              <w:framePr w:w="9043" w:wrap="notBeside" w:vAnchor="text" w:hAnchor="text" w:xAlign="center" w:y="1"/>
              <w:rPr>
                <w:sz w:val="10"/>
                <w:szCs w:val="10"/>
              </w:rPr>
            </w:pPr>
          </w:p>
        </w:tc>
        <w:tc>
          <w:tcPr>
            <w:tcW w:w="576" w:type="dxa"/>
            <w:tcBorders>
              <w:top w:val="single" w:sz="4" w:space="0" w:color="auto"/>
              <w:left w:val="single" w:sz="4" w:space="0" w:color="auto"/>
            </w:tcBorders>
            <w:shd w:val="clear" w:color="auto" w:fill="FFFFFF"/>
          </w:tcPr>
          <w:p w14:paraId="0D213F75" w14:textId="77777777" w:rsidR="006D1B1D" w:rsidRDefault="006D1B1D">
            <w:pPr>
              <w:framePr w:w="9043" w:wrap="notBeside" w:vAnchor="text" w:hAnchor="text" w:xAlign="center" w:y="1"/>
              <w:rPr>
                <w:sz w:val="10"/>
                <w:szCs w:val="10"/>
              </w:rPr>
            </w:pPr>
          </w:p>
        </w:tc>
        <w:tc>
          <w:tcPr>
            <w:tcW w:w="643" w:type="dxa"/>
            <w:tcBorders>
              <w:top w:val="single" w:sz="4" w:space="0" w:color="auto"/>
              <w:left w:val="single" w:sz="4" w:space="0" w:color="auto"/>
              <w:right w:val="single" w:sz="4" w:space="0" w:color="auto"/>
            </w:tcBorders>
            <w:shd w:val="clear" w:color="auto" w:fill="FFFFFF"/>
          </w:tcPr>
          <w:p w14:paraId="4F8C225A" w14:textId="77777777" w:rsidR="006D1B1D" w:rsidRDefault="006D1B1D">
            <w:pPr>
              <w:framePr w:w="9043" w:wrap="notBeside" w:vAnchor="text" w:hAnchor="text" w:xAlign="center" w:y="1"/>
              <w:rPr>
                <w:sz w:val="10"/>
                <w:szCs w:val="10"/>
              </w:rPr>
            </w:pPr>
          </w:p>
        </w:tc>
      </w:tr>
      <w:tr w:rsidR="006D1B1D" w:rsidRPr="00907458" w14:paraId="08BAC5B6" w14:textId="77777777" w:rsidTr="00810F6B">
        <w:trPr>
          <w:trHeight w:hRule="exact" w:val="854"/>
          <w:jc w:val="center"/>
        </w:trPr>
        <w:tc>
          <w:tcPr>
            <w:tcW w:w="7253" w:type="dxa"/>
            <w:tcBorders>
              <w:top w:val="single" w:sz="4" w:space="0" w:color="auto"/>
              <w:left w:val="single" w:sz="4" w:space="0" w:color="auto"/>
            </w:tcBorders>
            <w:shd w:val="clear" w:color="auto" w:fill="FFFFFF"/>
            <w:vAlign w:val="center"/>
          </w:tcPr>
          <w:p w14:paraId="245DCC08" w14:textId="21A8BEB3" w:rsidR="006D1B1D" w:rsidRPr="00907458" w:rsidRDefault="00810F6B" w:rsidP="00810F6B">
            <w:pPr>
              <w:pStyle w:val="Bodytext20"/>
              <w:framePr w:w="9043" w:wrap="notBeside" w:vAnchor="text" w:hAnchor="text" w:xAlign="center" w:y="1"/>
              <w:shd w:val="clear" w:color="auto" w:fill="auto"/>
              <w:spacing w:before="0" w:after="0" w:line="269" w:lineRule="exact"/>
              <w:ind w:firstLine="0"/>
              <w:rPr>
                <w:sz w:val="18"/>
                <w:lang w:val="bg-BG"/>
              </w:rPr>
            </w:pPr>
            <w:r w:rsidRPr="00211B7D">
              <w:rPr>
                <w:rStyle w:val="Bodytext210pt0"/>
                <w:sz w:val="18"/>
                <w:lang w:val="bg-BG"/>
              </w:rPr>
              <w:t>Хартия тип „тишу“</w:t>
            </w:r>
            <w:r w:rsidR="003A31D4" w:rsidRPr="00211B7D">
              <w:rPr>
                <w:rStyle w:val="Bodytext210pt0"/>
                <w:sz w:val="18"/>
              </w:rPr>
              <w:t>:</w:t>
            </w:r>
            <w:r w:rsidRPr="00211B7D">
              <w:rPr>
                <w:rStyle w:val="Bodytext210pt0"/>
                <w:sz w:val="18"/>
                <w:lang w:val="bg-BG"/>
              </w:rPr>
              <w:t xml:space="preserve"> </w:t>
            </w:r>
            <w:r w:rsidR="003A31D4" w:rsidRPr="00211B7D">
              <w:rPr>
                <w:rStyle w:val="Bodytext210pt0"/>
                <w:sz w:val="18"/>
              </w:rPr>
              <w:t xml:space="preserve">Декларираме, че нашият продукт няма да доведе до </w:t>
            </w:r>
            <w:r w:rsidRPr="00211B7D">
              <w:rPr>
                <w:rStyle w:val="Bodytext210pt0"/>
                <w:sz w:val="18"/>
                <w:lang w:val="bg-BG"/>
              </w:rPr>
              <w:t>забавяне</w:t>
            </w:r>
            <w:r w:rsidR="003A31D4" w:rsidRPr="00211B7D">
              <w:rPr>
                <w:rStyle w:val="Bodytext210pt0"/>
                <w:sz w:val="18"/>
              </w:rPr>
              <w:t xml:space="preserve"> на растежа на микроорганизмите.</w:t>
            </w:r>
            <w:r w:rsidRPr="00211B7D">
              <w:rPr>
                <w:rStyle w:val="Bodytext210pt0"/>
                <w:sz w:val="18"/>
                <w:lang w:val="bg-BG"/>
              </w:rPr>
              <w:t xml:space="preserve"> </w:t>
            </w:r>
            <w:r w:rsidR="003A31D4" w:rsidRPr="00907458">
              <w:rPr>
                <w:rStyle w:val="Bodytext210pt0"/>
                <w:sz w:val="18"/>
                <w:lang w:val="bg-BG"/>
              </w:rPr>
              <w:t xml:space="preserve">Протоколите от </w:t>
            </w:r>
            <w:r w:rsidRPr="00211B7D">
              <w:rPr>
                <w:rStyle w:val="Bodytext210pt0"/>
                <w:sz w:val="18"/>
                <w:lang w:val="bg-BG"/>
              </w:rPr>
              <w:t>пробите</w:t>
            </w:r>
            <w:r w:rsidR="003A31D4" w:rsidRPr="00907458">
              <w:rPr>
                <w:rStyle w:val="Bodytext210pt0"/>
                <w:sz w:val="18"/>
                <w:lang w:val="bg-BG"/>
              </w:rPr>
              <w:t xml:space="preserve"> в съответствие с </w:t>
            </w:r>
            <w:r w:rsidR="003A31D4" w:rsidRPr="00211B7D">
              <w:rPr>
                <w:rStyle w:val="Bodytext210pt0"/>
                <w:sz w:val="18"/>
              </w:rPr>
              <w:t>EN</w:t>
            </w:r>
            <w:r w:rsidR="003A31D4" w:rsidRPr="00907458">
              <w:rPr>
                <w:rStyle w:val="Bodytext210pt0"/>
                <w:sz w:val="18"/>
                <w:lang w:val="bg-BG"/>
              </w:rPr>
              <w:t xml:space="preserve"> 1104 са приложени към </w:t>
            </w:r>
            <w:r w:rsidRPr="00211B7D">
              <w:rPr>
                <w:rStyle w:val="Bodytext210pt0"/>
                <w:sz w:val="18"/>
                <w:lang w:val="bg-BG"/>
              </w:rPr>
              <w:t>заявлението</w:t>
            </w:r>
            <w:r w:rsidR="003A31D4" w:rsidRPr="00907458">
              <w:rPr>
                <w:rStyle w:val="Bodytext210pt0"/>
                <w:sz w:val="18"/>
                <w:lang w:val="bg-BG"/>
              </w:rPr>
              <w:t>.</w:t>
            </w:r>
          </w:p>
        </w:tc>
        <w:tc>
          <w:tcPr>
            <w:tcW w:w="571" w:type="dxa"/>
            <w:tcBorders>
              <w:top w:val="single" w:sz="4" w:space="0" w:color="auto"/>
              <w:left w:val="single" w:sz="4" w:space="0" w:color="auto"/>
            </w:tcBorders>
            <w:shd w:val="clear" w:color="auto" w:fill="FFFFFF"/>
          </w:tcPr>
          <w:p w14:paraId="3D6907A1" w14:textId="77777777" w:rsidR="006D1B1D" w:rsidRPr="00907458" w:rsidRDefault="006D1B1D">
            <w:pPr>
              <w:framePr w:w="9043" w:wrap="notBeside" w:vAnchor="text" w:hAnchor="text" w:xAlign="center" w:y="1"/>
              <w:rPr>
                <w:sz w:val="10"/>
                <w:szCs w:val="10"/>
                <w:lang w:val="bg-BG"/>
              </w:rPr>
            </w:pPr>
          </w:p>
        </w:tc>
        <w:tc>
          <w:tcPr>
            <w:tcW w:w="576" w:type="dxa"/>
            <w:tcBorders>
              <w:top w:val="single" w:sz="4" w:space="0" w:color="auto"/>
              <w:left w:val="single" w:sz="4" w:space="0" w:color="auto"/>
            </w:tcBorders>
            <w:shd w:val="clear" w:color="auto" w:fill="FFFFFF"/>
          </w:tcPr>
          <w:p w14:paraId="0156723A" w14:textId="77777777" w:rsidR="006D1B1D" w:rsidRPr="00907458" w:rsidRDefault="006D1B1D">
            <w:pPr>
              <w:framePr w:w="9043" w:wrap="notBeside" w:vAnchor="text" w:hAnchor="text" w:xAlign="center" w:y="1"/>
              <w:rPr>
                <w:sz w:val="10"/>
                <w:szCs w:val="10"/>
                <w:lang w:val="bg-BG"/>
              </w:rPr>
            </w:pPr>
          </w:p>
        </w:tc>
        <w:tc>
          <w:tcPr>
            <w:tcW w:w="643" w:type="dxa"/>
            <w:tcBorders>
              <w:top w:val="single" w:sz="4" w:space="0" w:color="auto"/>
              <w:left w:val="single" w:sz="4" w:space="0" w:color="auto"/>
              <w:right w:val="single" w:sz="4" w:space="0" w:color="auto"/>
            </w:tcBorders>
            <w:shd w:val="clear" w:color="auto" w:fill="FFFFFF"/>
          </w:tcPr>
          <w:p w14:paraId="6C68BA2A" w14:textId="77777777" w:rsidR="006D1B1D" w:rsidRPr="00907458" w:rsidRDefault="006D1B1D">
            <w:pPr>
              <w:framePr w:w="9043" w:wrap="notBeside" w:vAnchor="text" w:hAnchor="text" w:xAlign="center" w:y="1"/>
              <w:rPr>
                <w:sz w:val="10"/>
                <w:szCs w:val="10"/>
                <w:lang w:val="bg-BG"/>
              </w:rPr>
            </w:pPr>
          </w:p>
        </w:tc>
      </w:tr>
      <w:tr w:rsidR="006D1B1D" w:rsidRPr="00907458" w14:paraId="017A3FE7" w14:textId="77777777" w:rsidTr="00211B7D">
        <w:trPr>
          <w:trHeight w:hRule="exact" w:val="875"/>
          <w:jc w:val="center"/>
        </w:trPr>
        <w:tc>
          <w:tcPr>
            <w:tcW w:w="7253" w:type="dxa"/>
            <w:tcBorders>
              <w:top w:val="single" w:sz="4" w:space="0" w:color="auto"/>
              <w:left w:val="single" w:sz="4" w:space="0" w:color="auto"/>
            </w:tcBorders>
            <w:shd w:val="clear" w:color="auto" w:fill="FFFFFF"/>
            <w:vAlign w:val="center"/>
          </w:tcPr>
          <w:p w14:paraId="003F9E14" w14:textId="56E19377" w:rsidR="006D1B1D" w:rsidRPr="00211B7D" w:rsidRDefault="00810F6B" w:rsidP="00810F6B">
            <w:pPr>
              <w:pStyle w:val="Bodytext20"/>
              <w:framePr w:w="9043" w:wrap="notBeside" w:vAnchor="text" w:hAnchor="text" w:xAlign="center" w:y="1"/>
              <w:shd w:val="clear" w:color="auto" w:fill="auto"/>
              <w:spacing w:before="0" w:after="0" w:line="269" w:lineRule="exact"/>
              <w:ind w:firstLine="0"/>
              <w:rPr>
                <w:sz w:val="18"/>
                <w:lang w:val="bg-BG"/>
              </w:rPr>
            </w:pPr>
            <w:r w:rsidRPr="00211B7D">
              <w:rPr>
                <w:rStyle w:val="Bodytext210pt0"/>
                <w:sz w:val="18"/>
                <w:lang w:val="bg-BG"/>
              </w:rPr>
              <w:t>Хартия тип „тишу“</w:t>
            </w:r>
            <w:r w:rsidRPr="00907458">
              <w:rPr>
                <w:rStyle w:val="Bodytext210pt0"/>
                <w:sz w:val="18"/>
                <w:lang w:val="bg-BG"/>
              </w:rPr>
              <w:t>:</w:t>
            </w:r>
            <w:r w:rsidRPr="00211B7D">
              <w:rPr>
                <w:rStyle w:val="Bodytext210pt0"/>
                <w:sz w:val="18"/>
                <w:lang w:val="bg-BG"/>
              </w:rPr>
              <w:t xml:space="preserve"> </w:t>
            </w:r>
            <w:r w:rsidR="003A31D4" w:rsidRPr="00907458">
              <w:rPr>
                <w:rStyle w:val="Bodytext210pt0"/>
                <w:sz w:val="18"/>
                <w:lang w:val="bg-BG"/>
              </w:rPr>
              <w:t>Декларираме, че не използваме рециклирани влакна и</w:t>
            </w:r>
            <w:r w:rsidRPr="00211B7D">
              <w:rPr>
                <w:rStyle w:val="Bodytext210pt0"/>
                <w:sz w:val="18"/>
                <w:lang w:val="bg-BG"/>
              </w:rPr>
              <w:t>ли</w:t>
            </w:r>
            <w:r w:rsidR="003A31D4" w:rsidRPr="00907458">
              <w:rPr>
                <w:rStyle w:val="Bodytext210pt0"/>
                <w:sz w:val="18"/>
                <w:lang w:val="bg-BG"/>
              </w:rPr>
              <w:t xml:space="preserve"> прилагаме съответни </w:t>
            </w:r>
            <w:r w:rsidRPr="00211B7D">
              <w:rPr>
                <w:rStyle w:val="Bodytext210pt0"/>
                <w:sz w:val="18"/>
                <w:lang w:val="bg-BG"/>
              </w:rPr>
              <w:t>доклади</w:t>
            </w:r>
            <w:r w:rsidR="003A31D4" w:rsidRPr="00907458">
              <w:rPr>
                <w:rStyle w:val="Bodytext210pt0"/>
                <w:sz w:val="18"/>
                <w:lang w:val="bg-BG"/>
              </w:rPr>
              <w:t xml:space="preserve"> от </w:t>
            </w:r>
            <w:r w:rsidRPr="00211B7D">
              <w:rPr>
                <w:rStyle w:val="Bodytext210pt0"/>
                <w:sz w:val="18"/>
                <w:lang w:val="bg-BG"/>
              </w:rPr>
              <w:t>изпитвания</w:t>
            </w:r>
            <w:r w:rsidR="003A31D4" w:rsidRPr="00907458">
              <w:rPr>
                <w:rStyle w:val="Bodytext210pt0"/>
                <w:sz w:val="18"/>
                <w:lang w:val="bg-BG"/>
              </w:rPr>
              <w:t xml:space="preserve"> в съответствие с </w:t>
            </w:r>
            <w:r w:rsidR="003A31D4" w:rsidRPr="00211B7D">
              <w:rPr>
                <w:rStyle w:val="Bodytext210pt0"/>
                <w:sz w:val="18"/>
              </w:rPr>
              <w:t>EN</w:t>
            </w:r>
            <w:r w:rsidR="003A31D4" w:rsidRPr="00907458">
              <w:rPr>
                <w:rStyle w:val="Bodytext210pt0"/>
                <w:sz w:val="18"/>
                <w:lang w:val="bg-BG"/>
              </w:rPr>
              <w:t xml:space="preserve"> 1541, </w:t>
            </w:r>
            <w:r w:rsidR="003A31D4" w:rsidRPr="00211B7D">
              <w:rPr>
                <w:rStyle w:val="Bodytext210pt0"/>
                <w:sz w:val="18"/>
              </w:rPr>
              <w:t>DIN</w:t>
            </w:r>
            <w:r w:rsidR="003A31D4" w:rsidRPr="00907458">
              <w:rPr>
                <w:rStyle w:val="Bodytext210pt0"/>
                <w:sz w:val="18"/>
                <w:lang w:val="bg-BG"/>
              </w:rPr>
              <w:t xml:space="preserve"> 54603 и </w:t>
            </w:r>
            <w:r w:rsidR="003A31D4" w:rsidRPr="00211B7D">
              <w:rPr>
                <w:rStyle w:val="Bodytext210pt0"/>
                <w:sz w:val="18"/>
              </w:rPr>
              <w:t>EN</w:t>
            </w:r>
            <w:r w:rsidR="003A31D4" w:rsidRPr="00907458">
              <w:rPr>
                <w:rStyle w:val="Bodytext210pt0"/>
                <w:sz w:val="18"/>
                <w:lang w:val="bg-BG"/>
              </w:rPr>
              <w:t xml:space="preserve"> </w:t>
            </w:r>
            <w:r w:rsidR="003A31D4" w:rsidRPr="00211B7D">
              <w:rPr>
                <w:rStyle w:val="Bodytext210pt0"/>
                <w:sz w:val="18"/>
              </w:rPr>
              <w:t>ISO</w:t>
            </w:r>
            <w:r w:rsidR="003A31D4" w:rsidRPr="00907458">
              <w:rPr>
                <w:rStyle w:val="Bodytext210pt0"/>
                <w:sz w:val="18"/>
                <w:lang w:val="bg-BG"/>
              </w:rPr>
              <w:t xml:space="preserve"> 15320 в случай, че рециклираните влакна се използват в производството</w:t>
            </w:r>
            <w:r w:rsidRPr="00211B7D">
              <w:rPr>
                <w:rStyle w:val="Bodytext210pt0"/>
                <w:sz w:val="18"/>
                <w:lang w:val="bg-BG"/>
              </w:rPr>
              <w:t>.</w:t>
            </w:r>
          </w:p>
        </w:tc>
        <w:tc>
          <w:tcPr>
            <w:tcW w:w="571" w:type="dxa"/>
            <w:tcBorders>
              <w:top w:val="single" w:sz="4" w:space="0" w:color="auto"/>
              <w:left w:val="single" w:sz="4" w:space="0" w:color="auto"/>
            </w:tcBorders>
            <w:shd w:val="clear" w:color="auto" w:fill="FFFFFF"/>
          </w:tcPr>
          <w:p w14:paraId="23A01945" w14:textId="77777777" w:rsidR="006D1B1D" w:rsidRPr="00907458" w:rsidRDefault="006D1B1D">
            <w:pPr>
              <w:framePr w:w="9043" w:wrap="notBeside" w:vAnchor="text" w:hAnchor="text" w:xAlign="center" w:y="1"/>
              <w:rPr>
                <w:sz w:val="10"/>
                <w:szCs w:val="10"/>
                <w:lang w:val="bg-BG"/>
              </w:rPr>
            </w:pPr>
          </w:p>
        </w:tc>
        <w:tc>
          <w:tcPr>
            <w:tcW w:w="576" w:type="dxa"/>
            <w:tcBorders>
              <w:top w:val="single" w:sz="4" w:space="0" w:color="auto"/>
              <w:left w:val="single" w:sz="4" w:space="0" w:color="auto"/>
            </w:tcBorders>
            <w:shd w:val="clear" w:color="auto" w:fill="FFFFFF"/>
          </w:tcPr>
          <w:p w14:paraId="4FF621CA" w14:textId="77777777" w:rsidR="006D1B1D" w:rsidRPr="00907458" w:rsidRDefault="006D1B1D">
            <w:pPr>
              <w:framePr w:w="9043" w:wrap="notBeside" w:vAnchor="text" w:hAnchor="text" w:xAlign="center" w:y="1"/>
              <w:rPr>
                <w:sz w:val="10"/>
                <w:szCs w:val="10"/>
                <w:lang w:val="bg-BG"/>
              </w:rPr>
            </w:pPr>
          </w:p>
        </w:tc>
        <w:tc>
          <w:tcPr>
            <w:tcW w:w="643" w:type="dxa"/>
            <w:tcBorders>
              <w:top w:val="single" w:sz="4" w:space="0" w:color="auto"/>
              <w:left w:val="single" w:sz="4" w:space="0" w:color="auto"/>
              <w:right w:val="single" w:sz="4" w:space="0" w:color="auto"/>
            </w:tcBorders>
            <w:shd w:val="clear" w:color="auto" w:fill="FFFFFF"/>
          </w:tcPr>
          <w:p w14:paraId="307B33AD" w14:textId="77777777" w:rsidR="006D1B1D" w:rsidRPr="00907458" w:rsidRDefault="006D1B1D">
            <w:pPr>
              <w:framePr w:w="9043" w:wrap="notBeside" w:vAnchor="text" w:hAnchor="text" w:xAlign="center" w:y="1"/>
              <w:rPr>
                <w:sz w:val="10"/>
                <w:szCs w:val="10"/>
                <w:lang w:val="bg-BG"/>
              </w:rPr>
            </w:pPr>
          </w:p>
        </w:tc>
      </w:tr>
      <w:tr w:rsidR="006D1B1D" w:rsidRPr="00907458" w14:paraId="68DB334C" w14:textId="77777777" w:rsidTr="00810F6B">
        <w:trPr>
          <w:trHeight w:hRule="exact" w:val="864"/>
          <w:jc w:val="center"/>
        </w:trPr>
        <w:tc>
          <w:tcPr>
            <w:tcW w:w="7253" w:type="dxa"/>
            <w:tcBorders>
              <w:top w:val="single" w:sz="4" w:space="0" w:color="auto"/>
              <w:left w:val="single" w:sz="4" w:space="0" w:color="auto"/>
              <w:bottom w:val="single" w:sz="4" w:space="0" w:color="auto"/>
            </w:tcBorders>
            <w:shd w:val="clear" w:color="auto" w:fill="FFFFFF"/>
            <w:vAlign w:val="center"/>
          </w:tcPr>
          <w:p w14:paraId="49F24268" w14:textId="76754DD7" w:rsidR="006D1B1D" w:rsidRPr="00907458" w:rsidRDefault="003A31D4" w:rsidP="00810F6B">
            <w:pPr>
              <w:pStyle w:val="Bodytext20"/>
              <w:framePr w:w="9043" w:wrap="notBeside" w:vAnchor="text" w:hAnchor="text" w:xAlign="center" w:y="1"/>
              <w:shd w:val="clear" w:color="auto" w:fill="auto"/>
              <w:spacing w:before="0" w:after="0" w:line="269" w:lineRule="exact"/>
              <w:ind w:firstLine="0"/>
              <w:rPr>
                <w:sz w:val="18"/>
                <w:lang w:val="bg-BG"/>
              </w:rPr>
            </w:pPr>
            <w:r w:rsidRPr="00907458">
              <w:rPr>
                <w:rStyle w:val="Bodytext210pt0"/>
                <w:sz w:val="18"/>
                <w:lang w:val="bg-BG"/>
              </w:rPr>
              <w:t>В случай на продукти от структуриран</w:t>
            </w:r>
            <w:r w:rsidR="001618FE" w:rsidRPr="00211B7D">
              <w:rPr>
                <w:rStyle w:val="Bodytext210pt0"/>
                <w:sz w:val="18"/>
                <w:lang w:val="bg-BG"/>
              </w:rPr>
              <w:t>а хартия</w:t>
            </w:r>
            <w:r w:rsidR="001618FE" w:rsidRPr="00907458">
              <w:rPr>
                <w:rStyle w:val="Bodytext210pt0"/>
                <w:sz w:val="18"/>
                <w:lang w:val="bg-BG"/>
              </w:rPr>
              <w:t>:</w:t>
            </w:r>
            <w:r w:rsidR="00810F6B" w:rsidRPr="00211B7D">
              <w:rPr>
                <w:rStyle w:val="Bodytext210pt0"/>
                <w:sz w:val="18"/>
                <w:lang w:val="bg-BG"/>
              </w:rPr>
              <w:t xml:space="preserve"> </w:t>
            </w:r>
            <w:r w:rsidRPr="00907458">
              <w:rPr>
                <w:rStyle w:val="Bodytext210pt0"/>
                <w:sz w:val="18"/>
                <w:lang w:val="bg-BG"/>
              </w:rPr>
              <w:t>декларираме, че спазваме изискването за абсорб</w:t>
            </w:r>
            <w:r w:rsidR="001618FE" w:rsidRPr="00211B7D">
              <w:rPr>
                <w:rStyle w:val="Bodytext210pt0"/>
                <w:sz w:val="18"/>
                <w:lang w:val="bg-BG"/>
              </w:rPr>
              <w:t>иране</w:t>
            </w:r>
            <w:r w:rsidRPr="00907458">
              <w:rPr>
                <w:rStyle w:val="Bodytext210pt0"/>
                <w:sz w:val="18"/>
                <w:lang w:val="bg-BG"/>
              </w:rPr>
              <w:t xml:space="preserve"> &gt; 10,0 </w:t>
            </w:r>
            <w:r w:rsidRPr="00211B7D">
              <w:rPr>
                <w:rStyle w:val="Bodytext210pt0"/>
                <w:sz w:val="18"/>
              </w:rPr>
              <w:t>g</w:t>
            </w:r>
            <w:r w:rsidRPr="00907458">
              <w:rPr>
                <w:rStyle w:val="Bodytext210pt0"/>
                <w:sz w:val="18"/>
                <w:lang w:val="bg-BG"/>
              </w:rPr>
              <w:t xml:space="preserve"> вода/</w:t>
            </w:r>
            <w:r w:rsidRPr="00211B7D">
              <w:rPr>
                <w:rStyle w:val="Bodytext210pt0"/>
                <w:sz w:val="18"/>
              </w:rPr>
              <w:t>g</w:t>
            </w:r>
            <w:r w:rsidRPr="00907458">
              <w:rPr>
                <w:rStyle w:val="Bodytext210pt0"/>
                <w:sz w:val="18"/>
                <w:lang w:val="bg-BG"/>
              </w:rPr>
              <w:t xml:space="preserve"> хартия</w:t>
            </w:r>
            <w:r w:rsidR="001618FE" w:rsidRPr="00211B7D">
              <w:rPr>
                <w:rStyle w:val="Bodytext210pt0"/>
                <w:sz w:val="18"/>
                <w:lang w:val="bg-BG"/>
              </w:rPr>
              <w:t xml:space="preserve"> тип</w:t>
            </w:r>
            <w:r w:rsidRPr="00907458">
              <w:rPr>
                <w:rStyle w:val="Bodytext210pt0"/>
                <w:sz w:val="18"/>
                <w:lang w:val="bg-BG"/>
              </w:rPr>
              <w:t xml:space="preserve"> </w:t>
            </w:r>
            <w:r w:rsidR="001618FE" w:rsidRPr="00211B7D">
              <w:rPr>
                <w:rStyle w:val="Bodytext210pt0"/>
                <w:sz w:val="18"/>
                <w:lang w:val="bg-BG"/>
              </w:rPr>
              <w:t>„</w:t>
            </w:r>
            <w:r w:rsidRPr="00907458">
              <w:rPr>
                <w:rStyle w:val="Bodytext210pt0"/>
                <w:sz w:val="18"/>
                <w:lang w:val="bg-BG"/>
              </w:rPr>
              <w:t>тишу</w:t>
            </w:r>
            <w:r w:rsidR="001618FE" w:rsidRPr="00211B7D">
              <w:rPr>
                <w:rStyle w:val="Bodytext210pt0"/>
                <w:sz w:val="18"/>
                <w:lang w:val="bg-BG"/>
              </w:rPr>
              <w:t>“</w:t>
            </w:r>
            <w:r w:rsidRPr="00907458">
              <w:rPr>
                <w:rStyle w:val="Bodytext210pt0"/>
                <w:sz w:val="18"/>
                <w:lang w:val="bg-BG"/>
              </w:rPr>
              <w:t xml:space="preserve"> и прилагаме протокол от изпитване в съответствие с </w:t>
            </w:r>
            <w:r w:rsidRPr="00211B7D">
              <w:rPr>
                <w:rStyle w:val="Bodytext210pt0"/>
                <w:sz w:val="18"/>
              </w:rPr>
              <w:t>EN</w:t>
            </w:r>
            <w:r w:rsidRPr="00907458">
              <w:rPr>
                <w:rStyle w:val="Bodytext210pt0"/>
                <w:sz w:val="18"/>
                <w:lang w:val="bg-BG"/>
              </w:rPr>
              <w:t xml:space="preserve"> </w:t>
            </w:r>
            <w:r w:rsidRPr="00211B7D">
              <w:rPr>
                <w:rStyle w:val="Bodytext210pt0"/>
                <w:sz w:val="18"/>
              </w:rPr>
              <w:t>ISO</w:t>
            </w:r>
            <w:r w:rsidRPr="00907458">
              <w:rPr>
                <w:rStyle w:val="Bodytext210pt0"/>
                <w:sz w:val="18"/>
                <w:lang w:val="bg-BG"/>
              </w:rPr>
              <w:t xml:space="preserve"> 12625—8:2010.</w:t>
            </w:r>
          </w:p>
        </w:tc>
        <w:tc>
          <w:tcPr>
            <w:tcW w:w="571" w:type="dxa"/>
            <w:tcBorders>
              <w:top w:val="single" w:sz="4" w:space="0" w:color="auto"/>
              <w:left w:val="single" w:sz="4" w:space="0" w:color="auto"/>
              <w:bottom w:val="single" w:sz="4" w:space="0" w:color="auto"/>
            </w:tcBorders>
            <w:shd w:val="clear" w:color="auto" w:fill="FFFFFF"/>
          </w:tcPr>
          <w:p w14:paraId="6DEA602E" w14:textId="77777777" w:rsidR="006D1B1D" w:rsidRPr="00907458" w:rsidRDefault="006D1B1D">
            <w:pPr>
              <w:framePr w:w="9043" w:wrap="notBeside" w:vAnchor="text" w:hAnchor="text" w:xAlign="center" w:y="1"/>
              <w:rPr>
                <w:sz w:val="10"/>
                <w:szCs w:val="10"/>
                <w:lang w:val="bg-BG"/>
              </w:rPr>
            </w:pPr>
          </w:p>
        </w:tc>
        <w:tc>
          <w:tcPr>
            <w:tcW w:w="576" w:type="dxa"/>
            <w:tcBorders>
              <w:top w:val="single" w:sz="4" w:space="0" w:color="auto"/>
              <w:left w:val="single" w:sz="4" w:space="0" w:color="auto"/>
              <w:bottom w:val="single" w:sz="4" w:space="0" w:color="auto"/>
            </w:tcBorders>
            <w:shd w:val="clear" w:color="auto" w:fill="FFFFFF"/>
          </w:tcPr>
          <w:p w14:paraId="5378A631" w14:textId="77777777" w:rsidR="006D1B1D" w:rsidRPr="00907458" w:rsidRDefault="006D1B1D">
            <w:pPr>
              <w:framePr w:w="9043" w:wrap="notBeside" w:vAnchor="text" w:hAnchor="text" w:xAlign="center" w:y="1"/>
              <w:rPr>
                <w:sz w:val="10"/>
                <w:szCs w:val="10"/>
                <w:lang w:val="bg-BG"/>
              </w:rPr>
            </w:pPr>
          </w:p>
        </w:tc>
        <w:tc>
          <w:tcPr>
            <w:tcW w:w="643" w:type="dxa"/>
            <w:tcBorders>
              <w:top w:val="single" w:sz="4" w:space="0" w:color="auto"/>
              <w:left w:val="single" w:sz="4" w:space="0" w:color="auto"/>
              <w:bottom w:val="single" w:sz="4" w:space="0" w:color="auto"/>
              <w:right w:val="single" w:sz="4" w:space="0" w:color="auto"/>
            </w:tcBorders>
            <w:shd w:val="clear" w:color="auto" w:fill="FFFFFF"/>
          </w:tcPr>
          <w:p w14:paraId="568C8BC7" w14:textId="77777777" w:rsidR="006D1B1D" w:rsidRPr="00907458" w:rsidRDefault="006D1B1D">
            <w:pPr>
              <w:framePr w:w="9043" w:wrap="notBeside" w:vAnchor="text" w:hAnchor="text" w:xAlign="center" w:y="1"/>
              <w:rPr>
                <w:sz w:val="10"/>
                <w:szCs w:val="10"/>
                <w:lang w:val="bg-BG"/>
              </w:rPr>
            </w:pPr>
          </w:p>
        </w:tc>
      </w:tr>
    </w:tbl>
    <w:p w14:paraId="3C4BDAED" w14:textId="77777777" w:rsidR="006D1B1D" w:rsidRPr="00907458" w:rsidRDefault="006D1B1D">
      <w:pPr>
        <w:framePr w:w="9043" w:wrap="notBeside" w:vAnchor="text" w:hAnchor="text" w:xAlign="center" w:y="1"/>
        <w:rPr>
          <w:sz w:val="2"/>
          <w:szCs w:val="2"/>
          <w:lang w:val="bg-BG"/>
        </w:rPr>
      </w:pPr>
    </w:p>
    <w:p w14:paraId="451A9AA7" w14:textId="77777777" w:rsidR="006D1B1D" w:rsidRPr="00907458" w:rsidRDefault="006D1B1D">
      <w:pPr>
        <w:rPr>
          <w:sz w:val="2"/>
          <w:szCs w:val="2"/>
          <w:lang w:val="bg-BG"/>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930"/>
        <w:gridCol w:w="576"/>
        <w:gridCol w:w="581"/>
      </w:tblGrid>
      <w:tr w:rsidR="006D1B1D" w14:paraId="64C5AF66" w14:textId="77777777" w:rsidTr="008401E3">
        <w:trPr>
          <w:trHeight w:hRule="exact" w:val="717"/>
          <w:jc w:val="center"/>
        </w:trPr>
        <w:tc>
          <w:tcPr>
            <w:tcW w:w="7930" w:type="dxa"/>
            <w:tcBorders>
              <w:top w:val="single" w:sz="4" w:space="0" w:color="auto"/>
              <w:left w:val="single" w:sz="4" w:space="0" w:color="auto"/>
            </w:tcBorders>
            <w:shd w:val="clear" w:color="auto" w:fill="FFFFFF"/>
            <w:vAlign w:val="center"/>
          </w:tcPr>
          <w:p w14:paraId="28ABC95E" w14:textId="7A7E422D" w:rsidR="006D1B1D" w:rsidRPr="00907458" w:rsidRDefault="004B499C" w:rsidP="008401E3">
            <w:pPr>
              <w:pStyle w:val="Bodytext20"/>
              <w:framePr w:w="9086" w:wrap="notBeside" w:vAnchor="text" w:hAnchor="text" w:xAlign="center" w:y="1"/>
              <w:shd w:val="clear" w:color="auto" w:fill="auto"/>
              <w:spacing w:before="0" w:after="0" w:line="269" w:lineRule="exact"/>
              <w:ind w:firstLine="0"/>
              <w:rPr>
                <w:lang w:val="bg-BG"/>
              </w:rPr>
            </w:pPr>
            <w:r w:rsidRPr="00907458">
              <w:rPr>
                <w:rStyle w:val="Bodytext211pt"/>
                <w:lang w:val="bg-BG"/>
              </w:rPr>
              <w:t>По отношение на К</w:t>
            </w:r>
            <w:r w:rsidR="003A31D4" w:rsidRPr="00907458">
              <w:rPr>
                <w:rStyle w:val="Bodytext211pt"/>
                <w:lang w:val="bg-BG"/>
              </w:rPr>
              <w:t xml:space="preserve">ритерии 7 и 8 – Информация върху опаковката – където е приложимо и – Информация, </w:t>
            </w:r>
            <w:r w:rsidR="008401E3">
              <w:rPr>
                <w:rStyle w:val="Bodytext211pt"/>
                <w:lang w:val="bg-BG"/>
              </w:rPr>
              <w:t>отбелязана на</w:t>
            </w:r>
            <w:r w:rsidR="003A31D4" w:rsidRPr="00907458">
              <w:rPr>
                <w:rStyle w:val="Bodytext211pt"/>
                <w:lang w:val="bg-BG"/>
              </w:rPr>
              <w:t xml:space="preserve"> екомаркировката на ЕС</w:t>
            </w:r>
          </w:p>
        </w:tc>
        <w:tc>
          <w:tcPr>
            <w:tcW w:w="576" w:type="dxa"/>
            <w:tcBorders>
              <w:top w:val="single" w:sz="4" w:space="0" w:color="auto"/>
              <w:left w:val="single" w:sz="4" w:space="0" w:color="auto"/>
            </w:tcBorders>
            <w:shd w:val="clear" w:color="auto" w:fill="FFFFFF"/>
            <w:vAlign w:val="center"/>
          </w:tcPr>
          <w:p w14:paraId="6158E6AD" w14:textId="77777777" w:rsidR="006D1B1D" w:rsidRDefault="003A31D4">
            <w:pPr>
              <w:pStyle w:val="Bodytext20"/>
              <w:framePr w:w="9086" w:wrap="notBeside" w:vAnchor="text" w:hAnchor="text" w:xAlign="center" w:y="1"/>
              <w:shd w:val="clear" w:color="auto" w:fill="auto"/>
              <w:spacing w:before="0" w:after="0" w:line="292" w:lineRule="exact"/>
              <w:ind w:firstLine="0"/>
            </w:pPr>
            <w:r>
              <w:rPr>
                <w:rStyle w:val="Bodytext211pt"/>
              </w:rPr>
              <w:t>ДА</w:t>
            </w:r>
          </w:p>
        </w:tc>
        <w:tc>
          <w:tcPr>
            <w:tcW w:w="581" w:type="dxa"/>
            <w:tcBorders>
              <w:top w:val="single" w:sz="4" w:space="0" w:color="auto"/>
              <w:left w:val="single" w:sz="4" w:space="0" w:color="auto"/>
              <w:right w:val="single" w:sz="4" w:space="0" w:color="auto"/>
            </w:tcBorders>
            <w:shd w:val="clear" w:color="auto" w:fill="FFFFFF"/>
            <w:vAlign w:val="center"/>
          </w:tcPr>
          <w:p w14:paraId="2A965849" w14:textId="77777777" w:rsidR="006D1B1D" w:rsidRDefault="003A31D4">
            <w:pPr>
              <w:pStyle w:val="Bodytext20"/>
              <w:framePr w:w="9086" w:wrap="notBeside" w:vAnchor="text" w:hAnchor="text" w:xAlign="center" w:y="1"/>
              <w:shd w:val="clear" w:color="auto" w:fill="auto"/>
              <w:spacing w:before="0" w:after="0" w:line="292" w:lineRule="exact"/>
              <w:ind w:firstLine="0"/>
            </w:pPr>
            <w:r>
              <w:rPr>
                <w:rStyle w:val="Bodytext211pt"/>
              </w:rPr>
              <w:t>НЕ</w:t>
            </w:r>
          </w:p>
        </w:tc>
      </w:tr>
      <w:tr w:rsidR="006D1B1D" w:rsidRPr="00907458" w14:paraId="03862775" w14:textId="77777777" w:rsidTr="008401E3">
        <w:trPr>
          <w:trHeight w:hRule="exact" w:val="586"/>
          <w:jc w:val="center"/>
        </w:trPr>
        <w:tc>
          <w:tcPr>
            <w:tcW w:w="7930" w:type="dxa"/>
            <w:tcBorders>
              <w:top w:val="single" w:sz="4" w:space="0" w:color="auto"/>
              <w:left w:val="single" w:sz="4" w:space="0" w:color="auto"/>
            </w:tcBorders>
            <w:shd w:val="clear" w:color="auto" w:fill="FFFFFF"/>
            <w:vAlign w:val="center"/>
          </w:tcPr>
          <w:p w14:paraId="0EE6D5D1" w14:textId="2C0D7115" w:rsidR="006D1B1D" w:rsidRPr="00907458" w:rsidRDefault="003A31D4" w:rsidP="008401E3">
            <w:pPr>
              <w:pStyle w:val="Bodytext20"/>
              <w:framePr w:w="9086" w:wrap="notBeside" w:vAnchor="text" w:hAnchor="text" w:xAlign="center" w:y="1"/>
              <w:shd w:val="clear" w:color="auto" w:fill="auto"/>
              <w:spacing w:before="0" w:after="0" w:line="269" w:lineRule="exact"/>
              <w:ind w:firstLine="0"/>
              <w:rPr>
                <w:sz w:val="18"/>
                <w:lang w:val="bg-BG"/>
              </w:rPr>
            </w:pPr>
            <w:r w:rsidRPr="00211B7D">
              <w:rPr>
                <w:rStyle w:val="Bodytext210pt0"/>
                <w:sz w:val="18"/>
              </w:rPr>
              <w:t>Нашите пакети отговарят на изискванията на този критерий.</w:t>
            </w:r>
            <w:r w:rsidR="00ED14AF" w:rsidRPr="00211B7D">
              <w:rPr>
                <w:rStyle w:val="Bodytext210pt0"/>
                <w:sz w:val="18"/>
                <w:lang w:val="bg-BG"/>
              </w:rPr>
              <w:t xml:space="preserve"> </w:t>
            </w:r>
            <w:r w:rsidRPr="00907458">
              <w:rPr>
                <w:rStyle w:val="Bodytext210pt0"/>
                <w:sz w:val="18"/>
                <w:lang w:val="bg-BG"/>
              </w:rPr>
              <w:t>Прикрепено е изображение на опаковката на продукта.</w:t>
            </w:r>
          </w:p>
        </w:tc>
        <w:tc>
          <w:tcPr>
            <w:tcW w:w="576" w:type="dxa"/>
            <w:tcBorders>
              <w:top w:val="single" w:sz="4" w:space="0" w:color="auto"/>
              <w:left w:val="single" w:sz="4" w:space="0" w:color="auto"/>
            </w:tcBorders>
            <w:shd w:val="clear" w:color="auto" w:fill="FFFFFF"/>
          </w:tcPr>
          <w:p w14:paraId="48A56CC5" w14:textId="77777777" w:rsidR="006D1B1D" w:rsidRPr="00907458" w:rsidRDefault="006D1B1D">
            <w:pPr>
              <w:framePr w:w="9086" w:wrap="notBeside" w:vAnchor="text" w:hAnchor="text" w:xAlign="center" w:y="1"/>
              <w:rPr>
                <w:sz w:val="10"/>
                <w:szCs w:val="10"/>
                <w:lang w:val="bg-BG"/>
              </w:rPr>
            </w:pPr>
          </w:p>
        </w:tc>
        <w:tc>
          <w:tcPr>
            <w:tcW w:w="581" w:type="dxa"/>
            <w:tcBorders>
              <w:top w:val="single" w:sz="4" w:space="0" w:color="auto"/>
              <w:left w:val="single" w:sz="4" w:space="0" w:color="auto"/>
              <w:right w:val="single" w:sz="4" w:space="0" w:color="auto"/>
            </w:tcBorders>
            <w:shd w:val="clear" w:color="auto" w:fill="FFFFFF"/>
          </w:tcPr>
          <w:p w14:paraId="0D4AA41A" w14:textId="77777777" w:rsidR="006D1B1D" w:rsidRPr="00907458" w:rsidRDefault="006D1B1D">
            <w:pPr>
              <w:framePr w:w="9086" w:wrap="notBeside" w:vAnchor="text" w:hAnchor="text" w:xAlign="center" w:y="1"/>
              <w:rPr>
                <w:sz w:val="10"/>
                <w:szCs w:val="10"/>
                <w:lang w:val="bg-BG"/>
              </w:rPr>
            </w:pPr>
          </w:p>
        </w:tc>
      </w:tr>
      <w:tr w:rsidR="006D1B1D" w:rsidRPr="00907458" w14:paraId="78CFC751" w14:textId="77777777" w:rsidTr="008401E3">
        <w:trPr>
          <w:trHeight w:hRule="exact" w:val="1133"/>
          <w:jc w:val="center"/>
        </w:trPr>
        <w:tc>
          <w:tcPr>
            <w:tcW w:w="7930" w:type="dxa"/>
            <w:tcBorders>
              <w:top w:val="single" w:sz="4" w:space="0" w:color="auto"/>
              <w:left w:val="single" w:sz="4" w:space="0" w:color="auto"/>
              <w:bottom w:val="single" w:sz="4" w:space="0" w:color="auto"/>
            </w:tcBorders>
            <w:shd w:val="clear" w:color="auto" w:fill="FFFFFF"/>
            <w:vAlign w:val="center"/>
          </w:tcPr>
          <w:p w14:paraId="4CA454D9" w14:textId="77777777" w:rsidR="006D1B1D" w:rsidRPr="00907458" w:rsidRDefault="003A31D4" w:rsidP="008401E3">
            <w:pPr>
              <w:pStyle w:val="Bodytext20"/>
              <w:framePr w:w="9086" w:wrap="notBeside" w:vAnchor="text" w:hAnchor="text" w:xAlign="center" w:y="1"/>
              <w:shd w:val="clear" w:color="auto" w:fill="auto"/>
              <w:spacing w:before="0" w:after="0" w:line="269" w:lineRule="exact"/>
              <w:ind w:firstLine="0"/>
              <w:rPr>
                <w:sz w:val="18"/>
                <w:lang w:val="bg-BG"/>
              </w:rPr>
            </w:pPr>
            <w:r w:rsidRPr="00907458">
              <w:rPr>
                <w:rStyle w:val="Bodytext210pt0"/>
                <w:sz w:val="18"/>
                <w:lang w:val="bg-BG"/>
              </w:rPr>
              <w:t>Следваме инструкциите за правилното използване на логото на ЕС за екомаркировката, предвидено в Насоките на ЕС за логото на ЕС:</w:t>
            </w:r>
          </w:p>
          <w:p w14:paraId="5757DC27" w14:textId="1AB7F9D0" w:rsidR="006D1B1D" w:rsidRPr="00907458" w:rsidRDefault="00F25E82" w:rsidP="008401E3">
            <w:pPr>
              <w:pStyle w:val="Bodytext20"/>
              <w:framePr w:w="9086" w:wrap="notBeside" w:vAnchor="text" w:hAnchor="text" w:xAlign="center" w:y="1"/>
              <w:shd w:val="clear" w:color="auto" w:fill="auto"/>
              <w:spacing w:before="0" w:after="0" w:line="269" w:lineRule="exact"/>
              <w:ind w:firstLine="0"/>
              <w:rPr>
                <w:sz w:val="18"/>
                <w:lang w:val="bg-BG"/>
              </w:rPr>
            </w:pPr>
            <w:hyperlink r:id="rId82" w:history="1">
              <w:r w:rsidR="003A31D4" w:rsidRPr="00211B7D">
                <w:rPr>
                  <w:rStyle w:val="Bodytext210pt0"/>
                  <w:sz w:val="18"/>
                </w:rPr>
                <w:t>Http</w:t>
              </w:r>
              <w:r w:rsidR="003A31D4" w:rsidRPr="00907458">
                <w:rPr>
                  <w:rStyle w:val="Bodytext210pt0"/>
                  <w:sz w:val="18"/>
                  <w:lang w:val="bg-BG"/>
                </w:rPr>
                <w:t>://</w:t>
              </w:r>
              <w:r w:rsidR="003A31D4" w:rsidRPr="00211B7D">
                <w:rPr>
                  <w:rStyle w:val="Bodytext210pt0"/>
                  <w:sz w:val="18"/>
                </w:rPr>
                <w:t>ec</w:t>
              </w:r>
              <w:r w:rsidR="003A31D4" w:rsidRPr="00907458">
                <w:rPr>
                  <w:rStyle w:val="Bodytext210pt0"/>
                  <w:sz w:val="18"/>
                  <w:lang w:val="bg-BG"/>
                </w:rPr>
                <w:t>.</w:t>
              </w:r>
              <w:r w:rsidR="003A31D4" w:rsidRPr="00211B7D">
                <w:rPr>
                  <w:rStyle w:val="Bodytext210pt0"/>
                  <w:sz w:val="18"/>
                </w:rPr>
                <w:t>europa</w:t>
              </w:r>
              <w:r w:rsidR="003A31D4" w:rsidRPr="00907458">
                <w:rPr>
                  <w:rStyle w:val="Bodytext210pt0"/>
                  <w:sz w:val="18"/>
                  <w:lang w:val="bg-BG"/>
                </w:rPr>
                <w:t>.</w:t>
              </w:r>
              <w:r w:rsidR="003A31D4" w:rsidRPr="00211B7D">
                <w:rPr>
                  <w:rStyle w:val="Bodytext210pt0"/>
                  <w:sz w:val="18"/>
                </w:rPr>
                <w:t>eu</w:t>
              </w:r>
              <w:r w:rsidR="003A31D4" w:rsidRPr="00907458">
                <w:rPr>
                  <w:rStyle w:val="Bodytext210pt0"/>
                  <w:sz w:val="18"/>
                  <w:lang w:val="bg-BG"/>
                </w:rPr>
                <w:t>/</w:t>
              </w:r>
              <w:r w:rsidR="003A31D4" w:rsidRPr="00211B7D">
                <w:rPr>
                  <w:rStyle w:val="Bodytext210pt0"/>
                  <w:sz w:val="18"/>
                </w:rPr>
                <w:t>environment</w:t>
              </w:r>
              <w:r w:rsidR="003A31D4" w:rsidRPr="00907458">
                <w:rPr>
                  <w:rStyle w:val="Bodytext210pt0"/>
                  <w:sz w:val="18"/>
                  <w:lang w:val="bg-BG"/>
                </w:rPr>
                <w:t>/</w:t>
              </w:r>
              <w:r w:rsidR="003A31D4" w:rsidRPr="00211B7D">
                <w:rPr>
                  <w:rStyle w:val="Bodytext210pt0"/>
                  <w:sz w:val="18"/>
                </w:rPr>
                <w:t>ecolabel</w:t>
              </w:r>
              <w:r w:rsidR="003A31D4" w:rsidRPr="00907458">
                <w:rPr>
                  <w:rStyle w:val="Bodytext210pt0"/>
                  <w:sz w:val="18"/>
                  <w:lang w:val="bg-BG"/>
                </w:rPr>
                <w:t>/</w:t>
              </w:r>
              <w:r w:rsidR="003A31D4" w:rsidRPr="00211B7D">
                <w:rPr>
                  <w:rStyle w:val="Bodytext210pt0"/>
                  <w:sz w:val="18"/>
                </w:rPr>
                <w:t>documents</w:t>
              </w:r>
              <w:r w:rsidR="003A31D4" w:rsidRPr="00907458">
                <w:rPr>
                  <w:rStyle w:val="Bodytext210pt0"/>
                  <w:sz w:val="18"/>
                  <w:lang w:val="bg-BG"/>
                </w:rPr>
                <w:t>/</w:t>
              </w:r>
              <w:r w:rsidR="003A31D4" w:rsidRPr="00211B7D">
                <w:rPr>
                  <w:rStyle w:val="Bodytext210pt0"/>
                  <w:sz w:val="18"/>
                </w:rPr>
                <w:t>logo</w:t>
              </w:r>
              <w:r w:rsidR="003A31D4" w:rsidRPr="00907458">
                <w:rPr>
                  <w:rStyle w:val="Bodytext210pt0"/>
                  <w:sz w:val="18"/>
                  <w:lang w:val="bg-BG"/>
                </w:rPr>
                <w:t>_</w:t>
              </w:r>
              <w:r w:rsidR="003A31D4" w:rsidRPr="00211B7D">
                <w:rPr>
                  <w:rStyle w:val="Bodytext210pt0"/>
                  <w:sz w:val="18"/>
                </w:rPr>
                <w:t>guidelines</w:t>
              </w:r>
              <w:r w:rsidR="003A31D4" w:rsidRPr="00907458">
                <w:rPr>
                  <w:rStyle w:val="Bodytext210pt0"/>
                  <w:sz w:val="18"/>
                  <w:lang w:val="bg-BG"/>
                </w:rPr>
                <w:t>.</w:t>
              </w:r>
              <w:r w:rsidR="003A31D4" w:rsidRPr="00211B7D">
                <w:rPr>
                  <w:rStyle w:val="Bodytext210pt0"/>
                  <w:sz w:val="18"/>
                </w:rPr>
                <w:t>pdf</w:t>
              </w:r>
              <w:r w:rsidR="003A31D4" w:rsidRPr="00907458">
                <w:rPr>
                  <w:rStyle w:val="Bodytext210pt0"/>
                  <w:sz w:val="18"/>
                  <w:lang w:val="bg-BG"/>
                </w:rPr>
                <w:t>.</w:t>
              </w:r>
            </w:hyperlink>
            <w:r w:rsidR="00ED14AF" w:rsidRPr="00211B7D">
              <w:rPr>
                <w:rStyle w:val="Bodytext210pt0"/>
                <w:sz w:val="18"/>
                <w:lang w:val="bg-BG"/>
              </w:rPr>
              <w:t xml:space="preserve"> </w:t>
            </w:r>
            <w:r w:rsidR="003A31D4" w:rsidRPr="00907458">
              <w:rPr>
                <w:rStyle w:val="Bodytext210pt0"/>
                <w:sz w:val="18"/>
                <w:lang w:val="bg-BG"/>
              </w:rPr>
              <w:t>Прикрепено е изображение на опаковката на продукта.</w:t>
            </w:r>
          </w:p>
        </w:tc>
        <w:tc>
          <w:tcPr>
            <w:tcW w:w="576" w:type="dxa"/>
            <w:tcBorders>
              <w:top w:val="single" w:sz="4" w:space="0" w:color="auto"/>
              <w:left w:val="single" w:sz="4" w:space="0" w:color="auto"/>
              <w:bottom w:val="single" w:sz="4" w:space="0" w:color="auto"/>
            </w:tcBorders>
            <w:shd w:val="clear" w:color="auto" w:fill="FFFFFF"/>
          </w:tcPr>
          <w:p w14:paraId="60A59D68" w14:textId="77777777" w:rsidR="006D1B1D" w:rsidRPr="00907458" w:rsidRDefault="006D1B1D">
            <w:pPr>
              <w:framePr w:w="9086" w:wrap="notBeside" w:vAnchor="text" w:hAnchor="text" w:xAlign="center" w:y="1"/>
              <w:rPr>
                <w:sz w:val="10"/>
                <w:szCs w:val="10"/>
                <w:lang w:val="bg-BG"/>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14:paraId="4C94856F" w14:textId="77777777" w:rsidR="006D1B1D" w:rsidRPr="00907458" w:rsidRDefault="006D1B1D">
            <w:pPr>
              <w:framePr w:w="9086" w:wrap="notBeside" w:vAnchor="text" w:hAnchor="text" w:xAlign="center" w:y="1"/>
              <w:rPr>
                <w:sz w:val="10"/>
                <w:szCs w:val="10"/>
                <w:lang w:val="bg-BG"/>
              </w:rPr>
            </w:pPr>
          </w:p>
        </w:tc>
      </w:tr>
    </w:tbl>
    <w:p w14:paraId="561E6004" w14:textId="77777777" w:rsidR="006D1B1D" w:rsidRPr="00907458" w:rsidRDefault="006D1B1D">
      <w:pPr>
        <w:framePr w:w="9086" w:wrap="notBeside" w:vAnchor="text" w:hAnchor="text" w:xAlign="center" w:y="1"/>
        <w:rPr>
          <w:sz w:val="2"/>
          <w:szCs w:val="2"/>
          <w:lang w:val="bg-BG"/>
        </w:rPr>
      </w:pPr>
    </w:p>
    <w:p w14:paraId="66566160" w14:textId="77777777" w:rsidR="006D1B1D" w:rsidRPr="00907458" w:rsidRDefault="006D1B1D">
      <w:pPr>
        <w:rPr>
          <w:sz w:val="2"/>
          <w:szCs w:val="2"/>
          <w:lang w:val="bg-BG"/>
        </w:rPr>
      </w:pPr>
    </w:p>
    <w:tbl>
      <w:tblPr>
        <w:tblOverlap w:val="never"/>
        <w:tblW w:w="9034" w:type="dxa"/>
        <w:jc w:val="center"/>
        <w:tblLayout w:type="fixed"/>
        <w:tblCellMar>
          <w:left w:w="10" w:type="dxa"/>
          <w:right w:w="10" w:type="dxa"/>
        </w:tblCellMar>
        <w:tblLook w:val="0000" w:firstRow="0" w:lastRow="0" w:firstColumn="0" w:lastColumn="0" w:noHBand="0" w:noVBand="0"/>
      </w:tblPr>
      <w:tblGrid>
        <w:gridCol w:w="2976"/>
        <w:gridCol w:w="6058"/>
      </w:tblGrid>
      <w:tr w:rsidR="006D1B1D" w14:paraId="5DCB5A2F" w14:textId="77777777" w:rsidTr="004B499C">
        <w:trPr>
          <w:trHeight w:hRule="exact" w:val="509"/>
          <w:jc w:val="center"/>
        </w:trPr>
        <w:tc>
          <w:tcPr>
            <w:tcW w:w="2976" w:type="dxa"/>
            <w:tcBorders>
              <w:top w:val="single" w:sz="4" w:space="0" w:color="auto"/>
              <w:left w:val="single" w:sz="4" w:space="0" w:color="auto"/>
            </w:tcBorders>
            <w:shd w:val="clear" w:color="auto" w:fill="FFFFFF"/>
            <w:vAlign w:val="center"/>
          </w:tcPr>
          <w:p w14:paraId="1AE29D9B" w14:textId="77777777" w:rsidR="006D1B1D" w:rsidRPr="00211B7D" w:rsidRDefault="003A31D4">
            <w:pPr>
              <w:pStyle w:val="Bodytext20"/>
              <w:framePr w:w="9034" w:wrap="notBeside" w:vAnchor="text" w:hAnchor="text" w:xAlign="center" w:y="1"/>
              <w:shd w:val="clear" w:color="auto" w:fill="auto"/>
              <w:spacing w:before="0" w:after="0" w:line="292" w:lineRule="exact"/>
              <w:ind w:firstLine="0"/>
              <w:rPr>
                <w:sz w:val="20"/>
              </w:rPr>
            </w:pPr>
            <w:r w:rsidRPr="00211B7D">
              <w:rPr>
                <w:rStyle w:val="Bodytext211pt"/>
                <w:sz w:val="20"/>
              </w:rPr>
              <w:t>ДАТА</w:t>
            </w:r>
          </w:p>
        </w:tc>
        <w:tc>
          <w:tcPr>
            <w:tcW w:w="6058" w:type="dxa"/>
            <w:tcBorders>
              <w:top w:val="single" w:sz="4" w:space="0" w:color="auto"/>
              <w:left w:val="single" w:sz="4" w:space="0" w:color="auto"/>
              <w:right w:val="single" w:sz="4" w:space="0" w:color="auto"/>
            </w:tcBorders>
            <w:shd w:val="clear" w:color="auto" w:fill="FFFFFF"/>
          </w:tcPr>
          <w:p w14:paraId="02C51536" w14:textId="77777777" w:rsidR="006D1B1D" w:rsidRDefault="006D1B1D">
            <w:pPr>
              <w:framePr w:w="9034" w:wrap="notBeside" w:vAnchor="text" w:hAnchor="text" w:xAlign="center" w:y="1"/>
              <w:rPr>
                <w:sz w:val="10"/>
                <w:szCs w:val="10"/>
              </w:rPr>
            </w:pPr>
          </w:p>
        </w:tc>
      </w:tr>
      <w:tr w:rsidR="006D1B1D" w14:paraId="3E94AFE8" w14:textId="77777777" w:rsidTr="004B499C">
        <w:trPr>
          <w:trHeight w:hRule="exact" w:val="501"/>
          <w:jc w:val="center"/>
        </w:trPr>
        <w:tc>
          <w:tcPr>
            <w:tcW w:w="2976" w:type="dxa"/>
            <w:tcBorders>
              <w:top w:val="single" w:sz="4" w:space="0" w:color="auto"/>
              <w:left w:val="single" w:sz="4" w:space="0" w:color="auto"/>
            </w:tcBorders>
            <w:shd w:val="clear" w:color="auto" w:fill="FFFFFF"/>
            <w:vAlign w:val="center"/>
          </w:tcPr>
          <w:p w14:paraId="5D4FA54D" w14:textId="77777777" w:rsidR="006D1B1D" w:rsidRPr="00211B7D" w:rsidRDefault="003A31D4">
            <w:pPr>
              <w:pStyle w:val="Bodytext20"/>
              <w:framePr w:w="9034" w:wrap="notBeside" w:vAnchor="text" w:hAnchor="text" w:xAlign="center" w:y="1"/>
              <w:shd w:val="clear" w:color="auto" w:fill="auto"/>
              <w:spacing w:before="0" w:after="0" w:line="292" w:lineRule="exact"/>
              <w:ind w:firstLine="0"/>
              <w:rPr>
                <w:sz w:val="20"/>
              </w:rPr>
            </w:pPr>
            <w:r w:rsidRPr="00211B7D">
              <w:rPr>
                <w:rStyle w:val="Bodytext211pt"/>
                <w:sz w:val="20"/>
              </w:rPr>
              <w:t>ПОДПИС</w:t>
            </w:r>
          </w:p>
        </w:tc>
        <w:tc>
          <w:tcPr>
            <w:tcW w:w="6058" w:type="dxa"/>
            <w:tcBorders>
              <w:top w:val="single" w:sz="4" w:space="0" w:color="auto"/>
              <w:left w:val="single" w:sz="4" w:space="0" w:color="auto"/>
              <w:right w:val="single" w:sz="4" w:space="0" w:color="auto"/>
            </w:tcBorders>
            <w:shd w:val="clear" w:color="auto" w:fill="FFFFFF"/>
          </w:tcPr>
          <w:p w14:paraId="53855EDA" w14:textId="77777777" w:rsidR="006D1B1D" w:rsidRDefault="006D1B1D">
            <w:pPr>
              <w:framePr w:w="9034" w:wrap="notBeside" w:vAnchor="text" w:hAnchor="text" w:xAlign="center" w:y="1"/>
              <w:rPr>
                <w:sz w:val="10"/>
                <w:szCs w:val="10"/>
              </w:rPr>
            </w:pPr>
          </w:p>
        </w:tc>
      </w:tr>
      <w:tr w:rsidR="006D1B1D" w14:paraId="6F7EF7F4" w14:textId="77777777" w:rsidTr="004B499C">
        <w:trPr>
          <w:trHeight w:hRule="exact" w:val="501"/>
          <w:jc w:val="center"/>
        </w:trPr>
        <w:tc>
          <w:tcPr>
            <w:tcW w:w="2976" w:type="dxa"/>
            <w:tcBorders>
              <w:top w:val="single" w:sz="4" w:space="0" w:color="auto"/>
              <w:left w:val="single" w:sz="4" w:space="0" w:color="auto"/>
            </w:tcBorders>
            <w:shd w:val="clear" w:color="auto" w:fill="FFFFFF"/>
            <w:vAlign w:val="center"/>
          </w:tcPr>
          <w:p w14:paraId="692D2188" w14:textId="4B1F709B" w:rsidR="006D1B1D" w:rsidRPr="00211B7D" w:rsidRDefault="00F37977" w:rsidP="00F37977">
            <w:pPr>
              <w:pStyle w:val="Bodytext20"/>
              <w:framePr w:w="9034" w:wrap="notBeside" w:vAnchor="text" w:hAnchor="text" w:xAlign="center" w:y="1"/>
              <w:shd w:val="clear" w:color="auto" w:fill="auto"/>
              <w:spacing w:before="0" w:after="0" w:line="292" w:lineRule="exact"/>
              <w:ind w:firstLine="0"/>
              <w:rPr>
                <w:sz w:val="20"/>
              </w:rPr>
            </w:pPr>
            <w:r w:rsidRPr="00211B7D">
              <w:rPr>
                <w:rStyle w:val="Bodytext211pt"/>
                <w:sz w:val="20"/>
              </w:rPr>
              <w:t>ИМЕ С ГЛАВНИ БУКВИ</w:t>
            </w:r>
          </w:p>
        </w:tc>
        <w:tc>
          <w:tcPr>
            <w:tcW w:w="6058" w:type="dxa"/>
            <w:tcBorders>
              <w:top w:val="single" w:sz="4" w:space="0" w:color="auto"/>
              <w:left w:val="single" w:sz="4" w:space="0" w:color="auto"/>
              <w:right w:val="single" w:sz="4" w:space="0" w:color="auto"/>
            </w:tcBorders>
            <w:shd w:val="clear" w:color="auto" w:fill="FFFFFF"/>
          </w:tcPr>
          <w:p w14:paraId="036C5ED6" w14:textId="77777777" w:rsidR="006D1B1D" w:rsidRDefault="006D1B1D">
            <w:pPr>
              <w:framePr w:w="9034" w:wrap="notBeside" w:vAnchor="text" w:hAnchor="text" w:xAlign="center" w:y="1"/>
              <w:rPr>
                <w:sz w:val="10"/>
                <w:szCs w:val="10"/>
              </w:rPr>
            </w:pPr>
          </w:p>
        </w:tc>
      </w:tr>
      <w:tr w:rsidR="006D1B1D" w14:paraId="5B40D63D" w14:textId="77777777" w:rsidTr="004B499C">
        <w:trPr>
          <w:trHeight w:hRule="exact" w:val="501"/>
          <w:jc w:val="center"/>
        </w:trPr>
        <w:tc>
          <w:tcPr>
            <w:tcW w:w="2976" w:type="dxa"/>
            <w:tcBorders>
              <w:top w:val="single" w:sz="4" w:space="0" w:color="auto"/>
              <w:left w:val="single" w:sz="4" w:space="0" w:color="auto"/>
            </w:tcBorders>
            <w:shd w:val="clear" w:color="auto" w:fill="FFFFFF"/>
            <w:vAlign w:val="center"/>
          </w:tcPr>
          <w:p w14:paraId="74FB3F07" w14:textId="77777777" w:rsidR="006D1B1D" w:rsidRPr="00211B7D" w:rsidRDefault="003A31D4">
            <w:pPr>
              <w:pStyle w:val="Bodytext20"/>
              <w:framePr w:w="9034" w:wrap="notBeside" w:vAnchor="text" w:hAnchor="text" w:xAlign="center" w:y="1"/>
              <w:shd w:val="clear" w:color="auto" w:fill="auto"/>
              <w:spacing w:before="0" w:after="0" w:line="292" w:lineRule="exact"/>
              <w:ind w:firstLine="0"/>
              <w:rPr>
                <w:sz w:val="20"/>
              </w:rPr>
            </w:pPr>
            <w:r w:rsidRPr="00211B7D">
              <w:rPr>
                <w:rStyle w:val="Bodytext211pt"/>
                <w:sz w:val="20"/>
              </w:rPr>
              <w:t>ЗАГЛАВИЕ</w:t>
            </w:r>
          </w:p>
        </w:tc>
        <w:tc>
          <w:tcPr>
            <w:tcW w:w="6058" w:type="dxa"/>
            <w:tcBorders>
              <w:top w:val="single" w:sz="4" w:space="0" w:color="auto"/>
              <w:left w:val="single" w:sz="4" w:space="0" w:color="auto"/>
              <w:right w:val="single" w:sz="4" w:space="0" w:color="auto"/>
            </w:tcBorders>
            <w:shd w:val="clear" w:color="auto" w:fill="FFFFFF"/>
          </w:tcPr>
          <w:p w14:paraId="65ADE541" w14:textId="77777777" w:rsidR="006D1B1D" w:rsidRDefault="006D1B1D">
            <w:pPr>
              <w:framePr w:w="9034" w:wrap="notBeside" w:vAnchor="text" w:hAnchor="text" w:xAlign="center" w:y="1"/>
              <w:rPr>
                <w:sz w:val="10"/>
                <w:szCs w:val="10"/>
              </w:rPr>
            </w:pPr>
          </w:p>
        </w:tc>
      </w:tr>
      <w:tr w:rsidR="006D1B1D" w14:paraId="41816B2D" w14:textId="77777777" w:rsidTr="004B499C">
        <w:trPr>
          <w:trHeight w:hRule="exact" w:val="505"/>
          <w:jc w:val="center"/>
        </w:trPr>
        <w:tc>
          <w:tcPr>
            <w:tcW w:w="2976" w:type="dxa"/>
            <w:tcBorders>
              <w:top w:val="single" w:sz="4" w:space="0" w:color="auto"/>
              <w:left w:val="single" w:sz="4" w:space="0" w:color="auto"/>
            </w:tcBorders>
            <w:shd w:val="clear" w:color="auto" w:fill="FFFFFF"/>
            <w:vAlign w:val="center"/>
          </w:tcPr>
          <w:p w14:paraId="6167C404" w14:textId="77777777" w:rsidR="006D1B1D" w:rsidRPr="00211B7D" w:rsidRDefault="003A31D4">
            <w:pPr>
              <w:pStyle w:val="Bodytext20"/>
              <w:framePr w:w="9034" w:wrap="notBeside" w:vAnchor="text" w:hAnchor="text" w:xAlign="center" w:y="1"/>
              <w:shd w:val="clear" w:color="auto" w:fill="auto"/>
              <w:spacing w:before="0" w:after="0" w:line="292" w:lineRule="exact"/>
              <w:ind w:firstLine="0"/>
              <w:rPr>
                <w:sz w:val="20"/>
              </w:rPr>
            </w:pPr>
            <w:r w:rsidRPr="00211B7D">
              <w:rPr>
                <w:rStyle w:val="Bodytext211pt"/>
                <w:sz w:val="20"/>
              </w:rPr>
              <w:t>ТЕЛЕФОН/EMAIL</w:t>
            </w:r>
          </w:p>
        </w:tc>
        <w:tc>
          <w:tcPr>
            <w:tcW w:w="6058" w:type="dxa"/>
            <w:tcBorders>
              <w:top w:val="single" w:sz="4" w:space="0" w:color="auto"/>
              <w:left w:val="single" w:sz="4" w:space="0" w:color="auto"/>
              <w:right w:val="single" w:sz="4" w:space="0" w:color="auto"/>
            </w:tcBorders>
            <w:shd w:val="clear" w:color="auto" w:fill="FFFFFF"/>
          </w:tcPr>
          <w:p w14:paraId="64D7AFD5" w14:textId="77777777" w:rsidR="006D1B1D" w:rsidRDefault="006D1B1D">
            <w:pPr>
              <w:framePr w:w="9034" w:wrap="notBeside" w:vAnchor="text" w:hAnchor="text" w:xAlign="center" w:y="1"/>
              <w:rPr>
                <w:sz w:val="10"/>
                <w:szCs w:val="10"/>
              </w:rPr>
            </w:pPr>
          </w:p>
        </w:tc>
      </w:tr>
      <w:tr w:rsidR="006D1B1D" w14:paraId="4332F7FE" w14:textId="77777777" w:rsidTr="004B499C">
        <w:trPr>
          <w:trHeight w:hRule="exact" w:val="700"/>
          <w:jc w:val="center"/>
        </w:trPr>
        <w:tc>
          <w:tcPr>
            <w:tcW w:w="2976" w:type="dxa"/>
            <w:tcBorders>
              <w:top w:val="single" w:sz="4" w:space="0" w:color="auto"/>
              <w:left w:val="single" w:sz="4" w:space="0" w:color="auto"/>
              <w:bottom w:val="single" w:sz="4" w:space="0" w:color="auto"/>
            </w:tcBorders>
            <w:shd w:val="clear" w:color="auto" w:fill="FFFFFF"/>
            <w:vAlign w:val="center"/>
          </w:tcPr>
          <w:p w14:paraId="1CF96D4C" w14:textId="77777777" w:rsidR="006D1B1D" w:rsidRPr="00211B7D" w:rsidRDefault="003A31D4">
            <w:pPr>
              <w:pStyle w:val="Bodytext20"/>
              <w:framePr w:w="9034" w:wrap="notBeside" w:vAnchor="text" w:hAnchor="text" w:xAlign="center" w:y="1"/>
              <w:shd w:val="clear" w:color="auto" w:fill="auto"/>
              <w:spacing w:before="0" w:after="0" w:line="292" w:lineRule="exact"/>
              <w:ind w:firstLine="0"/>
              <w:rPr>
                <w:sz w:val="20"/>
              </w:rPr>
            </w:pPr>
            <w:r w:rsidRPr="00211B7D">
              <w:rPr>
                <w:rStyle w:val="Bodytext211pt"/>
                <w:sz w:val="20"/>
              </w:rPr>
              <w:t>НАИМЕНОВАНИЕ НА ДРУЖЕСТВОТО</w:t>
            </w:r>
          </w:p>
        </w:tc>
        <w:tc>
          <w:tcPr>
            <w:tcW w:w="6058" w:type="dxa"/>
            <w:tcBorders>
              <w:top w:val="single" w:sz="4" w:space="0" w:color="auto"/>
              <w:left w:val="single" w:sz="4" w:space="0" w:color="auto"/>
              <w:bottom w:val="single" w:sz="4" w:space="0" w:color="auto"/>
              <w:right w:val="single" w:sz="4" w:space="0" w:color="auto"/>
            </w:tcBorders>
            <w:shd w:val="clear" w:color="auto" w:fill="FFFFFF"/>
          </w:tcPr>
          <w:p w14:paraId="27E2CF2F" w14:textId="77777777" w:rsidR="006D1B1D" w:rsidRDefault="006D1B1D">
            <w:pPr>
              <w:framePr w:w="9034" w:wrap="notBeside" w:vAnchor="text" w:hAnchor="text" w:xAlign="center" w:y="1"/>
              <w:rPr>
                <w:sz w:val="10"/>
                <w:szCs w:val="10"/>
              </w:rPr>
            </w:pPr>
          </w:p>
        </w:tc>
      </w:tr>
    </w:tbl>
    <w:p w14:paraId="1560B4C7" w14:textId="77777777" w:rsidR="006D1B1D" w:rsidRDefault="006D1B1D">
      <w:pPr>
        <w:framePr w:w="9034" w:wrap="notBeside" w:vAnchor="text" w:hAnchor="text" w:xAlign="center" w:y="1"/>
        <w:rPr>
          <w:sz w:val="2"/>
          <w:szCs w:val="2"/>
        </w:rPr>
      </w:pPr>
    </w:p>
    <w:p w14:paraId="3A03E02E" w14:textId="77777777" w:rsidR="006D1B1D" w:rsidRDefault="003A31D4">
      <w:pPr>
        <w:rPr>
          <w:sz w:val="2"/>
          <w:szCs w:val="2"/>
        </w:rPr>
      </w:pPr>
      <w:r>
        <w:br w:type="page"/>
      </w:r>
    </w:p>
    <w:p w14:paraId="41BC0CCB" w14:textId="29C6D641" w:rsidR="006D1B1D" w:rsidRPr="003C32C0" w:rsidRDefault="003A31D4">
      <w:pPr>
        <w:pStyle w:val="Bodytext170"/>
        <w:pBdr>
          <w:bottom w:val="single" w:sz="4" w:space="1" w:color="auto"/>
        </w:pBdr>
        <w:shd w:val="clear" w:color="auto" w:fill="auto"/>
        <w:spacing w:after="270" w:line="426" w:lineRule="exact"/>
        <w:rPr>
          <w:lang w:val="bg-BG"/>
        </w:rPr>
      </w:pPr>
      <w:r>
        <w:lastRenderedPageBreak/>
        <w:t xml:space="preserve">Декларация от </w:t>
      </w:r>
      <w:r w:rsidR="003C32C0">
        <w:rPr>
          <w:lang w:val="bg-BG"/>
        </w:rPr>
        <w:t>конвектора</w:t>
      </w:r>
      <w:r>
        <w:t xml:space="preserve"> на хартия</w:t>
      </w:r>
      <w:r w:rsidR="003C32C0">
        <w:rPr>
          <w:lang w:val="bg-BG"/>
        </w:rPr>
        <w:t xml:space="preserve"> тип „тишу“</w:t>
      </w:r>
    </w:p>
    <w:tbl>
      <w:tblPr>
        <w:tblpPr w:leftFromText="141" w:rightFromText="141" w:vertAnchor="text" w:horzAnchor="margin" w:tblpY="697"/>
        <w:tblOverlap w:val="never"/>
        <w:tblW w:w="9087" w:type="dxa"/>
        <w:tblLayout w:type="fixed"/>
        <w:tblCellMar>
          <w:left w:w="10" w:type="dxa"/>
          <w:right w:w="10" w:type="dxa"/>
        </w:tblCellMar>
        <w:tblLook w:val="0000" w:firstRow="0" w:lastRow="0" w:firstColumn="0" w:lastColumn="0" w:noHBand="0" w:noVBand="0"/>
      </w:tblPr>
      <w:tblGrid>
        <w:gridCol w:w="7930"/>
        <w:gridCol w:w="576"/>
        <w:gridCol w:w="581"/>
      </w:tblGrid>
      <w:tr w:rsidR="00A4149A" w14:paraId="3C664140" w14:textId="77777777" w:rsidTr="0058621E">
        <w:trPr>
          <w:trHeight w:hRule="exact" w:val="408"/>
        </w:trPr>
        <w:tc>
          <w:tcPr>
            <w:tcW w:w="7930" w:type="dxa"/>
            <w:tcBorders>
              <w:top w:val="single" w:sz="4" w:space="0" w:color="auto"/>
              <w:left w:val="single" w:sz="4" w:space="0" w:color="auto"/>
            </w:tcBorders>
            <w:shd w:val="clear" w:color="auto" w:fill="FFFFFF"/>
            <w:vAlign w:val="center"/>
          </w:tcPr>
          <w:p w14:paraId="3562E018" w14:textId="77777777" w:rsidR="00A4149A" w:rsidRPr="00907458" w:rsidRDefault="00A4149A" w:rsidP="0058621E">
            <w:pPr>
              <w:pStyle w:val="Bodytext20"/>
              <w:shd w:val="clear" w:color="auto" w:fill="auto"/>
              <w:spacing w:before="0" w:after="0" w:line="292" w:lineRule="exact"/>
              <w:ind w:firstLine="0"/>
              <w:rPr>
                <w:lang w:val="bg-BG"/>
              </w:rPr>
            </w:pPr>
            <w:r w:rsidRPr="00907458">
              <w:rPr>
                <w:rStyle w:val="Bodytext211pt"/>
                <w:lang w:val="bg-BG"/>
              </w:rPr>
              <w:t>По отношение на рамката и целите на критериите</w:t>
            </w:r>
          </w:p>
        </w:tc>
        <w:tc>
          <w:tcPr>
            <w:tcW w:w="576" w:type="dxa"/>
            <w:tcBorders>
              <w:top w:val="single" w:sz="4" w:space="0" w:color="auto"/>
              <w:left w:val="single" w:sz="4" w:space="0" w:color="auto"/>
            </w:tcBorders>
            <w:shd w:val="clear" w:color="auto" w:fill="FFFFFF"/>
            <w:vAlign w:val="bottom"/>
          </w:tcPr>
          <w:p w14:paraId="2D3BDB67" w14:textId="77777777" w:rsidR="00A4149A" w:rsidRDefault="00A4149A" w:rsidP="00A4149A">
            <w:pPr>
              <w:pStyle w:val="Bodytext20"/>
              <w:shd w:val="clear" w:color="auto" w:fill="auto"/>
              <w:spacing w:before="0" w:after="0" w:line="292" w:lineRule="exact"/>
              <w:ind w:firstLine="0"/>
            </w:pPr>
            <w:r>
              <w:rPr>
                <w:rStyle w:val="Bodytext211pt"/>
              </w:rPr>
              <w:t>ДА</w:t>
            </w:r>
          </w:p>
        </w:tc>
        <w:tc>
          <w:tcPr>
            <w:tcW w:w="581" w:type="dxa"/>
            <w:tcBorders>
              <w:top w:val="single" w:sz="4" w:space="0" w:color="auto"/>
              <w:left w:val="single" w:sz="4" w:space="0" w:color="auto"/>
              <w:right w:val="single" w:sz="4" w:space="0" w:color="auto"/>
            </w:tcBorders>
            <w:shd w:val="clear" w:color="auto" w:fill="FFFFFF"/>
            <w:vAlign w:val="bottom"/>
          </w:tcPr>
          <w:p w14:paraId="6C5CBA5C" w14:textId="77777777" w:rsidR="00A4149A" w:rsidRDefault="00A4149A" w:rsidP="00A4149A">
            <w:pPr>
              <w:pStyle w:val="Bodytext20"/>
              <w:shd w:val="clear" w:color="auto" w:fill="auto"/>
              <w:spacing w:before="0" w:after="0" w:line="292" w:lineRule="exact"/>
              <w:ind w:firstLine="0"/>
            </w:pPr>
            <w:r>
              <w:rPr>
                <w:rStyle w:val="Bodytext211pt"/>
              </w:rPr>
              <w:t>НЕ</w:t>
            </w:r>
          </w:p>
        </w:tc>
      </w:tr>
      <w:tr w:rsidR="00A4149A" w:rsidRPr="00907458" w14:paraId="48E6AAA4" w14:textId="77777777" w:rsidTr="0058621E">
        <w:trPr>
          <w:trHeight w:hRule="exact" w:val="1022"/>
        </w:trPr>
        <w:tc>
          <w:tcPr>
            <w:tcW w:w="7930" w:type="dxa"/>
            <w:tcBorders>
              <w:top w:val="single" w:sz="4" w:space="0" w:color="auto"/>
              <w:left w:val="single" w:sz="4" w:space="0" w:color="auto"/>
            </w:tcBorders>
            <w:shd w:val="clear" w:color="auto" w:fill="FFFFFF"/>
            <w:vAlign w:val="center"/>
          </w:tcPr>
          <w:p w14:paraId="39E20865" w14:textId="77777777" w:rsidR="00A4149A" w:rsidRPr="00907458" w:rsidRDefault="00A4149A" w:rsidP="0058621E">
            <w:pPr>
              <w:pStyle w:val="Bodytext20"/>
              <w:shd w:val="clear" w:color="auto" w:fill="auto"/>
              <w:spacing w:before="0" w:after="0" w:line="269" w:lineRule="exact"/>
              <w:ind w:firstLine="0"/>
              <w:rPr>
                <w:sz w:val="18"/>
                <w:lang w:val="bg-BG"/>
              </w:rPr>
            </w:pPr>
            <w:r w:rsidRPr="00A4149A">
              <w:rPr>
                <w:rStyle w:val="Bodytext210pt0"/>
                <w:sz w:val="18"/>
              </w:rPr>
              <w:t>Нашите продукти отговарят на всички съответни изисквания на страните, в които са пуснати на пазара.</w:t>
            </w:r>
            <w:r w:rsidRPr="00A4149A">
              <w:rPr>
                <w:rStyle w:val="Bodytext210pt0"/>
                <w:sz w:val="18"/>
                <w:lang w:val="bg-BG"/>
              </w:rPr>
              <w:t xml:space="preserve"> </w:t>
            </w:r>
            <w:r w:rsidRPr="00907458">
              <w:rPr>
                <w:rStyle w:val="Bodytext210pt0"/>
                <w:sz w:val="18"/>
                <w:lang w:val="bg-BG"/>
              </w:rPr>
              <w:t>Нашият производствен обект отговаря на всички съответни правни изисквания на страната, в която се намира.</w:t>
            </w:r>
          </w:p>
        </w:tc>
        <w:tc>
          <w:tcPr>
            <w:tcW w:w="576" w:type="dxa"/>
            <w:tcBorders>
              <w:top w:val="single" w:sz="4" w:space="0" w:color="auto"/>
              <w:left w:val="single" w:sz="4" w:space="0" w:color="auto"/>
            </w:tcBorders>
            <w:shd w:val="clear" w:color="auto" w:fill="FFFFFF"/>
          </w:tcPr>
          <w:p w14:paraId="2F68E3DB" w14:textId="77777777" w:rsidR="00A4149A" w:rsidRPr="00907458" w:rsidRDefault="00A4149A" w:rsidP="00A4149A">
            <w:pPr>
              <w:rPr>
                <w:sz w:val="10"/>
                <w:szCs w:val="10"/>
                <w:lang w:val="bg-BG"/>
              </w:rPr>
            </w:pPr>
          </w:p>
        </w:tc>
        <w:tc>
          <w:tcPr>
            <w:tcW w:w="581" w:type="dxa"/>
            <w:tcBorders>
              <w:top w:val="single" w:sz="4" w:space="0" w:color="auto"/>
              <w:left w:val="single" w:sz="4" w:space="0" w:color="auto"/>
              <w:right w:val="single" w:sz="4" w:space="0" w:color="auto"/>
            </w:tcBorders>
            <w:shd w:val="clear" w:color="auto" w:fill="FFFFFF"/>
          </w:tcPr>
          <w:p w14:paraId="65FA283D" w14:textId="77777777" w:rsidR="00A4149A" w:rsidRPr="00907458" w:rsidRDefault="00A4149A" w:rsidP="00A4149A">
            <w:pPr>
              <w:rPr>
                <w:sz w:val="10"/>
                <w:szCs w:val="10"/>
                <w:lang w:val="bg-BG"/>
              </w:rPr>
            </w:pPr>
          </w:p>
        </w:tc>
      </w:tr>
      <w:tr w:rsidR="00A4149A" w:rsidRPr="00907458" w14:paraId="4DAD1823" w14:textId="77777777" w:rsidTr="0058621E">
        <w:trPr>
          <w:trHeight w:hRule="exact" w:val="736"/>
        </w:trPr>
        <w:tc>
          <w:tcPr>
            <w:tcW w:w="7930" w:type="dxa"/>
            <w:tcBorders>
              <w:top w:val="single" w:sz="4" w:space="0" w:color="auto"/>
              <w:left w:val="single" w:sz="4" w:space="0" w:color="auto"/>
              <w:bottom w:val="single" w:sz="4" w:space="0" w:color="auto"/>
            </w:tcBorders>
            <w:shd w:val="clear" w:color="auto" w:fill="FFFFFF"/>
            <w:vAlign w:val="center"/>
          </w:tcPr>
          <w:p w14:paraId="542D206E" w14:textId="77777777" w:rsidR="00A4149A" w:rsidRPr="00907458" w:rsidRDefault="00A4149A" w:rsidP="0058621E">
            <w:pPr>
              <w:pStyle w:val="Bodytext20"/>
              <w:shd w:val="clear" w:color="auto" w:fill="auto"/>
              <w:spacing w:before="0" w:after="0" w:line="264" w:lineRule="exact"/>
              <w:ind w:firstLine="0"/>
              <w:rPr>
                <w:sz w:val="18"/>
                <w:lang w:val="bg-BG"/>
              </w:rPr>
            </w:pPr>
            <w:r w:rsidRPr="00907458">
              <w:rPr>
                <w:rStyle w:val="Bodytext210pt0"/>
                <w:sz w:val="18"/>
                <w:lang w:val="bg-BG"/>
              </w:rPr>
              <w:t>Никоя част от продукта тишу хартия не съдържа аромати (например картонени тръби в ролки от тоалетна хартия).</w:t>
            </w:r>
          </w:p>
        </w:tc>
        <w:tc>
          <w:tcPr>
            <w:tcW w:w="576" w:type="dxa"/>
            <w:tcBorders>
              <w:top w:val="single" w:sz="4" w:space="0" w:color="auto"/>
              <w:left w:val="single" w:sz="4" w:space="0" w:color="auto"/>
              <w:bottom w:val="single" w:sz="4" w:space="0" w:color="auto"/>
            </w:tcBorders>
            <w:shd w:val="clear" w:color="auto" w:fill="FFFFFF"/>
          </w:tcPr>
          <w:p w14:paraId="62420768" w14:textId="77777777" w:rsidR="00A4149A" w:rsidRPr="00907458" w:rsidRDefault="00A4149A" w:rsidP="00A4149A">
            <w:pPr>
              <w:rPr>
                <w:sz w:val="10"/>
                <w:szCs w:val="10"/>
                <w:lang w:val="bg-BG"/>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14:paraId="1A230CC1" w14:textId="77777777" w:rsidR="00A4149A" w:rsidRPr="00907458" w:rsidRDefault="00A4149A" w:rsidP="00A4149A">
            <w:pPr>
              <w:rPr>
                <w:sz w:val="10"/>
                <w:szCs w:val="10"/>
                <w:lang w:val="bg-BG"/>
              </w:rPr>
            </w:pPr>
          </w:p>
        </w:tc>
      </w:tr>
    </w:tbl>
    <w:p w14:paraId="6643978B" w14:textId="7AE35BA0" w:rsidR="006D1B1D" w:rsidRPr="00907458" w:rsidRDefault="003A31D4">
      <w:pPr>
        <w:pStyle w:val="Bodytext201"/>
        <w:shd w:val="clear" w:color="auto" w:fill="auto"/>
        <w:spacing w:before="0" w:after="607" w:line="264" w:lineRule="exact"/>
        <w:rPr>
          <w:lang w:val="bg-BG"/>
        </w:rPr>
      </w:pPr>
      <w:r w:rsidRPr="00907458">
        <w:rPr>
          <w:lang w:val="bg-BG"/>
        </w:rPr>
        <w:t xml:space="preserve">Съгласно изискванията, определени в критериите за екомаркировка на ЕС за присъждане на екомаркировката на ЕС на графична или тишу хартия, ние потвърждаваме </w:t>
      </w:r>
      <w:r w:rsidR="003C32C0" w:rsidRPr="00907458">
        <w:rPr>
          <w:lang w:val="bg-BG"/>
        </w:rPr>
        <w:t>следното :</w:t>
      </w:r>
    </w:p>
    <w:tbl>
      <w:tblPr>
        <w:tblW w:w="9086" w:type="dxa"/>
        <w:tblLayout w:type="fixed"/>
        <w:tblCellMar>
          <w:left w:w="10" w:type="dxa"/>
          <w:right w:w="10" w:type="dxa"/>
        </w:tblCellMar>
        <w:tblLook w:val="0000" w:firstRow="0" w:lastRow="0" w:firstColumn="0" w:lastColumn="0" w:noHBand="0" w:noVBand="0"/>
      </w:tblPr>
      <w:tblGrid>
        <w:gridCol w:w="7795"/>
        <w:gridCol w:w="571"/>
        <w:gridCol w:w="720"/>
      </w:tblGrid>
      <w:tr w:rsidR="00A4149A" w14:paraId="15A89FE6" w14:textId="77777777" w:rsidTr="00A4149A">
        <w:trPr>
          <w:trHeight w:hRule="exact" w:val="350"/>
        </w:trPr>
        <w:tc>
          <w:tcPr>
            <w:tcW w:w="7795" w:type="dxa"/>
            <w:tcBorders>
              <w:top w:val="single" w:sz="4" w:space="0" w:color="auto"/>
              <w:left w:val="single" w:sz="4" w:space="0" w:color="auto"/>
            </w:tcBorders>
            <w:shd w:val="clear" w:color="auto" w:fill="FFFFFF"/>
            <w:vAlign w:val="center"/>
          </w:tcPr>
          <w:p w14:paraId="1DDE2ACF" w14:textId="34004DF6" w:rsidR="00A4149A" w:rsidRPr="00907458" w:rsidRDefault="00A4149A" w:rsidP="00A4149A">
            <w:pPr>
              <w:pStyle w:val="Bodytext20"/>
              <w:shd w:val="clear" w:color="auto" w:fill="auto"/>
              <w:spacing w:before="0" w:after="0" w:line="292" w:lineRule="exact"/>
              <w:ind w:firstLine="0"/>
              <w:rPr>
                <w:lang w:val="bg-BG"/>
              </w:rPr>
            </w:pPr>
            <w:r w:rsidRPr="00907458">
              <w:rPr>
                <w:rStyle w:val="Bodytext211pt"/>
                <w:lang w:val="bg-BG"/>
              </w:rPr>
              <w:t xml:space="preserve">По отношение на </w:t>
            </w:r>
            <w:r>
              <w:rPr>
                <w:rStyle w:val="Bodytext211pt"/>
                <w:lang w:val="bg-BG"/>
              </w:rPr>
              <w:t>К</w:t>
            </w:r>
            <w:r w:rsidRPr="00907458">
              <w:rPr>
                <w:rStyle w:val="Bodytext211pt"/>
                <w:lang w:val="bg-BG"/>
              </w:rPr>
              <w:t xml:space="preserve">ритерий 4 </w:t>
            </w:r>
            <w:r>
              <w:rPr>
                <w:rStyle w:val="Bodytext211pt"/>
                <w:lang w:val="bg-BG"/>
              </w:rPr>
              <w:t>(</w:t>
            </w:r>
            <w:r w:rsidRPr="00907458">
              <w:rPr>
                <w:rStyle w:val="Bodytext211pt"/>
                <w:lang w:val="bg-BG"/>
              </w:rPr>
              <w:t xml:space="preserve">а) – </w:t>
            </w:r>
            <w:r>
              <w:rPr>
                <w:rStyle w:val="Bodytext211pt"/>
                <w:lang w:val="bg-BG"/>
              </w:rPr>
              <w:t>О</w:t>
            </w:r>
            <w:r w:rsidRPr="00907458">
              <w:rPr>
                <w:rStyle w:val="Bodytext211pt"/>
                <w:lang w:val="bg-BG"/>
              </w:rPr>
              <w:t xml:space="preserve">граничения на </w:t>
            </w:r>
            <w:r>
              <w:rPr>
                <w:rStyle w:val="Bodytext211pt"/>
              </w:rPr>
              <w:t>SVHC</w:t>
            </w:r>
          </w:p>
        </w:tc>
        <w:tc>
          <w:tcPr>
            <w:tcW w:w="571" w:type="dxa"/>
            <w:tcBorders>
              <w:top w:val="single" w:sz="4" w:space="0" w:color="auto"/>
              <w:left w:val="single" w:sz="4" w:space="0" w:color="auto"/>
            </w:tcBorders>
            <w:shd w:val="clear" w:color="auto" w:fill="FFFFFF"/>
            <w:vAlign w:val="bottom"/>
          </w:tcPr>
          <w:p w14:paraId="6F1D0430" w14:textId="77777777" w:rsidR="00A4149A" w:rsidRDefault="00A4149A" w:rsidP="00A4149A">
            <w:pPr>
              <w:pStyle w:val="Bodytext20"/>
              <w:shd w:val="clear" w:color="auto" w:fill="auto"/>
              <w:spacing w:before="0" w:after="0" w:line="292" w:lineRule="exact"/>
              <w:ind w:firstLine="0"/>
            </w:pPr>
            <w:r>
              <w:rPr>
                <w:rStyle w:val="Bodytext211pt"/>
              </w:rPr>
              <w:t>ДА</w:t>
            </w:r>
          </w:p>
        </w:tc>
        <w:tc>
          <w:tcPr>
            <w:tcW w:w="720" w:type="dxa"/>
            <w:tcBorders>
              <w:top w:val="single" w:sz="4" w:space="0" w:color="auto"/>
              <w:left w:val="single" w:sz="4" w:space="0" w:color="auto"/>
              <w:right w:val="single" w:sz="4" w:space="0" w:color="auto"/>
            </w:tcBorders>
            <w:shd w:val="clear" w:color="auto" w:fill="FFFFFF"/>
            <w:vAlign w:val="bottom"/>
          </w:tcPr>
          <w:p w14:paraId="4736A018" w14:textId="77777777" w:rsidR="00A4149A" w:rsidRDefault="00A4149A" w:rsidP="00A4149A">
            <w:pPr>
              <w:pStyle w:val="Bodytext20"/>
              <w:shd w:val="clear" w:color="auto" w:fill="auto"/>
              <w:spacing w:before="0" w:after="0" w:line="292" w:lineRule="exact"/>
              <w:ind w:firstLine="0"/>
            </w:pPr>
            <w:r>
              <w:rPr>
                <w:rStyle w:val="Bodytext211pt"/>
              </w:rPr>
              <w:t>НЕ</w:t>
            </w:r>
          </w:p>
        </w:tc>
      </w:tr>
      <w:tr w:rsidR="00A4149A" w14:paraId="3F2149A1" w14:textId="77777777" w:rsidTr="00BF43F2">
        <w:trPr>
          <w:trHeight w:hRule="exact" w:val="726"/>
        </w:trPr>
        <w:tc>
          <w:tcPr>
            <w:tcW w:w="7795" w:type="dxa"/>
            <w:tcBorders>
              <w:top w:val="single" w:sz="4" w:space="0" w:color="auto"/>
              <w:left w:val="single" w:sz="4" w:space="0" w:color="auto"/>
              <w:bottom w:val="single" w:sz="4" w:space="0" w:color="auto"/>
            </w:tcBorders>
            <w:shd w:val="clear" w:color="auto" w:fill="FFFFFF"/>
            <w:vAlign w:val="center"/>
          </w:tcPr>
          <w:p w14:paraId="010AF29B" w14:textId="77777777" w:rsidR="00A4149A" w:rsidRPr="00A4149A" w:rsidRDefault="00A4149A" w:rsidP="00A4149A">
            <w:pPr>
              <w:pStyle w:val="Bodytext20"/>
              <w:shd w:val="clear" w:color="auto" w:fill="auto"/>
              <w:spacing w:before="0" w:after="0" w:line="266" w:lineRule="exact"/>
              <w:ind w:firstLine="0"/>
              <w:rPr>
                <w:sz w:val="18"/>
                <w:szCs w:val="20"/>
              </w:rPr>
            </w:pPr>
            <w:r w:rsidRPr="00A4149A">
              <w:rPr>
                <w:rStyle w:val="Bodytext210pt0"/>
                <w:sz w:val="18"/>
              </w:rPr>
              <w:t>Хартиеният продукт не съдържа вещества, които са включени в SVHC</w:t>
            </w:r>
            <w:r w:rsidRPr="00A4149A">
              <w:rPr>
                <w:rStyle w:val="Bodytext210pt0"/>
                <w:sz w:val="18"/>
                <w:lang w:val="bg-BG"/>
              </w:rPr>
              <w:t xml:space="preserve"> </w:t>
            </w:r>
            <w:r w:rsidRPr="00A4149A">
              <w:rPr>
                <w:rStyle w:val="Bodytext210pt0"/>
                <w:sz w:val="18"/>
              </w:rPr>
              <w:t>в концентрации, по-големи от 0,10 %</w:t>
            </w:r>
            <w:r w:rsidRPr="00A4149A">
              <w:rPr>
                <w:rStyle w:val="Bodytext210pt0"/>
                <w:sz w:val="18"/>
                <w:lang w:val="bg-BG"/>
              </w:rPr>
              <w:t xml:space="preserve"> (масова част)</w:t>
            </w:r>
            <w:r w:rsidRPr="00A4149A">
              <w:rPr>
                <w:sz w:val="18"/>
                <w:lang w:val="bg-BG"/>
              </w:rPr>
              <w:t>.</w:t>
            </w:r>
          </w:p>
        </w:tc>
        <w:tc>
          <w:tcPr>
            <w:tcW w:w="571" w:type="dxa"/>
            <w:tcBorders>
              <w:top w:val="single" w:sz="4" w:space="0" w:color="auto"/>
              <w:left w:val="single" w:sz="4" w:space="0" w:color="auto"/>
              <w:bottom w:val="single" w:sz="4" w:space="0" w:color="auto"/>
            </w:tcBorders>
            <w:shd w:val="clear" w:color="auto" w:fill="FFFFFF"/>
          </w:tcPr>
          <w:p w14:paraId="1C09D2B1" w14:textId="77777777" w:rsidR="00A4149A" w:rsidRDefault="00A4149A" w:rsidP="00A4149A">
            <w:pPr>
              <w:rPr>
                <w:sz w:val="10"/>
                <w:szCs w:val="10"/>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14:paraId="3FE4947D" w14:textId="77777777" w:rsidR="00A4149A" w:rsidRDefault="00A4149A" w:rsidP="00A4149A">
            <w:pPr>
              <w:rPr>
                <w:sz w:val="10"/>
                <w:szCs w:val="10"/>
              </w:rPr>
            </w:pPr>
          </w:p>
        </w:tc>
      </w:tr>
      <w:tr w:rsidR="00A4149A" w14:paraId="7160381E" w14:textId="77777777" w:rsidTr="00BF43F2">
        <w:trPr>
          <w:trHeight w:hRule="exact" w:val="566"/>
        </w:trPr>
        <w:tc>
          <w:tcPr>
            <w:tcW w:w="7795" w:type="dxa"/>
            <w:tcBorders>
              <w:top w:val="single" w:sz="4" w:space="0" w:color="auto"/>
              <w:left w:val="single" w:sz="4" w:space="0" w:color="auto"/>
              <w:bottom w:val="single" w:sz="4" w:space="0" w:color="auto"/>
            </w:tcBorders>
            <w:shd w:val="clear" w:color="auto" w:fill="FFFFFF"/>
            <w:vAlign w:val="center"/>
          </w:tcPr>
          <w:p w14:paraId="43DE994E" w14:textId="229BDFA3" w:rsidR="00A4149A" w:rsidRPr="00A4149A" w:rsidRDefault="00A4149A" w:rsidP="00A4149A">
            <w:pPr>
              <w:pStyle w:val="Bodytext20"/>
              <w:shd w:val="clear" w:color="auto" w:fill="auto"/>
              <w:spacing w:before="0" w:after="0" w:line="266" w:lineRule="exact"/>
              <w:ind w:firstLine="0"/>
              <w:rPr>
                <w:sz w:val="20"/>
                <w:szCs w:val="20"/>
              </w:rPr>
            </w:pPr>
            <w:r w:rsidRPr="00BF43F2">
              <w:rPr>
                <w:rStyle w:val="Bodytext211pt"/>
                <w:szCs w:val="20"/>
                <w:lang w:val="bg-BG"/>
              </w:rPr>
              <w:t>По отношение на</w:t>
            </w:r>
            <w:r w:rsidRPr="00BF43F2">
              <w:rPr>
                <w:rStyle w:val="Bodytext211pt"/>
                <w:szCs w:val="20"/>
              </w:rPr>
              <w:t xml:space="preserve"> Критерий 4 (ѝ) – Лосиони</w:t>
            </w:r>
          </w:p>
        </w:tc>
        <w:tc>
          <w:tcPr>
            <w:tcW w:w="571" w:type="dxa"/>
            <w:tcBorders>
              <w:top w:val="single" w:sz="4" w:space="0" w:color="auto"/>
              <w:left w:val="single" w:sz="4" w:space="0" w:color="auto"/>
              <w:bottom w:val="single" w:sz="4" w:space="0" w:color="auto"/>
            </w:tcBorders>
            <w:shd w:val="clear" w:color="auto" w:fill="FFFFFF"/>
          </w:tcPr>
          <w:p w14:paraId="4DAC0D6B" w14:textId="77777777" w:rsidR="00A4149A" w:rsidRPr="00BF43F2" w:rsidRDefault="00A4149A" w:rsidP="00A4149A">
            <w:pPr>
              <w:rPr>
                <w:sz w:val="22"/>
                <w:szCs w:val="10"/>
              </w:rPr>
            </w:pPr>
            <w:r w:rsidRPr="00BF43F2">
              <w:rPr>
                <w:rStyle w:val="Bodytext211pt"/>
                <w:rFonts w:ascii="Times New Roman" w:eastAsia="Times New Roman" w:hAnsi="Times New Roman" w:cs="Times New Roman"/>
                <w:szCs w:val="10"/>
              </w:rPr>
              <w:t>ДА</w:t>
            </w:r>
          </w:p>
        </w:tc>
        <w:tc>
          <w:tcPr>
            <w:tcW w:w="720" w:type="dxa"/>
            <w:tcBorders>
              <w:top w:val="single" w:sz="4" w:space="0" w:color="auto"/>
              <w:left w:val="single" w:sz="4" w:space="0" w:color="auto"/>
              <w:bottom w:val="single" w:sz="4" w:space="0" w:color="auto"/>
              <w:right w:val="single" w:sz="4" w:space="0" w:color="auto"/>
            </w:tcBorders>
            <w:shd w:val="clear" w:color="auto" w:fill="FFFFFF"/>
          </w:tcPr>
          <w:p w14:paraId="5C8B91AB" w14:textId="77777777" w:rsidR="00A4149A" w:rsidRPr="00BF43F2" w:rsidRDefault="00A4149A" w:rsidP="00A4149A">
            <w:pPr>
              <w:rPr>
                <w:sz w:val="22"/>
                <w:szCs w:val="10"/>
              </w:rPr>
            </w:pPr>
            <w:r w:rsidRPr="00BF43F2">
              <w:rPr>
                <w:rStyle w:val="Bodytext211pt"/>
                <w:rFonts w:ascii="Times New Roman" w:eastAsia="Times New Roman" w:hAnsi="Times New Roman" w:cs="Times New Roman"/>
                <w:szCs w:val="10"/>
              </w:rPr>
              <w:t>НЕ</w:t>
            </w:r>
          </w:p>
        </w:tc>
      </w:tr>
      <w:tr w:rsidR="00A4149A" w14:paraId="256828ED" w14:textId="77777777" w:rsidTr="00BF43F2">
        <w:trPr>
          <w:trHeight w:hRule="exact" w:val="1424"/>
        </w:trPr>
        <w:tc>
          <w:tcPr>
            <w:tcW w:w="7795" w:type="dxa"/>
            <w:tcBorders>
              <w:top w:val="single" w:sz="4" w:space="0" w:color="auto"/>
              <w:left w:val="single" w:sz="4" w:space="0" w:color="auto"/>
              <w:bottom w:val="single" w:sz="4" w:space="0" w:color="auto"/>
            </w:tcBorders>
            <w:shd w:val="clear" w:color="auto" w:fill="FFFFFF"/>
            <w:vAlign w:val="center"/>
          </w:tcPr>
          <w:p w14:paraId="1355BF6D" w14:textId="77777777" w:rsidR="00A4149A" w:rsidRPr="00A4149A" w:rsidRDefault="00A4149A" w:rsidP="00A4149A">
            <w:pPr>
              <w:pStyle w:val="Bodytext20"/>
              <w:shd w:val="clear" w:color="auto" w:fill="auto"/>
              <w:spacing w:before="0" w:after="0" w:line="266" w:lineRule="exact"/>
              <w:ind w:firstLine="0"/>
              <w:rPr>
                <w:sz w:val="20"/>
                <w:szCs w:val="20"/>
              </w:rPr>
            </w:pPr>
            <w:r w:rsidRPr="00BF43F2">
              <w:rPr>
                <w:rStyle w:val="Bodytext210pt0"/>
                <w:sz w:val="18"/>
              </w:rPr>
              <w:t>Не се прилага дозиране на лосиони в количества, които водят до това делът на отделни вещества от класовете на опасност, които са предмет на ограничения при CLP, посочени в критерий 4(б), да надхвърля 0,010 % (масова част) от крайния продукт тип тишу. Сумата от веществата с определена ограничена класификация CLP не надвишава 0,070 % (масова част) от продукта тип тишу.</w:t>
            </w:r>
          </w:p>
        </w:tc>
        <w:tc>
          <w:tcPr>
            <w:tcW w:w="571" w:type="dxa"/>
            <w:tcBorders>
              <w:top w:val="single" w:sz="4" w:space="0" w:color="auto"/>
              <w:left w:val="single" w:sz="4" w:space="0" w:color="auto"/>
              <w:bottom w:val="single" w:sz="4" w:space="0" w:color="auto"/>
            </w:tcBorders>
            <w:shd w:val="clear" w:color="auto" w:fill="FFFFFF"/>
          </w:tcPr>
          <w:p w14:paraId="5B9D7B0F" w14:textId="77777777" w:rsidR="00A4149A" w:rsidRDefault="00A4149A" w:rsidP="00A4149A">
            <w:pPr>
              <w:rPr>
                <w:sz w:val="10"/>
                <w:szCs w:val="10"/>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14:paraId="4386CCB6" w14:textId="77777777" w:rsidR="00A4149A" w:rsidRDefault="00A4149A" w:rsidP="00A4149A">
            <w:pPr>
              <w:rPr>
                <w:sz w:val="10"/>
                <w:szCs w:val="10"/>
              </w:rPr>
            </w:pPr>
          </w:p>
        </w:tc>
      </w:tr>
      <w:tr w:rsidR="00A4149A" w14:paraId="14B2C704" w14:textId="77777777" w:rsidTr="00BF43F2">
        <w:trPr>
          <w:trHeight w:hRule="exact" w:val="566"/>
        </w:trPr>
        <w:tc>
          <w:tcPr>
            <w:tcW w:w="7795" w:type="dxa"/>
            <w:tcBorders>
              <w:top w:val="single" w:sz="4" w:space="0" w:color="auto"/>
              <w:left w:val="single" w:sz="4" w:space="0" w:color="auto"/>
              <w:bottom w:val="single" w:sz="4" w:space="0" w:color="auto"/>
            </w:tcBorders>
            <w:shd w:val="clear" w:color="auto" w:fill="FFFFFF"/>
            <w:vAlign w:val="center"/>
          </w:tcPr>
          <w:p w14:paraId="031A1113" w14:textId="77777777" w:rsidR="00A4149A" w:rsidRPr="00A4149A" w:rsidRDefault="00A4149A" w:rsidP="00A4149A">
            <w:pPr>
              <w:pStyle w:val="Bodytext20"/>
              <w:shd w:val="clear" w:color="auto" w:fill="auto"/>
              <w:spacing w:before="0" w:after="0" w:line="266" w:lineRule="exact"/>
              <w:ind w:firstLine="0"/>
              <w:rPr>
                <w:sz w:val="20"/>
                <w:szCs w:val="20"/>
              </w:rPr>
            </w:pPr>
            <w:r w:rsidRPr="00BF43F2">
              <w:rPr>
                <w:rStyle w:val="Bodytext211pt"/>
                <w:szCs w:val="20"/>
              </w:rPr>
              <w:t>По отношение на Критерий 5 – Управление на отпадъците</w:t>
            </w:r>
          </w:p>
        </w:tc>
        <w:tc>
          <w:tcPr>
            <w:tcW w:w="571" w:type="dxa"/>
            <w:tcBorders>
              <w:top w:val="single" w:sz="4" w:space="0" w:color="auto"/>
              <w:left w:val="single" w:sz="4" w:space="0" w:color="auto"/>
              <w:bottom w:val="single" w:sz="4" w:space="0" w:color="auto"/>
            </w:tcBorders>
            <w:shd w:val="clear" w:color="auto" w:fill="FFFFFF"/>
          </w:tcPr>
          <w:p w14:paraId="1A0DC66B" w14:textId="77777777" w:rsidR="00A4149A" w:rsidRPr="00BF43F2" w:rsidRDefault="00A4149A" w:rsidP="00A4149A">
            <w:pPr>
              <w:rPr>
                <w:sz w:val="22"/>
                <w:szCs w:val="22"/>
              </w:rPr>
            </w:pPr>
            <w:r w:rsidRPr="00BF43F2">
              <w:rPr>
                <w:rStyle w:val="Bodytext211pt"/>
                <w:rFonts w:ascii="Times New Roman" w:eastAsia="Times New Roman" w:hAnsi="Times New Roman" w:cs="Times New Roman"/>
              </w:rPr>
              <w:t>ДА</w:t>
            </w:r>
          </w:p>
        </w:tc>
        <w:tc>
          <w:tcPr>
            <w:tcW w:w="720" w:type="dxa"/>
            <w:tcBorders>
              <w:top w:val="single" w:sz="4" w:space="0" w:color="auto"/>
              <w:left w:val="single" w:sz="4" w:space="0" w:color="auto"/>
              <w:bottom w:val="single" w:sz="4" w:space="0" w:color="auto"/>
              <w:right w:val="single" w:sz="4" w:space="0" w:color="auto"/>
            </w:tcBorders>
            <w:shd w:val="clear" w:color="auto" w:fill="FFFFFF"/>
          </w:tcPr>
          <w:p w14:paraId="1D81B96A" w14:textId="77777777" w:rsidR="00A4149A" w:rsidRPr="00BF43F2" w:rsidRDefault="00A4149A" w:rsidP="00A4149A">
            <w:pPr>
              <w:rPr>
                <w:sz w:val="22"/>
                <w:szCs w:val="22"/>
              </w:rPr>
            </w:pPr>
            <w:r w:rsidRPr="00BF43F2">
              <w:rPr>
                <w:rStyle w:val="Bodytext211pt"/>
                <w:rFonts w:ascii="Times New Roman" w:eastAsia="Times New Roman" w:hAnsi="Times New Roman" w:cs="Times New Roman"/>
              </w:rPr>
              <w:t>НЕ</w:t>
            </w:r>
          </w:p>
        </w:tc>
      </w:tr>
      <w:tr w:rsidR="00A4149A" w14:paraId="142AD3E1" w14:textId="77777777" w:rsidTr="0058621E">
        <w:trPr>
          <w:trHeight w:hRule="exact" w:val="2417"/>
        </w:trPr>
        <w:tc>
          <w:tcPr>
            <w:tcW w:w="7795" w:type="dxa"/>
            <w:tcBorders>
              <w:top w:val="single" w:sz="4" w:space="0" w:color="auto"/>
              <w:left w:val="single" w:sz="4" w:space="0" w:color="auto"/>
              <w:bottom w:val="single" w:sz="4" w:space="0" w:color="auto"/>
            </w:tcBorders>
            <w:shd w:val="clear" w:color="auto" w:fill="FFFFFF"/>
            <w:vAlign w:val="center"/>
          </w:tcPr>
          <w:p w14:paraId="29899E13" w14:textId="77777777" w:rsidR="00A4149A" w:rsidRPr="00BF43F2" w:rsidRDefault="00A4149A" w:rsidP="00A4149A">
            <w:pPr>
              <w:pStyle w:val="Bodytext20"/>
              <w:shd w:val="clear" w:color="auto" w:fill="auto"/>
              <w:spacing w:before="0" w:after="0" w:line="266" w:lineRule="exact"/>
              <w:ind w:firstLine="0"/>
              <w:rPr>
                <w:sz w:val="18"/>
                <w:szCs w:val="20"/>
              </w:rPr>
            </w:pPr>
            <w:r w:rsidRPr="00BF43F2">
              <w:rPr>
                <w:rStyle w:val="Bodytext210pt0"/>
                <w:sz w:val="18"/>
              </w:rPr>
              <w:t>Нашият производствен обект разполага със система за обработка на отпадъците, произтичащи от производствения процес, и план за управление и минимизиране на отпадъците, която описва производствения процес и включва информация за следните аспекти: 1) въведени процедури за предотвратяване на отпадъците; 2) въведени процедури за разделяне, повторна употреба и рециклиране на отпадъци; 3) въведени процедури за безопасно боравене с опасни отпадъци; 4) цели за непрекъснато подобряване, свързани с намаляването на генерирането на отпадъци и увеличаването на процента на повторна употреба и рециклиране.</w:t>
            </w:r>
          </w:p>
        </w:tc>
        <w:tc>
          <w:tcPr>
            <w:tcW w:w="571" w:type="dxa"/>
            <w:tcBorders>
              <w:top w:val="single" w:sz="4" w:space="0" w:color="auto"/>
              <w:left w:val="single" w:sz="4" w:space="0" w:color="auto"/>
              <w:bottom w:val="single" w:sz="4" w:space="0" w:color="auto"/>
            </w:tcBorders>
            <w:shd w:val="clear" w:color="auto" w:fill="FFFFFF"/>
          </w:tcPr>
          <w:p w14:paraId="1F820C88" w14:textId="77777777" w:rsidR="00A4149A" w:rsidRDefault="00A4149A" w:rsidP="00A4149A">
            <w:pPr>
              <w:rPr>
                <w:sz w:val="10"/>
                <w:szCs w:val="10"/>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14:paraId="5B2777C6" w14:textId="77777777" w:rsidR="00A4149A" w:rsidRDefault="00A4149A" w:rsidP="00A4149A">
            <w:pPr>
              <w:rPr>
                <w:sz w:val="10"/>
                <w:szCs w:val="10"/>
              </w:rPr>
            </w:pPr>
          </w:p>
        </w:tc>
      </w:tr>
      <w:tr w:rsidR="00A4149A" w14:paraId="5821799F" w14:textId="77777777" w:rsidTr="0058621E">
        <w:trPr>
          <w:trHeight w:hRule="exact" w:val="849"/>
        </w:trPr>
        <w:tc>
          <w:tcPr>
            <w:tcW w:w="7795" w:type="dxa"/>
            <w:tcBorders>
              <w:top w:val="single" w:sz="4" w:space="0" w:color="auto"/>
              <w:left w:val="single" w:sz="4" w:space="0" w:color="auto"/>
              <w:bottom w:val="single" w:sz="4" w:space="0" w:color="auto"/>
            </w:tcBorders>
            <w:shd w:val="clear" w:color="auto" w:fill="FFFFFF"/>
            <w:vAlign w:val="center"/>
          </w:tcPr>
          <w:p w14:paraId="4A0F1643" w14:textId="77777777" w:rsidR="00A4149A" w:rsidRPr="00BF43F2" w:rsidRDefault="00A4149A" w:rsidP="00A4149A">
            <w:pPr>
              <w:pStyle w:val="Bodytext20"/>
              <w:shd w:val="clear" w:color="auto" w:fill="auto"/>
              <w:spacing w:before="0" w:after="0" w:line="266" w:lineRule="exact"/>
              <w:ind w:firstLine="0"/>
              <w:rPr>
                <w:sz w:val="18"/>
                <w:szCs w:val="20"/>
              </w:rPr>
            </w:pPr>
            <w:r w:rsidRPr="00BF43F2">
              <w:rPr>
                <w:rStyle w:val="Bodytext210pt0"/>
                <w:sz w:val="18"/>
              </w:rPr>
              <w:t>Сертификатът по ISO 14001 и/или регистрацията по EMAS са приложени в подкрепа на това потвърждение, заедно с декларацията за включване на управлението на отпадъците.</w:t>
            </w:r>
          </w:p>
        </w:tc>
        <w:tc>
          <w:tcPr>
            <w:tcW w:w="571" w:type="dxa"/>
            <w:tcBorders>
              <w:top w:val="single" w:sz="4" w:space="0" w:color="auto"/>
              <w:left w:val="single" w:sz="4" w:space="0" w:color="auto"/>
              <w:bottom w:val="single" w:sz="4" w:space="0" w:color="auto"/>
            </w:tcBorders>
            <w:shd w:val="clear" w:color="auto" w:fill="FFFFFF"/>
          </w:tcPr>
          <w:p w14:paraId="3FD5D2AB" w14:textId="77777777" w:rsidR="00A4149A" w:rsidRDefault="00A4149A" w:rsidP="00A4149A">
            <w:pPr>
              <w:rPr>
                <w:sz w:val="10"/>
                <w:szCs w:val="10"/>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14:paraId="08FFCB28" w14:textId="77777777" w:rsidR="00A4149A" w:rsidRDefault="00A4149A" w:rsidP="00A4149A">
            <w:pPr>
              <w:rPr>
                <w:sz w:val="10"/>
                <w:szCs w:val="10"/>
              </w:rPr>
            </w:pPr>
          </w:p>
        </w:tc>
      </w:tr>
      <w:tr w:rsidR="00A4149A" w14:paraId="6139C30A" w14:textId="77777777" w:rsidTr="00A4149A">
        <w:trPr>
          <w:trHeight w:hRule="exact" w:val="893"/>
        </w:trPr>
        <w:tc>
          <w:tcPr>
            <w:tcW w:w="7795" w:type="dxa"/>
            <w:tcBorders>
              <w:top w:val="single" w:sz="4" w:space="0" w:color="auto"/>
              <w:left w:val="single" w:sz="4" w:space="0" w:color="auto"/>
              <w:bottom w:val="single" w:sz="4" w:space="0" w:color="auto"/>
            </w:tcBorders>
            <w:shd w:val="clear" w:color="auto" w:fill="FFFFFF"/>
            <w:vAlign w:val="center"/>
          </w:tcPr>
          <w:p w14:paraId="567FC07D" w14:textId="77777777" w:rsidR="00A4149A" w:rsidRPr="00A4149A" w:rsidRDefault="00A4149A" w:rsidP="00A4149A">
            <w:pPr>
              <w:pStyle w:val="Bodytext20"/>
              <w:shd w:val="clear" w:color="auto" w:fill="auto"/>
              <w:spacing w:before="0" w:after="0" w:line="266" w:lineRule="exact"/>
              <w:ind w:firstLine="0"/>
              <w:rPr>
                <w:sz w:val="20"/>
                <w:szCs w:val="20"/>
              </w:rPr>
            </w:pPr>
            <w:r w:rsidRPr="00BF43F2">
              <w:rPr>
                <w:rStyle w:val="Bodytext211pt"/>
                <w:szCs w:val="20"/>
              </w:rPr>
              <w:t>По отношение на Критерий 6 – Фитнес за употреба/окончателни изисквания към продуктите</w:t>
            </w:r>
          </w:p>
        </w:tc>
        <w:tc>
          <w:tcPr>
            <w:tcW w:w="571" w:type="dxa"/>
            <w:tcBorders>
              <w:top w:val="single" w:sz="4" w:space="0" w:color="auto"/>
              <w:left w:val="single" w:sz="4" w:space="0" w:color="auto"/>
              <w:bottom w:val="single" w:sz="4" w:space="0" w:color="auto"/>
            </w:tcBorders>
            <w:shd w:val="clear" w:color="auto" w:fill="FFFFFF"/>
          </w:tcPr>
          <w:p w14:paraId="7E08692D" w14:textId="77777777" w:rsidR="00A4149A" w:rsidRPr="00BF43F2" w:rsidRDefault="00A4149A" w:rsidP="00A4149A">
            <w:pPr>
              <w:rPr>
                <w:rStyle w:val="Bodytext211pt0"/>
                <w:rFonts w:ascii="Times New Roman" w:eastAsia="Times New Roman" w:hAnsi="Times New Roman" w:cs="Times New Roman"/>
              </w:rPr>
            </w:pPr>
            <w:r w:rsidRPr="00BF43F2">
              <w:rPr>
                <w:rStyle w:val="Bodytext211pt0"/>
                <w:rFonts w:ascii="Times New Roman" w:eastAsia="Times New Roman" w:hAnsi="Times New Roman" w:cs="Times New Roman"/>
              </w:rPr>
              <w:t>ДА</w:t>
            </w:r>
          </w:p>
        </w:tc>
        <w:tc>
          <w:tcPr>
            <w:tcW w:w="720" w:type="dxa"/>
            <w:tcBorders>
              <w:top w:val="single" w:sz="4" w:space="0" w:color="auto"/>
              <w:left w:val="single" w:sz="4" w:space="0" w:color="auto"/>
              <w:bottom w:val="single" w:sz="4" w:space="0" w:color="auto"/>
              <w:right w:val="single" w:sz="4" w:space="0" w:color="auto"/>
            </w:tcBorders>
            <w:shd w:val="clear" w:color="auto" w:fill="FFFFFF"/>
          </w:tcPr>
          <w:p w14:paraId="23B7E786" w14:textId="77777777" w:rsidR="00A4149A" w:rsidRPr="00BF43F2" w:rsidRDefault="00A4149A" w:rsidP="00A4149A">
            <w:pPr>
              <w:rPr>
                <w:rStyle w:val="Bodytext211pt0"/>
                <w:rFonts w:ascii="Times New Roman" w:eastAsia="Times New Roman" w:hAnsi="Times New Roman" w:cs="Times New Roman"/>
              </w:rPr>
            </w:pPr>
            <w:r w:rsidRPr="00BF43F2">
              <w:rPr>
                <w:rStyle w:val="Bodytext211pt0"/>
                <w:rFonts w:ascii="Times New Roman" w:eastAsia="Times New Roman" w:hAnsi="Times New Roman" w:cs="Times New Roman"/>
              </w:rPr>
              <w:t>НЕ</w:t>
            </w:r>
          </w:p>
        </w:tc>
      </w:tr>
      <w:tr w:rsidR="00A4149A" w14:paraId="6DB9E473" w14:textId="77777777" w:rsidTr="00BF43F2">
        <w:trPr>
          <w:trHeight w:hRule="exact" w:val="387"/>
        </w:trPr>
        <w:tc>
          <w:tcPr>
            <w:tcW w:w="7795" w:type="dxa"/>
            <w:tcBorders>
              <w:top w:val="single" w:sz="4" w:space="0" w:color="auto"/>
              <w:left w:val="single" w:sz="4" w:space="0" w:color="auto"/>
              <w:bottom w:val="single" w:sz="4" w:space="0" w:color="auto"/>
            </w:tcBorders>
            <w:shd w:val="clear" w:color="auto" w:fill="FFFFFF"/>
            <w:vAlign w:val="center"/>
          </w:tcPr>
          <w:p w14:paraId="7FFC3BC8" w14:textId="77777777" w:rsidR="00A4149A" w:rsidRPr="00BF43F2" w:rsidRDefault="00A4149A" w:rsidP="00A4149A">
            <w:pPr>
              <w:pStyle w:val="Bodytext20"/>
              <w:shd w:val="clear" w:color="auto" w:fill="auto"/>
              <w:spacing w:before="0" w:after="0" w:line="266" w:lineRule="exact"/>
              <w:ind w:firstLine="0"/>
              <w:rPr>
                <w:sz w:val="18"/>
                <w:szCs w:val="20"/>
              </w:rPr>
            </w:pPr>
            <w:r w:rsidRPr="00BF43F2">
              <w:rPr>
                <w:rStyle w:val="Bodytext210pt0"/>
                <w:sz w:val="18"/>
              </w:rPr>
              <w:t>Нашият продукт съответства на всички нормативни документи.</w:t>
            </w:r>
          </w:p>
        </w:tc>
        <w:tc>
          <w:tcPr>
            <w:tcW w:w="571" w:type="dxa"/>
            <w:tcBorders>
              <w:top w:val="single" w:sz="4" w:space="0" w:color="auto"/>
              <w:left w:val="single" w:sz="4" w:space="0" w:color="auto"/>
              <w:bottom w:val="single" w:sz="4" w:space="0" w:color="auto"/>
            </w:tcBorders>
            <w:shd w:val="clear" w:color="auto" w:fill="FFFFFF"/>
          </w:tcPr>
          <w:p w14:paraId="0A8E701B" w14:textId="77777777" w:rsidR="00A4149A" w:rsidRDefault="00A4149A" w:rsidP="00A4149A">
            <w:pPr>
              <w:rPr>
                <w:sz w:val="10"/>
                <w:szCs w:val="10"/>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14:paraId="156F6672" w14:textId="77777777" w:rsidR="00A4149A" w:rsidRDefault="00A4149A" w:rsidP="00A4149A">
            <w:pPr>
              <w:rPr>
                <w:sz w:val="10"/>
                <w:szCs w:val="10"/>
              </w:rPr>
            </w:pPr>
          </w:p>
        </w:tc>
      </w:tr>
      <w:tr w:rsidR="00A4149A" w14:paraId="47012AAB" w14:textId="77777777" w:rsidTr="00BF43F2">
        <w:trPr>
          <w:trHeight w:hRule="exact" w:val="1272"/>
        </w:trPr>
        <w:tc>
          <w:tcPr>
            <w:tcW w:w="7795" w:type="dxa"/>
            <w:tcBorders>
              <w:top w:val="single" w:sz="4" w:space="0" w:color="auto"/>
              <w:left w:val="single" w:sz="4" w:space="0" w:color="auto"/>
              <w:bottom w:val="single" w:sz="4" w:space="0" w:color="auto"/>
            </w:tcBorders>
            <w:shd w:val="clear" w:color="auto" w:fill="FFFFFF"/>
            <w:vAlign w:val="center"/>
          </w:tcPr>
          <w:p w14:paraId="0F7E0318" w14:textId="77777777" w:rsidR="00A4149A" w:rsidRPr="00BF43F2" w:rsidRDefault="00A4149A" w:rsidP="00A4149A">
            <w:pPr>
              <w:pStyle w:val="Bodytext20"/>
              <w:shd w:val="clear" w:color="auto" w:fill="auto"/>
              <w:spacing w:before="0" w:after="0" w:line="266" w:lineRule="exact"/>
              <w:ind w:firstLine="0"/>
              <w:rPr>
                <w:sz w:val="18"/>
                <w:szCs w:val="20"/>
              </w:rPr>
            </w:pPr>
            <w:r w:rsidRPr="00BF43F2">
              <w:rPr>
                <w:rStyle w:val="Bodytext210pt0"/>
                <w:sz w:val="18"/>
              </w:rPr>
              <w:lastRenderedPageBreak/>
              <w:t xml:space="preserve">Декларираме, че нашият продукт няма да доведе до забавяне на растежа на микроорганизмите. </w:t>
            </w:r>
            <w:r w:rsidRPr="00BF43F2">
              <w:rPr>
                <w:rStyle w:val="Bodytext210pt0"/>
                <w:sz w:val="18"/>
              </w:rPr>
              <w:softHyphen/>
              <w:t xml:space="preserve"> Към заявлението се прилагат съответните протоколи от изпитвания в съответствие с EN 1104.</w:t>
            </w:r>
          </w:p>
        </w:tc>
        <w:tc>
          <w:tcPr>
            <w:tcW w:w="571" w:type="dxa"/>
            <w:tcBorders>
              <w:top w:val="single" w:sz="4" w:space="0" w:color="auto"/>
              <w:left w:val="single" w:sz="4" w:space="0" w:color="auto"/>
              <w:bottom w:val="single" w:sz="4" w:space="0" w:color="auto"/>
            </w:tcBorders>
            <w:shd w:val="clear" w:color="auto" w:fill="FFFFFF"/>
          </w:tcPr>
          <w:p w14:paraId="7049782C" w14:textId="77777777" w:rsidR="00A4149A" w:rsidRDefault="00A4149A" w:rsidP="00A4149A">
            <w:pPr>
              <w:rPr>
                <w:sz w:val="10"/>
                <w:szCs w:val="10"/>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14:paraId="4D9422A0" w14:textId="77777777" w:rsidR="00A4149A" w:rsidRDefault="00A4149A" w:rsidP="00A4149A">
            <w:pPr>
              <w:rPr>
                <w:sz w:val="10"/>
                <w:szCs w:val="10"/>
              </w:rPr>
            </w:pPr>
          </w:p>
        </w:tc>
      </w:tr>
      <w:tr w:rsidR="00A4149A" w14:paraId="0452BB16" w14:textId="77777777" w:rsidTr="00A4149A">
        <w:trPr>
          <w:trHeight w:hRule="exact" w:val="893"/>
        </w:trPr>
        <w:tc>
          <w:tcPr>
            <w:tcW w:w="7795" w:type="dxa"/>
            <w:tcBorders>
              <w:top w:val="single" w:sz="4" w:space="0" w:color="auto"/>
              <w:left w:val="single" w:sz="4" w:space="0" w:color="auto"/>
              <w:bottom w:val="single" w:sz="4" w:space="0" w:color="auto"/>
            </w:tcBorders>
            <w:shd w:val="clear" w:color="auto" w:fill="FFFFFF"/>
            <w:vAlign w:val="center"/>
          </w:tcPr>
          <w:p w14:paraId="52F4E0EF" w14:textId="77777777" w:rsidR="00A4149A" w:rsidRPr="00A4149A" w:rsidRDefault="00A4149A" w:rsidP="00A4149A">
            <w:pPr>
              <w:pStyle w:val="Bodytext20"/>
              <w:shd w:val="clear" w:color="auto" w:fill="auto"/>
              <w:spacing w:before="0" w:after="0" w:line="266" w:lineRule="exact"/>
              <w:ind w:firstLine="0"/>
              <w:rPr>
                <w:sz w:val="20"/>
                <w:szCs w:val="20"/>
              </w:rPr>
            </w:pPr>
            <w:r w:rsidRPr="00BF43F2">
              <w:rPr>
                <w:rStyle w:val="Bodytext211pt"/>
                <w:szCs w:val="20"/>
              </w:rPr>
              <w:t>По отношение на Критерии 7 и 8 – Информация върху опаковката – където е приложимо и – Информация, отбелязана на екомаркировката на ЕС</w:t>
            </w:r>
          </w:p>
        </w:tc>
        <w:tc>
          <w:tcPr>
            <w:tcW w:w="571" w:type="dxa"/>
            <w:tcBorders>
              <w:top w:val="single" w:sz="4" w:space="0" w:color="auto"/>
              <w:left w:val="single" w:sz="4" w:space="0" w:color="auto"/>
              <w:bottom w:val="single" w:sz="4" w:space="0" w:color="auto"/>
            </w:tcBorders>
            <w:shd w:val="clear" w:color="auto" w:fill="FFFFFF"/>
          </w:tcPr>
          <w:p w14:paraId="17662018" w14:textId="77777777" w:rsidR="00A4149A" w:rsidRPr="00BF43F2" w:rsidRDefault="00A4149A" w:rsidP="00A4149A">
            <w:pPr>
              <w:rPr>
                <w:rStyle w:val="Bodytext211pt0"/>
                <w:rFonts w:ascii="Times New Roman" w:eastAsia="Times New Roman" w:hAnsi="Times New Roman" w:cs="Times New Roman"/>
              </w:rPr>
            </w:pPr>
            <w:r w:rsidRPr="00BF43F2">
              <w:rPr>
                <w:rStyle w:val="Bodytext211pt0"/>
                <w:rFonts w:ascii="Times New Roman" w:eastAsia="Times New Roman" w:hAnsi="Times New Roman" w:cs="Times New Roman"/>
              </w:rPr>
              <w:t>ДА</w:t>
            </w:r>
          </w:p>
        </w:tc>
        <w:tc>
          <w:tcPr>
            <w:tcW w:w="720" w:type="dxa"/>
            <w:tcBorders>
              <w:top w:val="single" w:sz="4" w:space="0" w:color="auto"/>
              <w:left w:val="single" w:sz="4" w:space="0" w:color="auto"/>
              <w:bottom w:val="single" w:sz="4" w:space="0" w:color="auto"/>
              <w:right w:val="single" w:sz="4" w:space="0" w:color="auto"/>
            </w:tcBorders>
            <w:shd w:val="clear" w:color="auto" w:fill="FFFFFF"/>
          </w:tcPr>
          <w:p w14:paraId="43EA0871" w14:textId="77777777" w:rsidR="00A4149A" w:rsidRPr="00BF43F2" w:rsidRDefault="00A4149A" w:rsidP="00A4149A">
            <w:pPr>
              <w:rPr>
                <w:rStyle w:val="Bodytext211pt0"/>
                <w:rFonts w:ascii="Times New Roman" w:eastAsia="Times New Roman" w:hAnsi="Times New Roman" w:cs="Times New Roman"/>
              </w:rPr>
            </w:pPr>
            <w:r w:rsidRPr="00BF43F2">
              <w:rPr>
                <w:rStyle w:val="Bodytext211pt0"/>
                <w:rFonts w:ascii="Times New Roman" w:eastAsia="Times New Roman" w:hAnsi="Times New Roman" w:cs="Times New Roman"/>
              </w:rPr>
              <w:t>НЕ</w:t>
            </w:r>
          </w:p>
        </w:tc>
      </w:tr>
      <w:tr w:rsidR="00A4149A" w14:paraId="60F7BEE4" w14:textId="77777777" w:rsidTr="00A4149A">
        <w:trPr>
          <w:trHeight w:hRule="exact" w:val="893"/>
        </w:trPr>
        <w:tc>
          <w:tcPr>
            <w:tcW w:w="7795" w:type="dxa"/>
            <w:tcBorders>
              <w:top w:val="single" w:sz="4" w:space="0" w:color="auto"/>
              <w:left w:val="single" w:sz="4" w:space="0" w:color="auto"/>
              <w:bottom w:val="single" w:sz="4" w:space="0" w:color="auto"/>
            </w:tcBorders>
            <w:shd w:val="clear" w:color="auto" w:fill="FFFFFF"/>
            <w:vAlign w:val="center"/>
          </w:tcPr>
          <w:p w14:paraId="74DFDAE9" w14:textId="77777777" w:rsidR="00A4149A" w:rsidRPr="0058621E" w:rsidRDefault="00A4149A" w:rsidP="00A4149A">
            <w:pPr>
              <w:pStyle w:val="Bodytext20"/>
              <w:shd w:val="clear" w:color="auto" w:fill="auto"/>
              <w:spacing w:before="0" w:after="0" w:line="266" w:lineRule="exact"/>
              <w:ind w:firstLine="0"/>
              <w:rPr>
                <w:sz w:val="18"/>
                <w:szCs w:val="20"/>
              </w:rPr>
            </w:pPr>
            <w:r w:rsidRPr="0058621E">
              <w:rPr>
                <w:rStyle w:val="Bodytext210pt0"/>
                <w:sz w:val="18"/>
              </w:rPr>
              <w:t>Нашите пакети отговарят на изискванията на този критерий. Прикрепено е изображение на опаковката на продукта.</w:t>
            </w:r>
          </w:p>
        </w:tc>
        <w:tc>
          <w:tcPr>
            <w:tcW w:w="571" w:type="dxa"/>
            <w:tcBorders>
              <w:top w:val="single" w:sz="4" w:space="0" w:color="auto"/>
              <w:left w:val="single" w:sz="4" w:space="0" w:color="auto"/>
              <w:bottom w:val="single" w:sz="4" w:space="0" w:color="auto"/>
            </w:tcBorders>
            <w:shd w:val="clear" w:color="auto" w:fill="FFFFFF"/>
          </w:tcPr>
          <w:p w14:paraId="4ADE0505" w14:textId="77777777" w:rsidR="00A4149A" w:rsidRDefault="00A4149A" w:rsidP="00BF43F2">
            <w:pPr>
              <w:rPr>
                <w:sz w:val="10"/>
                <w:szCs w:val="10"/>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14:paraId="42736BB4" w14:textId="77777777" w:rsidR="00A4149A" w:rsidRDefault="00A4149A" w:rsidP="00BF43F2">
            <w:pPr>
              <w:rPr>
                <w:sz w:val="10"/>
                <w:szCs w:val="10"/>
              </w:rPr>
            </w:pPr>
          </w:p>
        </w:tc>
      </w:tr>
      <w:tr w:rsidR="00A4149A" w14:paraId="742B74D0" w14:textId="77777777" w:rsidTr="0058621E">
        <w:trPr>
          <w:trHeight w:hRule="exact" w:val="1322"/>
        </w:trPr>
        <w:tc>
          <w:tcPr>
            <w:tcW w:w="7795" w:type="dxa"/>
            <w:tcBorders>
              <w:top w:val="single" w:sz="4" w:space="0" w:color="auto"/>
              <w:left w:val="single" w:sz="4" w:space="0" w:color="auto"/>
              <w:bottom w:val="single" w:sz="4" w:space="0" w:color="auto"/>
            </w:tcBorders>
            <w:shd w:val="clear" w:color="auto" w:fill="FFFFFF"/>
            <w:vAlign w:val="center"/>
          </w:tcPr>
          <w:p w14:paraId="1B631D40" w14:textId="77777777" w:rsidR="00A4149A" w:rsidRPr="0058621E" w:rsidRDefault="00A4149A" w:rsidP="00A4149A">
            <w:pPr>
              <w:pStyle w:val="Bodytext20"/>
              <w:shd w:val="clear" w:color="auto" w:fill="auto"/>
              <w:spacing w:before="0" w:after="0" w:line="266" w:lineRule="exact"/>
              <w:ind w:firstLine="0"/>
              <w:rPr>
                <w:sz w:val="18"/>
                <w:szCs w:val="20"/>
              </w:rPr>
            </w:pPr>
            <w:r w:rsidRPr="0058621E">
              <w:rPr>
                <w:rStyle w:val="Bodytext210pt0"/>
                <w:sz w:val="18"/>
              </w:rPr>
              <w:t>Следваме инструкциите за правилното използване на логото на ЕС за екомаркировката, предвидено в Насоките на ЕС за логото на ЕС:</w:t>
            </w:r>
          </w:p>
          <w:p w14:paraId="4465F3B8" w14:textId="77777777" w:rsidR="00A4149A" w:rsidRPr="0058621E" w:rsidRDefault="00F25E82" w:rsidP="00A4149A">
            <w:pPr>
              <w:pStyle w:val="Bodytext20"/>
              <w:shd w:val="clear" w:color="auto" w:fill="auto"/>
              <w:spacing w:before="0" w:after="0" w:line="266" w:lineRule="exact"/>
              <w:ind w:firstLine="0"/>
              <w:rPr>
                <w:sz w:val="18"/>
                <w:szCs w:val="20"/>
              </w:rPr>
            </w:pPr>
            <w:hyperlink r:id="rId83" w:history="1">
              <w:r w:rsidR="00A4149A" w:rsidRPr="0058621E">
                <w:rPr>
                  <w:rStyle w:val="Hyperlink"/>
                  <w:sz w:val="18"/>
                  <w:szCs w:val="20"/>
                </w:rPr>
                <w:t>Http://ec.europa.eu/environment/ecolabel/documents/logo_guidelines.pdf.</w:t>
              </w:r>
            </w:hyperlink>
            <w:r w:rsidR="00A4149A" w:rsidRPr="0058621E">
              <w:rPr>
                <w:rStyle w:val="Bodytext210pt0"/>
                <w:sz w:val="18"/>
              </w:rPr>
              <w:t xml:space="preserve"> Прикрепено е изображение на опаковката на продукта.</w:t>
            </w:r>
          </w:p>
        </w:tc>
        <w:tc>
          <w:tcPr>
            <w:tcW w:w="571" w:type="dxa"/>
            <w:tcBorders>
              <w:top w:val="single" w:sz="4" w:space="0" w:color="auto"/>
              <w:left w:val="single" w:sz="4" w:space="0" w:color="auto"/>
              <w:bottom w:val="single" w:sz="4" w:space="0" w:color="auto"/>
            </w:tcBorders>
            <w:shd w:val="clear" w:color="auto" w:fill="FFFFFF"/>
          </w:tcPr>
          <w:p w14:paraId="1643C106" w14:textId="77777777" w:rsidR="00A4149A" w:rsidRDefault="00A4149A" w:rsidP="00BF43F2">
            <w:pPr>
              <w:rPr>
                <w:sz w:val="10"/>
                <w:szCs w:val="10"/>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14:paraId="4050BB3A" w14:textId="77777777" w:rsidR="00A4149A" w:rsidRDefault="00A4149A" w:rsidP="00BF43F2">
            <w:pPr>
              <w:rPr>
                <w:sz w:val="10"/>
                <w:szCs w:val="10"/>
              </w:rPr>
            </w:pPr>
          </w:p>
        </w:tc>
      </w:tr>
    </w:tbl>
    <w:tbl>
      <w:tblPr>
        <w:tblpPr w:leftFromText="141" w:rightFromText="141" w:vertAnchor="text" w:horzAnchor="margin" w:tblpY="183"/>
        <w:tblOverlap w:val="never"/>
        <w:tblW w:w="9067" w:type="dxa"/>
        <w:tblLayout w:type="fixed"/>
        <w:tblCellMar>
          <w:left w:w="10" w:type="dxa"/>
          <w:right w:w="10" w:type="dxa"/>
        </w:tblCellMar>
        <w:tblLook w:val="0000" w:firstRow="0" w:lastRow="0" w:firstColumn="0" w:lastColumn="0" w:noHBand="0" w:noVBand="0"/>
      </w:tblPr>
      <w:tblGrid>
        <w:gridCol w:w="3407"/>
        <w:gridCol w:w="5660"/>
      </w:tblGrid>
      <w:tr w:rsidR="00A4149A" w14:paraId="0519D70D" w14:textId="77777777" w:rsidTr="00A4149A">
        <w:trPr>
          <w:trHeight w:hRule="exact" w:val="566"/>
        </w:trPr>
        <w:tc>
          <w:tcPr>
            <w:tcW w:w="3407" w:type="dxa"/>
            <w:tcBorders>
              <w:top w:val="single" w:sz="4" w:space="0" w:color="auto"/>
              <w:left w:val="single" w:sz="4" w:space="0" w:color="auto"/>
            </w:tcBorders>
            <w:shd w:val="clear" w:color="auto" w:fill="FFFFFF"/>
            <w:vAlign w:val="center"/>
          </w:tcPr>
          <w:p w14:paraId="56D13F70" w14:textId="77777777" w:rsidR="00A4149A" w:rsidRPr="0058621E" w:rsidRDefault="00A4149A" w:rsidP="00A4149A">
            <w:pPr>
              <w:pStyle w:val="Bodytext20"/>
              <w:shd w:val="clear" w:color="auto" w:fill="auto"/>
              <w:spacing w:before="0" w:after="0" w:line="292" w:lineRule="exact"/>
              <w:ind w:firstLine="0"/>
              <w:rPr>
                <w:sz w:val="20"/>
              </w:rPr>
            </w:pPr>
            <w:r w:rsidRPr="0058621E">
              <w:rPr>
                <w:rStyle w:val="Bodytext211pt"/>
                <w:sz w:val="20"/>
              </w:rPr>
              <w:t>ДАТА</w:t>
            </w:r>
          </w:p>
        </w:tc>
        <w:tc>
          <w:tcPr>
            <w:tcW w:w="5660" w:type="dxa"/>
            <w:tcBorders>
              <w:top w:val="single" w:sz="4" w:space="0" w:color="auto"/>
              <w:left w:val="single" w:sz="4" w:space="0" w:color="auto"/>
              <w:right w:val="single" w:sz="4" w:space="0" w:color="auto"/>
            </w:tcBorders>
            <w:shd w:val="clear" w:color="auto" w:fill="FFFFFF"/>
          </w:tcPr>
          <w:p w14:paraId="347B9BEE" w14:textId="77777777" w:rsidR="00A4149A" w:rsidRDefault="00A4149A" w:rsidP="00A4149A">
            <w:pPr>
              <w:rPr>
                <w:sz w:val="10"/>
                <w:szCs w:val="10"/>
              </w:rPr>
            </w:pPr>
          </w:p>
        </w:tc>
      </w:tr>
      <w:tr w:rsidR="00A4149A" w14:paraId="06212E3F" w14:textId="77777777" w:rsidTr="00A4149A">
        <w:trPr>
          <w:trHeight w:hRule="exact" w:val="566"/>
        </w:trPr>
        <w:tc>
          <w:tcPr>
            <w:tcW w:w="3407" w:type="dxa"/>
            <w:tcBorders>
              <w:top w:val="single" w:sz="4" w:space="0" w:color="auto"/>
              <w:left w:val="single" w:sz="4" w:space="0" w:color="auto"/>
            </w:tcBorders>
            <w:shd w:val="clear" w:color="auto" w:fill="FFFFFF"/>
            <w:vAlign w:val="center"/>
          </w:tcPr>
          <w:p w14:paraId="4B5BBC2E" w14:textId="77777777" w:rsidR="00A4149A" w:rsidRPr="0058621E" w:rsidRDefault="00A4149A" w:rsidP="00A4149A">
            <w:pPr>
              <w:pStyle w:val="Bodytext20"/>
              <w:shd w:val="clear" w:color="auto" w:fill="auto"/>
              <w:spacing w:before="0" w:after="0" w:line="292" w:lineRule="exact"/>
              <w:ind w:firstLine="0"/>
              <w:rPr>
                <w:sz w:val="20"/>
              </w:rPr>
            </w:pPr>
            <w:r w:rsidRPr="0058621E">
              <w:rPr>
                <w:rStyle w:val="Bodytext211pt"/>
                <w:sz w:val="20"/>
              </w:rPr>
              <w:t>ПОДПИС</w:t>
            </w:r>
          </w:p>
        </w:tc>
        <w:tc>
          <w:tcPr>
            <w:tcW w:w="5660" w:type="dxa"/>
            <w:tcBorders>
              <w:top w:val="single" w:sz="4" w:space="0" w:color="auto"/>
              <w:left w:val="single" w:sz="4" w:space="0" w:color="auto"/>
              <w:right w:val="single" w:sz="4" w:space="0" w:color="auto"/>
            </w:tcBorders>
            <w:shd w:val="clear" w:color="auto" w:fill="FFFFFF"/>
          </w:tcPr>
          <w:p w14:paraId="194EFBDE" w14:textId="77777777" w:rsidR="00A4149A" w:rsidRDefault="00A4149A" w:rsidP="00A4149A">
            <w:pPr>
              <w:rPr>
                <w:sz w:val="10"/>
                <w:szCs w:val="10"/>
              </w:rPr>
            </w:pPr>
          </w:p>
        </w:tc>
      </w:tr>
      <w:tr w:rsidR="00A4149A" w14:paraId="5415C27D" w14:textId="77777777" w:rsidTr="00A4149A">
        <w:trPr>
          <w:trHeight w:hRule="exact" w:val="562"/>
        </w:trPr>
        <w:tc>
          <w:tcPr>
            <w:tcW w:w="3407" w:type="dxa"/>
            <w:tcBorders>
              <w:top w:val="single" w:sz="4" w:space="0" w:color="auto"/>
              <w:left w:val="single" w:sz="4" w:space="0" w:color="auto"/>
            </w:tcBorders>
            <w:shd w:val="clear" w:color="auto" w:fill="FFFFFF"/>
            <w:vAlign w:val="center"/>
          </w:tcPr>
          <w:p w14:paraId="41F7DC03" w14:textId="77777777" w:rsidR="00A4149A" w:rsidRPr="0058621E" w:rsidRDefault="00A4149A" w:rsidP="00A4149A">
            <w:pPr>
              <w:pStyle w:val="Bodytext20"/>
              <w:shd w:val="clear" w:color="auto" w:fill="auto"/>
              <w:spacing w:before="0" w:after="0" w:line="292" w:lineRule="exact"/>
              <w:ind w:firstLine="0"/>
              <w:rPr>
                <w:sz w:val="20"/>
                <w:lang w:val="bg-BG"/>
              </w:rPr>
            </w:pPr>
            <w:r w:rsidRPr="0058621E">
              <w:rPr>
                <w:rStyle w:val="Bodytext211pt"/>
                <w:sz w:val="20"/>
              </w:rPr>
              <w:t xml:space="preserve">ИМЕ </w:t>
            </w:r>
            <w:r w:rsidRPr="0058621E">
              <w:rPr>
                <w:rStyle w:val="Bodytext211pt"/>
                <w:sz w:val="20"/>
                <w:lang w:val="bg-BG"/>
              </w:rPr>
              <w:t>С ГЛАВНИ БУКВИ</w:t>
            </w:r>
          </w:p>
        </w:tc>
        <w:tc>
          <w:tcPr>
            <w:tcW w:w="5660" w:type="dxa"/>
            <w:tcBorders>
              <w:top w:val="single" w:sz="4" w:space="0" w:color="auto"/>
              <w:left w:val="single" w:sz="4" w:space="0" w:color="auto"/>
              <w:right w:val="single" w:sz="4" w:space="0" w:color="auto"/>
            </w:tcBorders>
            <w:shd w:val="clear" w:color="auto" w:fill="FFFFFF"/>
          </w:tcPr>
          <w:p w14:paraId="5CC0309C" w14:textId="77777777" w:rsidR="00A4149A" w:rsidRDefault="00A4149A" w:rsidP="00A4149A">
            <w:pPr>
              <w:rPr>
                <w:sz w:val="10"/>
                <w:szCs w:val="10"/>
              </w:rPr>
            </w:pPr>
          </w:p>
        </w:tc>
      </w:tr>
      <w:tr w:rsidR="00A4149A" w14:paraId="352D290C" w14:textId="77777777" w:rsidTr="00A4149A">
        <w:trPr>
          <w:trHeight w:hRule="exact" w:val="562"/>
        </w:trPr>
        <w:tc>
          <w:tcPr>
            <w:tcW w:w="3407" w:type="dxa"/>
            <w:tcBorders>
              <w:top w:val="single" w:sz="4" w:space="0" w:color="auto"/>
              <w:left w:val="single" w:sz="4" w:space="0" w:color="auto"/>
            </w:tcBorders>
            <w:shd w:val="clear" w:color="auto" w:fill="FFFFFF"/>
            <w:vAlign w:val="center"/>
          </w:tcPr>
          <w:p w14:paraId="61D30BE0" w14:textId="77777777" w:rsidR="00A4149A" w:rsidRPr="0058621E" w:rsidRDefault="00A4149A" w:rsidP="00A4149A">
            <w:pPr>
              <w:pStyle w:val="Bodytext20"/>
              <w:shd w:val="clear" w:color="auto" w:fill="auto"/>
              <w:spacing w:before="0" w:after="0" w:line="292" w:lineRule="exact"/>
              <w:ind w:firstLine="0"/>
              <w:rPr>
                <w:sz w:val="20"/>
              </w:rPr>
            </w:pPr>
            <w:r w:rsidRPr="0058621E">
              <w:rPr>
                <w:rStyle w:val="Bodytext211pt"/>
                <w:sz w:val="20"/>
              </w:rPr>
              <w:t>ЗАГЛАВИЕ</w:t>
            </w:r>
          </w:p>
        </w:tc>
        <w:tc>
          <w:tcPr>
            <w:tcW w:w="5660" w:type="dxa"/>
            <w:tcBorders>
              <w:top w:val="single" w:sz="4" w:space="0" w:color="auto"/>
              <w:left w:val="single" w:sz="4" w:space="0" w:color="auto"/>
              <w:right w:val="single" w:sz="4" w:space="0" w:color="auto"/>
            </w:tcBorders>
            <w:shd w:val="clear" w:color="auto" w:fill="FFFFFF"/>
          </w:tcPr>
          <w:p w14:paraId="787B81BD" w14:textId="77777777" w:rsidR="00A4149A" w:rsidRDefault="00A4149A" w:rsidP="00A4149A">
            <w:pPr>
              <w:rPr>
                <w:sz w:val="10"/>
                <w:szCs w:val="10"/>
              </w:rPr>
            </w:pPr>
          </w:p>
        </w:tc>
      </w:tr>
      <w:tr w:rsidR="00A4149A" w14:paraId="507A5077" w14:textId="77777777" w:rsidTr="00A4149A">
        <w:trPr>
          <w:trHeight w:hRule="exact" w:val="566"/>
        </w:trPr>
        <w:tc>
          <w:tcPr>
            <w:tcW w:w="3407" w:type="dxa"/>
            <w:tcBorders>
              <w:top w:val="single" w:sz="4" w:space="0" w:color="auto"/>
              <w:left w:val="single" w:sz="4" w:space="0" w:color="auto"/>
            </w:tcBorders>
            <w:shd w:val="clear" w:color="auto" w:fill="FFFFFF"/>
            <w:vAlign w:val="center"/>
          </w:tcPr>
          <w:p w14:paraId="208C6EBA" w14:textId="77777777" w:rsidR="00A4149A" w:rsidRPr="0058621E" w:rsidRDefault="00A4149A" w:rsidP="00A4149A">
            <w:pPr>
              <w:pStyle w:val="Bodytext20"/>
              <w:shd w:val="clear" w:color="auto" w:fill="auto"/>
              <w:spacing w:before="0" w:after="0" w:line="292" w:lineRule="exact"/>
              <w:ind w:firstLine="0"/>
              <w:rPr>
                <w:sz w:val="20"/>
              </w:rPr>
            </w:pPr>
            <w:r w:rsidRPr="0058621E">
              <w:rPr>
                <w:rStyle w:val="Bodytext211pt"/>
                <w:sz w:val="20"/>
              </w:rPr>
              <w:t>ТЕЛЕФОН/EMAIL</w:t>
            </w:r>
          </w:p>
        </w:tc>
        <w:tc>
          <w:tcPr>
            <w:tcW w:w="5660" w:type="dxa"/>
            <w:tcBorders>
              <w:top w:val="single" w:sz="4" w:space="0" w:color="auto"/>
              <w:left w:val="single" w:sz="4" w:space="0" w:color="auto"/>
              <w:right w:val="single" w:sz="4" w:space="0" w:color="auto"/>
            </w:tcBorders>
            <w:shd w:val="clear" w:color="auto" w:fill="FFFFFF"/>
          </w:tcPr>
          <w:p w14:paraId="4680A658" w14:textId="77777777" w:rsidR="00A4149A" w:rsidRDefault="00A4149A" w:rsidP="00A4149A">
            <w:pPr>
              <w:rPr>
                <w:sz w:val="10"/>
                <w:szCs w:val="10"/>
              </w:rPr>
            </w:pPr>
          </w:p>
        </w:tc>
      </w:tr>
      <w:tr w:rsidR="00A4149A" w14:paraId="4D90F6D9" w14:textId="77777777" w:rsidTr="00A4149A">
        <w:trPr>
          <w:trHeight w:hRule="exact" w:val="873"/>
        </w:trPr>
        <w:tc>
          <w:tcPr>
            <w:tcW w:w="3407" w:type="dxa"/>
            <w:tcBorders>
              <w:top w:val="single" w:sz="4" w:space="0" w:color="auto"/>
              <w:left w:val="single" w:sz="4" w:space="0" w:color="auto"/>
              <w:bottom w:val="single" w:sz="4" w:space="0" w:color="auto"/>
            </w:tcBorders>
            <w:shd w:val="clear" w:color="auto" w:fill="FFFFFF"/>
            <w:vAlign w:val="center"/>
          </w:tcPr>
          <w:p w14:paraId="7F6DBE8B" w14:textId="77777777" w:rsidR="00A4149A" w:rsidRPr="0058621E" w:rsidRDefault="00A4149A" w:rsidP="00A4149A">
            <w:pPr>
              <w:pStyle w:val="Bodytext20"/>
              <w:shd w:val="clear" w:color="auto" w:fill="auto"/>
              <w:spacing w:before="0" w:after="0" w:line="292" w:lineRule="exact"/>
              <w:ind w:firstLine="0"/>
              <w:rPr>
                <w:sz w:val="20"/>
              </w:rPr>
            </w:pPr>
            <w:r w:rsidRPr="0058621E">
              <w:rPr>
                <w:rStyle w:val="Bodytext211pt"/>
                <w:sz w:val="20"/>
              </w:rPr>
              <w:t>НАИМЕНОВАНИЕ НА ДРУЖЕСТВОТО</w:t>
            </w:r>
          </w:p>
        </w:tc>
        <w:tc>
          <w:tcPr>
            <w:tcW w:w="5660" w:type="dxa"/>
            <w:tcBorders>
              <w:top w:val="single" w:sz="4" w:space="0" w:color="auto"/>
              <w:left w:val="single" w:sz="4" w:space="0" w:color="auto"/>
              <w:bottom w:val="single" w:sz="4" w:space="0" w:color="auto"/>
              <w:right w:val="single" w:sz="4" w:space="0" w:color="auto"/>
            </w:tcBorders>
            <w:shd w:val="clear" w:color="auto" w:fill="FFFFFF"/>
          </w:tcPr>
          <w:p w14:paraId="3033C81E" w14:textId="77777777" w:rsidR="00A4149A" w:rsidRDefault="00A4149A" w:rsidP="00A4149A">
            <w:pPr>
              <w:rPr>
                <w:sz w:val="10"/>
                <w:szCs w:val="10"/>
              </w:rPr>
            </w:pPr>
          </w:p>
        </w:tc>
      </w:tr>
    </w:tbl>
    <w:p w14:paraId="28304221" w14:textId="684E1B1D" w:rsidR="006D1B1D" w:rsidRDefault="006D1B1D">
      <w:pPr>
        <w:rPr>
          <w:sz w:val="2"/>
          <w:szCs w:val="2"/>
        </w:rPr>
        <w:sectPr w:rsidR="006D1B1D" w:rsidSect="00A4149A">
          <w:headerReference w:type="even" r:id="rId84"/>
          <w:headerReference w:type="default" r:id="rId85"/>
          <w:headerReference w:type="first" r:id="rId86"/>
          <w:pgSz w:w="11900" w:h="16840"/>
          <w:pgMar w:top="1417" w:right="1417" w:bottom="1417" w:left="1417" w:header="0" w:footer="964" w:gutter="0"/>
          <w:cols w:space="720"/>
          <w:noEndnote/>
          <w:titlePg/>
          <w:docGrid w:linePitch="360"/>
        </w:sectPr>
      </w:pPr>
    </w:p>
    <w:p w14:paraId="3179B89B" w14:textId="7B0C9D13" w:rsidR="0058621E" w:rsidRDefault="0058621E" w:rsidP="0058621E">
      <w:pPr>
        <w:rPr>
          <w:sz w:val="2"/>
          <w:szCs w:val="2"/>
          <w:lang w:val="bg-BG"/>
        </w:rPr>
      </w:pPr>
      <w:r>
        <w:rPr>
          <w:sz w:val="2"/>
          <w:szCs w:val="2"/>
          <w:lang w:val="bg-BG"/>
        </w:rPr>
        <w:lastRenderedPageBreak/>
        <w:t>Рф</w:t>
      </w:r>
    </w:p>
    <w:p w14:paraId="5369FBFD" w14:textId="77777777" w:rsidR="0058621E" w:rsidRDefault="0058621E" w:rsidP="0058621E">
      <w:pPr>
        <w:rPr>
          <w:sz w:val="2"/>
          <w:szCs w:val="2"/>
          <w:lang w:val="bg-BG"/>
        </w:rPr>
      </w:pPr>
    </w:p>
    <w:p w14:paraId="671F32F4" w14:textId="77777777" w:rsidR="0058621E" w:rsidRDefault="0058621E" w:rsidP="0058621E">
      <w:pPr>
        <w:rPr>
          <w:sz w:val="2"/>
          <w:szCs w:val="2"/>
          <w:lang w:val="bg-BG"/>
        </w:rPr>
      </w:pPr>
    </w:p>
    <w:p w14:paraId="31FF0996" w14:textId="77777777" w:rsidR="0058621E" w:rsidRDefault="0058621E" w:rsidP="0058621E">
      <w:pPr>
        <w:rPr>
          <w:sz w:val="2"/>
          <w:szCs w:val="2"/>
          <w:lang w:val="bg-BG"/>
        </w:rPr>
      </w:pPr>
    </w:p>
    <w:p w14:paraId="06A922DE" w14:textId="77777777" w:rsidR="0058621E" w:rsidRDefault="0058621E" w:rsidP="0058621E">
      <w:pPr>
        <w:rPr>
          <w:sz w:val="2"/>
          <w:szCs w:val="2"/>
          <w:lang w:val="bg-BG"/>
        </w:rPr>
      </w:pPr>
    </w:p>
    <w:p w14:paraId="14A67DD6" w14:textId="5275A789" w:rsidR="005A6FC3" w:rsidRPr="008E4C37" w:rsidRDefault="0058621E" w:rsidP="0058621E">
      <w:pPr>
        <w:rPr>
          <w:lang w:val="bg-BG"/>
        </w:rPr>
      </w:pPr>
      <w:r>
        <w:rPr>
          <w:sz w:val="2"/>
          <w:szCs w:val="2"/>
          <w:lang w:val="bg-BG"/>
        </w:rPr>
        <w:t>тгййжн</w:t>
      </w:r>
      <w:bookmarkStart w:id="64" w:name="bookmark81"/>
      <w:bookmarkEnd w:id="64"/>
      <w:r w:rsidR="005A6FC3" w:rsidRPr="008E4C37">
        <w:rPr>
          <w:rFonts w:ascii="Corbel" w:eastAsia="Corbel" w:hAnsi="Corbel"/>
          <w:sz w:val="41"/>
          <w:lang w:val="bg-BG"/>
        </w:rPr>
        <w:t xml:space="preserve">Част </w:t>
      </w:r>
      <w:r w:rsidR="005A6FC3">
        <w:rPr>
          <w:rFonts w:ascii="Corbel" w:eastAsia="Corbel" w:hAnsi="Corbel"/>
          <w:sz w:val="41"/>
          <w:lang w:val="bg-BG"/>
        </w:rPr>
        <w:t>Д</w:t>
      </w:r>
      <w:r w:rsidR="005A6FC3" w:rsidRPr="008E4C37">
        <w:rPr>
          <w:rFonts w:ascii="Corbel" w:eastAsia="Corbel" w:hAnsi="Corbel"/>
          <w:sz w:val="41"/>
          <w:lang w:val="bg-BG"/>
        </w:rPr>
        <w:t xml:space="preserve">: </w:t>
      </w:r>
      <w:r w:rsidR="005A6FC3">
        <w:rPr>
          <w:rFonts w:ascii="Corbel" w:eastAsia="Corbel" w:hAnsi="Corbel"/>
          <w:sz w:val="41"/>
          <w:lang w:val="bg-BG"/>
        </w:rPr>
        <w:t>Контролни списъци</w:t>
      </w:r>
    </w:p>
    <w:p w14:paraId="52362F31" w14:textId="77777777" w:rsidR="005A6FC3" w:rsidRPr="00B54C00" w:rsidRDefault="005A6FC3" w:rsidP="005A6FC3">
      <w:pPr>
        <w:spacing w:line="179" w:lineRule="exact"/>
        <w:jc w:val="both"/>
        <w:rPr>
          <w:rFonts w:ascii="Arial" w:hAnsi="Arial" w:cs="Arial"/>
          <w:sz w:val="22"/>
          <w:szCs w:val="22"/>
          <w:lang w:val="bg-BG"/>
        </w:rPr>
      </w:pPr>
    </w:p>
    <w:p w14:paraId="03BD4A57" w14:textId="3ED1DDA7" w:rsidR="005A6FC3" w:rsidRPr="00B54C00" w:rsidRDefault="005A6FC3" w:rsidP="005A6FC3">
      <w:pPr>
        <w:tabs>
          <w:tab w:val="left" w:pos="1420"/>
        </w:tabs>
        <w:spacing w:line="0" w:lineRule="atLeast"/>
        <w:jc w:val="both"/>
        <w:rPr>
          <w:rFonts w:ascii="Arial" w:eastAsia="Arial" w:hAnsi="Arial" w:cs="Arial"/>
          <w:color w:val="0000FF"/>
          <w:sz w:val="22"/>
          <w:szCs w:val="22"/>
          <w:u w:val="single"/>
          <w:lang w:val="bg-BG"/>
        </w:rPr>
      </w:pPr>
      <w:r>
        <w:rPr>
          <w:rFonts w:ascii="Arial" w:eastAsia="Arial" w:hAnsi="Arial" w:cs="Arial"/>
          <w:sz w:val="22"/>
          <w:szCs w:val="22"/>
          <w:lang w:val="bg-BG"/>
        </w:rPr>
        <w:tab/>
        <w:t>Контролен списък за производителя на целулоза</w:t>
      </w:r>
    </w:p>
    <w:p w14:paraId="0FD98F6D" w14:textId="77777777" w:rsidR="005A6FC3" w:rsidRPr="00B54C00" w:rsidRDefault="005A6FC3" w:rsidP="005A6FC3">
      <w:pPr>
        <w:spacing w:line="251" w:lineRule="exact"/>
        <w:jc w:val="both"/>
        <w:rPr>
          <w:rFonts w:ascii="Arial" w:hAnsi="Arial" w:cs="Arial"/>
          <w:sz w:val="22"/>
          <w:szCs w:val="22"/>
          <w:lang w:val="bg-BG"/>
        </w:rPr>
      </w:pPr>
    </w:p>
    <w:p w14:paraId="04538238" w14:textId="42B36835" w:rsidR="005A6FC3" w:rsidRPr="00B54C00" w:rsidRDefault="005A6FC3" w:rsidP="005A6FC3">
      <w:pPr>
        <w:spacing w:line="237" w:lineRule="exact"/>
        <w:ind w:left="720" w:firstLine="720"/>
        <w:jc w:val="both"/>
        <w:rPr>
          <w:rFonts w:ascii="Arial" w:hAnsi="Arial" w:cs="Arial"/>
          <w:sz w:val="22"/>
          <w:szCs w:val="22"/>
          <w:lang w:val="bg-BG"/>
        </w:rPr>
      </w:pPr>
      <w:r>
        <w:rPr>
          <w:rFonts w:ascii="Arial" w:eastAsia="Arial" w:hAnsi="Arial" w:cs="Arial"/>
          <w:sz w:val="22"/>
          <w:szCs w:val="22"/>
          <w:lang w:val="bg-BG"/>
        </w:rPr>
        <w:t>Контролен списък за производителя на хартия</w:t>
      </w:r>
    </w:p>
    <w:p w14:paraId="1C852450" w14:textId="170E9008" w:rsidR="005A6FC3" w:rsidRPr="00907458" w:rsidRDefault="005A6FC3">
      <w:pPr>
        <w:spacing w:line="1320" w:lineRule="exact"/>
        <w:rPr>
          <w:lang w:val="bg-BG"/>
        </w:rPr>
      </w:pPr>
    </w:p>
    <w:p w14:paraId="24B84FA3" w14:textId="77777777" w:rsidR="005A6FC3" w:rsidRPr="00907458" w:rsidRDefault="005A6FC3">
      <w:pPr>
        <w:rPr>
          <w:lang w:val="bg-BG"/>
        </w:rPr>
      </w:pPr>
      <w:r w:rsidRPr="00907458">
        <w:rPr>
          <w:lang w:val="bg-BG"/>
        </w:rPr>
        <w:br w:type="page"/>
      </w:r>
    </w:p>
    <w:tbl>
      <w:tblPr>
        <w:tblpPr w:leftFromText="141" w:rightFromText="141" w:vertAnchor="text" w:horzAnchor="margin" w:tblpY="338"/>
        <w:tblOverlap w:val="never"/>
        <w:tblW w:w="0" w:type="auto"/>
        <w:tblLayout w:type="fixed"/>
        <w:tblCellMar>
          <w:left w:w="10" w:type="dxa"/>
          <w:right w:w="10" w:type="dxa"/>
        </w:tblCellMar>
        <w:tblLook w:val="0000" w:firstRow="0" w:lastRow="0" w:firstColumn="0" w:lastColumn="0" w:noHBand="0" w:noVBand="0"/>
      </w:tblPr>
      <w:tblGrid>
        <w:gridCol w:w="6663"/>
        <w:gridCol w:w="1089"/>
        <w:gridCol w:w="1282"/>
      </w:tblGrid>
      <w:tr w:rsidR="00F43D1D" w:rsidRPr="00907458" w14:paraId="63F130FB" w14:textId="77777777" w:rsidTr="00901457">
        <w:trPr>
          <w:trHeight w:hRule="exact" w:val="1225"/>
        </w:trPr>
        <w:tc>
          <w:tcPr>
            <w:tcW w:w="9034" w:type="dxa"/>
            <w:gridSpan w:val="3"/>
            <w:shd w:val="clear" w:color="auto" w:fill="808080"/>
            <w:vAlign w:val="bottom"/>
          </w:tcPr>
          <w:p w14:paraId="382B8373" w14:textId="77777777" w:rsidR="00F43D1D" w:rsidRPr="00907458" w:rsidRDefault="00F43D1D" w:rsidP="00F43D1D">
            <w:pPr>
              <w:pStyle w:val="Bodytext20"/>
              <w:shd w:val="clear" w:color="auto" w:fill="auto"/>
              <w:spacing w:before="0" w:after="200" w:line="342" w:lineRule="exact"/>
              <w:ind w:left="140" w:firstLine="0"/>
              <w:jc w:val="both"/>
              <w:rPr>
                <w:lang w:val="bg-BG"/>
              </w:rPr>
            </w:pPr>
            <w:r w:rsidRPr="00907458">
              <w:rPr>
                <w:rStyle w:val="Bodytext2Corbel3"/>
                <w:lang w:val="bg-BG"/>
              </w:rPr>
              <w:lastRenderedPageBreak/>
              <w:t xml:space="preserve">Контролен списък </w:t>
            </w:r>
            <w:r>
              <w:rPr>
                <w:rStyle w:val="Bodytext2Corbel3"/>
                <w:lang w:val="bg-BG"/>
              </w:rPr>
              <w:t>з</w:t>
            </w:r>
            <w:r w:rsidRPr="00907458">
              <w:rPr>
                <w:rStyle w:val="Bodytext2Corbel3"/>
                <w:lang w:val="bg-BG"/>
              </w:rPr>
              <w:t>а производител</w:t>
            </w:r>
            <w:r>
              <w:rPr>
                <w:rStyle w:val="Bodytext2Corbel3"/>
                <w:lang w:val="bg-BG"/>
              </w:rPr>
              <w:t>я</w:t>
            </w:r>
            <w:r w:rsidRPr="00907458">
              <w:rPr>
                <w:rStyle w:val="Bodytext2Corbel3"/>
                <w:lang w:val="bg-BG"/>
              </w:rPr>
              <w:t xml:space="preserve"> на целулоза</w:t>
            </w:r>
          </w:p>
          <w:p w14:paraId="785EB275" w14:textId="77777777" w:rsidR="00F43D1D" w:rsidRPr="00907458" w:rsidRDefault="00F43D1D" w:rsidP="00F43D1D">
            <w:pPr>
              <w:pStyle w:val="Bodytext20"/>
              <w:shd w:val="clear" w:color="auto" w:fill="auto"/>
              <w:spacing w:before="200" w:after="0" w:line="307" w:lineRule="exact"/>
              <w:ind w:left="140" w:right="180" w:firstLine="0"/>
              <w:rPr>
                <w:lang w:val="bg-BG"/>
              </w:rPr>
            </w:pPr>
            <w:r w:rsidRPr="00907458">
              <w:rPr>
                <w:rStyle w:val="Bodytext2Bold1"/>
                <w:sz w:val="18"/>
                <w:lang w:val="bg-BG"/>
              </w:rPr>
              <w:t>Този контролен списък обобщава документацията, която трябва да се представи за всеки критерий.</w:t>
            </w:r>
            <w:r w:rsidRPr="00F43D1D">
              <w:rPr>
                <w:rStyle w:val="Bodytext2Bold1"/>
                <w:sz w:val="18"/>
                <w:lang w:val="bg-BG"/>
              </w:rPr>
              <w:t xml:space="preserve"> </w:t>
            </w:r>
            <w:r w:rsidRPr="00907458">
              <w:rPr>
                <w:rStyle w:val="Bodytext2Bold1"/>
                <w:sz w:val="18"/>
                <w:lang w:val="bg-BG"/>
              </w:rPr>
              <w:t>Този контролен списък трябва да бъде попълнен от производителя на целулоза.</w:t>
            </w:r>
          </w:p>
        </w:tc>
      </w:tr>
      <w:tr w:rsidR="00F43D1D" w14:paraId="565C7A80" w14:textId="77777777" w:rsidTr="00901457">
        <w:trPr>
          <w:trHeight w:hRule="exact" w:val="493"/>
        </w:trPr>
        <w:tc>
          <w:tcPr>
            <w:tcW w:w="9034" w:type="dxa"/>
            <w:gridSpan w:val="3"/>
            <w:shd w:val="clear" w:color="auto" w:fill="808080"/>
          </w:tcPr>
          <w:p w14:paraId="605C9FE4" w14:textId="07CB55A8" w:rsidR="00F43D1D" w:rsidRPr="00F43D1D" w:rsidRDefault="00F43D1D" w:rsidP="00F43D1D">
            <w:pPr>
              <w:pStyle w:val="Bodytext20"/>
              <w:shd w:val="clear" w:color="auto" w:fill="auto"/>
              <w:spacing w:before="0" w:after="0"/>
              <w:ind w:firstLine="0"/>
              <w:jc w:val="right"/>
              <w:rPr>
                <w:rStyle w:val="Bodytext2Bold1"/>
                <w:sz w:val="18"/>
              </w:rPr>
            </w:pPr>
            <w:r w:rsidRPr="00F43D1D">
              <w:rPr>
                <w:rStyle w:val="Bodytext2Bold1"/>
                <w:sz w:val="18"/>
                <w:lang w:val="bg-BG"/>
              </w:rPr>
              <w:t>Отбележи</w:t>
            </w:r>
            <w:r w:rsidRPr="00F43D1D">
              <w:rPr>
                <w:rStyle w:val="Bodytext2Bold1"/>
                <w:sz w:val="18"/>
              </w:rPr>
              <w:t xml:space="preserve"> </w:t>
            </w:r>
          </w:p>
          <w:p w14:paraId="36F0FE67" w14:textId="32A46C35" w:rsidR="00F43D1D" w:rsidRDefault="000D416D" w:rsidP="00F43D1D">
            <w:pPr>
              <w:pStyle w:val="Bodytext20"/>
              <w:shd w:val="clear" w:color="auto" w:fill="auto"/>
              <w:spacing w:before="0" w:after="0"/>
              <w:ind w:firstLine="0"/>
              <w:jc w:val="right"/>
            </w:pPr>
            <w:r>
              <w:rPr>
                <w:rStyle w:val="Bodytext2Bold1"/>
                <w:sz w:val="18"/>
                <w:lang w:val="bg-BG"/>
              </w:rPr>
              <w:t>при изпълнение</w:t>
            </w:r>
            <w:r w:rsidR="00F43D1D">
              <w:rPr>
                <w:rStyle w:val="Bodytext2Bold1"/>
              </w:rPr>
              <w:t>.</w:t>
            </w:r>
          </w:p>
        </w:tc>
      </w:tr>
      <w:tr w:rsidR="00F43D1D" w14:paraId="1476A82D" w14:textId="77777777" w:rsidTr="00901457">
        <w:trPr>
          <w:trHeight w:hRule="exact" w:val="574"/>
        </w:trPr>
        <w:tc>
          <w:tcPr>
            <w:tcW w:w="6663" w:type="dxa"/>
            <w:vMerge w:val="restart"/>
            <w:tcBorders>
              <w:left w:val="single" w:sz="4" w:space="0" w:color="auto"/>
            </w:tcBorders>
            <w:shd w:val="clear" w:color="auto" w:fill="FFFFFF"/>
            <w:vAlign w:val="center"/>
          </w:tcPr>
          <w:p w14:paraId="34D46C79" w14:textId="77777777" w:rsidR="00F43D1D" w:rsidRDefault="00F43D1D" w:rsidP="00F43D1D">
            <w:pPr>
              <w:pStyle w:val="Bodytext20"/>
              <w:shd w:val="clear" w:color="auto" w:fill="auto"/>
              <w:spacing w:before="0" w:after="0"/>
              <w:ind w:firstLine="0"/>
            </w:pPr>
            <w:r>
              <w:rPr>
                <w:rStyle w:val="Bodytext2Bold2"/>
              </w:rPr>
              <w:t>Документи, които трябва да се представят на производителя/компетентния орган на хартиен носител:</w:t>
            </w:r>
          </w:p>
        </w:tc>
        <w:tc>
          <w:tcPr>
            <w:tcW w:w="1089" w:type="dxa"/>
            <w:tcBorders>
              <w:left w:val="single" w:sz="4" w:space="0" w:color="auto"/>
            </w:tcBorders>
            <w:shd w:val="clear" w:color="auto" w:fill="FFFFFF"/>
            <w:vAlign w:val="center"/>
          </w:tcPr>
          <w:p w14:paraId="54522DFB" w14:textId="77777777" w:rsidR="00F43D1D" w:rsidRDefault="00F43D1D" w:rsidP="00EB2FA6">
            <w:pPr>
              <w:pStyle w:val="Bodytext20"/>
              <w:shd w:val="clear" w:color="auto" w:fill="auto"/>
              <w:spacing w:before="0" w:after="0"/>
              <w:ind w:firstLine="0"/>
              <w:jc w:val="center"/>
            </w:pPr>
            <w:r>
              <w:rPr>
                <w:rStyle w:val="Bodytext25"/>
              </w:rPr>
              <w:t>Включено</w:t>
            </w:r>
          </w:p>
        </w:tc>
        <w:tc>
          <w:tcPr>
            <w:tcW w:w="1282" w:type="dxa"/>
            <w:tcBorders>
              <w:left w:val="single" w:sz="4" w:space="0" w:color="auto"/>
              <w:right w:val="single" w:sz="4" w:space="0" w:color="auto"/>
            </w:tcBorders>
            <w:shd w:val="clear" w:color="auto" w:fill="FFFFFF"/>
            <w:vAlign w:val="center"/>
          </w:tcPr>
          <w:p w14:paraId="6CBFC85E" w14:textId="2F1498FC" w:rsidR="00F43D1D" w:rsidRPr="00904081" w:rsidRDefault="00904081" w:rsidP="00904081">
            <w:pPr>
              <w:pStyle w:val="Bodytext20"/>
              <w:shd w:val="clear" w:color="auto" w:fill="auto"/>
              <w:spacing w:before="60" w:after="0"/>
              <w:ind w:firstLine="0"/>
              <w:jc w:val="center"/>
              <w:rPr>
                <w:lang w:val="bg-BG"/>
              </w:rPr>
            </w:pPr>
            <w:r>
              <w:rPr>
                <w:rStyle w:val="Bodytext25"/>
                <w:sz w:val="18"/>
                <w:lang w:val="bg-BG"/>
              </w:rPr>
              <w:t>Не се прилага</w:t>
            </w:r>
          </w:p>
        </w:tc>
      </w:tr>
      <w:tr w:rsidR="00F43D1D" w14:paraId="5D6F3727" w14:textId="77777777" w:rsidTr="00901457">
        <w:trPr>
          <w:trHeight w:hRule="exact" w:val="453"/>
        </w:trPr>
        <w:tc>
          <w:tcPr>
            <w:tcW w:w="6663" w:type="dxa"/>
            <w:vMerge/>
            <w:tcBorders>
              <w:left w:val="single" w:sz="4" w:space="0" w:color="auto"/>
            </w:tcBorders>
            <w:shd w:val="clear" w:color="auto" w:fill="FFFFFF"/>
            <w:vAlign w:val="center"/>
          </w:tcPr>
          <w:p w14:paraId="271E7AB9" w14:textId="77777777" w:rsidR="00F43D1D" w:rsidRDefault="00F43D1D" w:rsidP="00F43D1D"/>
        </w:tc>
        <w:tc>
          <w:tcPr>
            <w:tcW w:w="1089" w:type="dxa"/>
            <w:tcBorders>
              <w:top w:val="single" w:sz="4" w:space="0" w:color="auto"/>
              <w:left w:val="single" w:sz="4" w:space="0" w:color="auto"/>
            </w:tcBorders>
            <w:shd w:val="clear" w:color="auto" w:fill="FFFFFF"/>
          </w:tcPr>
          <w:p w14:paraId="5756E3C5" w14:textId="77777777" w:rsidR="00F43D1D" w:rsidRDefault="00F43D1D" w:rsidP="00F43D1D">
            <w:pPr>
              <w:rPr>
                <w:sz w:val="10"/>
                <w:szCs w:val="10"/>
              </w:rPr>
            </w:pPr>
          </w:p>
        </w:tc>
        <w:tc>
          <w:tcPr>
            <w:tcW w:w="1282" w:type="dxa"/>
            <w:tcBorders>
              <w:top w:val="single" w:sz="4" w:space="0" w:color="auto"/>
              <w:left w:val="single" w:sz="4" w:space="0" w:color="auto"/>
              <w:right w:val="single" w:sz="4" w:space="0" w:color="auto"/>
            </w:tcBorders>
            <w:shd w:val="clear" w:color="auto" w:fill="FFFFFF"/>
          </w:tcPr>
          <w:p w14:paraId="3B6CF13B" w14:textId="77777777" w:rsidR="00F43D1D" w:rsidRDefault="00F43D1D" w:rsidP="00F43D1D">
            <w:pPr>
              <w:rPr>
                <w:sz w:val="10"/>
                <w:szCs w:val="10"/>
              </w:rPr>
            </w:pPr>
          </w:p>
        </w:tc>
      </w:tr>
      <w:tr w:rsidR="00F43D1D" w14:paraId="3B3ED439" w14:textId="77777777" w:rsidTr="00901457">
        <w:trPr>
          <w:trHeight w:hRule="exact" w:val="318"/>
        </w:trPr>
        <w:tc>
          <w:tcPr>
            <w:tcW w:w="9034" w:type="dxa"/>
            <w:gridSpan w:val="3"/>
            <w:tcBorders>
              <w:top w:val="single" w:sz="4" w:space="0" w:color="auto"/>
              <w:left w:val="single" w:sz="4" w:space="0" w:color="auto"/>
              <w:right w:val="single" w:sz="4" w:space="0" w:color="auto"/>
            </w:tcBorders>
            <w:shd w:val="clear" w:color="auto" w:fill="D9D9D9"/>
            <w:vAlign w:val="bottom"/>
          </w:tcPr>
          <w:p w14:paraId="0EA3C164" w14:textId="77777777" w:rsidR="00F43D1D" w:rsidRDefault="00F43D1D" w:rsidP="00F43D1D">
            <w:pPr>
              <w:pStyle w:val="Bodytext20"/>
              <w:shd w:val="clear" w:color="auto" w:fill="auto"/>
              <w:spacing w:before="0" w:after="0"/>
              <w:ind w:firstLine="0"/>
            </w:pPr>
            <w:r>
              <w:rPr>
                <w:rStyle w:val="Bodytext2Bold2"/>
              </w:rPr>
              <w:t>Описание на продукта</w:t>
            </w:r>
          </w:p>
        </w:tc>
      </w:tr>
      <w:tr w:rsidR="00904081" w14:paraId="5676B774" w14:textId="77777777" w:rsidTr="00901457">
        <w:trPr>
          <w:trHeight w:hRule="exact" w:val="565"/>
        </w:trPr>
        <w:tc>
          <w:tcPr>
            <w:tcW w:w="6663" w:type="dxa"/>
            <w:tcBorders>
              <w:top w:val="single" w:sz="4" w:space="0" w:color="auto"/>
              <w:left w:val="single" w:sz="4" w:space="0" w:color="auto"/>
            </w:tcBorders>
            <w:shd w:val="clear" w:color="auto" w:fill="FFFFFF"/>
            <w:vAlign w:val="center"/>
          </w:tcPr>
          <w:p w14:paraId="74605FB4" w14:textId="77777777" w:rsidR="00904081" w:rsidRDefault="00904081" w:rsidP="00904081">
            <w:pPr>
              <w:pStyle w:val="Bodytext20"/>
              <w:shd w:val="clear" w:color="auto" w:fill="auto"/>
              <w:spacing w:before="0" w:after="0"/>
              <w:ind w:firstLine="0"/>
            </w:pPr>
            <w:r>
              <w:rPr>
                <w:rStyle w:val="Bodytext2Bold2"/>
              </w:rPr>
              <w:t>Документи, които трябва да се представят на производителя/компетентния орган на хартиен носител:</w:t>
            </w:r>
          </w:p>
        </w:tc>
        <w:tc>
          <w:tcPr>
            <w:tcW w:w="1089" w:type="dxa"/>
            <w:tcBorders>
              <w:top w:val="single" w:sz="4" w:space="0" w:color="auto"/>
              <w:left w:val="single" w:sz="4" w:space="0" w:color="auto"/>
            </w:tcBorders>
            <w:shd w:val="clear" w:color="auto" w:fill="FFFFFF"/>
            <w:vAlign w:val="center"/>
          </w:tcPr>
          <w:p w14:paraId="304463CB" w14:textId="77777777" w:rsidR="00904081" w:rsidRDefault="00904081" w:rsidP="00EB2FA6">
            <w:pPr>
              <w:pStyle w:val="Bodytext20"/>
              <w:shd w:val="clear" w:color="auto" w:fill="auto"/>
              <w:spacing w:before="0" w:after="0"/>
              <w:ind w:firstLine="0"/>
              <w:jc w:val="center"/>
            </w:pPr>
            <w:r>
              <w:rPr>
                <w:rStyle w:val="Bodytext25"/>
              </w:rPr>
              <w:t>Включено</w:t>
            </w:r>
          </w:p>
        </w:tc>
        <w:tc>
          <w:tcPr>
            <w:tcW w:w="1282" w:type="dxa"/>
            <w:tcBorders>
              <w:top w:val="single" w:sz="4" w:space="0" w:color="auto"/>
              <w:left w:val="single" w:sz="4" w:space="0" w:color="auto"/>
              <w:right w:val="single" w:sz="4" w:space="0" w:color="auto"/>
            </w:tcBorders>
            <w:shd w:val="clear" w:color="auto" w:fill="FFFFFF"/>
            <w:vAlign w:val="center"/>
          </w:tcPr>
          <w:p w14:paraId="23F3AE69" w14:textId="327CBC37" w:rsidR="00904081" w:rsidRDefault="00904081" w:rsidP="00904081">
            <w:pPr>
              <w:pStyle w:val="Bodytext20"/>
              <w:shd w:val="clear" w:color="auto" w:fill="auto"/>
              <w:spacing w:before="60" w:after="0"/>
              <w:ind w:firstLine="0"/>
              <w:jc w:val="center"/>
            </w:pPr>
            <w:r>
              <w:rPr>
                <w:rStyle w:val="Bodytext25"/>
                <w:sz w:val="18"/>
                <w:lang w:val="bg-BG"/>
              </w:rPr>
              <w:t>Не се прилага</w:t>
            </w:r>
          </w:p>
        </w:tc>
      </w:tr>
      <w:tr w:rsidR="00904081" w14:paraId="08BCB855" w14:textId="77777777" w:rsidTr="00901457">
        <w:trPr>
          <w:trHeight w:hRule="exact" w:val="313"/>
        </w:trPr>
        <w:tc>
          <w:tcPr>
            <w:tcW w:w="6663" w:type="dxa"/>
            <w:tcBorders>
              <w:top w:val="single" w:sz="4" w:space="0" w:color="auto"/>
              <w:left w:val="single" w:sz="4" w:space="0" w:color="auto"/>
            </w:tcBorders>
            <w:shd w:val="clear" w:color="auto" w:fill="FFFFFF"/>
            <w:vAlign w:val="center"/>
          </w:tcPr>
          <w:p w14:paraId="2368B7A8" w14:textId="77777777" w:rsidR="00904081" w:rsidRDefault="00904081" w:rsidP="00EB2FA6">
            <w:pPr>
              <w:pStyle w:val="Bodytext20"/>
              <w:shd w:val="clear" w:color="auto" w:fill="auto"/>
              <w:spacing w:before="0" w:after="0"/>
              <w:ind w:firstLine="0"/>
            </w:pPr>
            <w:r>
              <w:rPr>
                <w:rStyle w:val="Bodytext25"/>
              </w:rPr>
              <w:t>Описание на целулозата</w:t>
            </w:r>
          </w:p>
        </w:tc>
        <w:tc>
          <w:tcPr>
            <w:tcW w:w="1089" w:type="dxa"/>
            <w:tcBorders>
              <w:top w:val="single" w:sz="4" w:space="0" w:color="auto"/>
              <w:left w:val="single" w:sz="4" w:space="0" w:color="auto"/>
            </w:tcBorders>
            <w:shd w:val="clear" w:color="auto" w:fill="FFFFFF"/>
          </w:tcPr>
          <w:p w14:paraId="035A6BB2" w14:textId="77777777" w:rsidR="00904081" w:rsidRDefault="00904081" w:rsidP="00904081">
            <w:pPr>
              <w:rPr>
                <w:sz w:val="10"/>
                <w:szCs w:val="10"/>
              </w:rPr>
            </w:pPr>
          </w:p>
        </w:tc>
        <w:tc>
          <w:tcPr>
            <w:tcW w:w="1282" w:type="dxa"/>
            <w:tcBorders>
              <w:top w:val="single" w:sz="4" w:space="0" w:color="auto"/>
              <w:left w:val="single" w:sz="4" w:space="0" w:color="auto"/>
              <w:right w:val="single" w:sz="4" w:space="0" w:color="auto"/>
            </w:tcBorders>
            <w:shd w:val="clear" w:color="auto" w:fill="FFFFFF"/>
          </w:tcPr>
          <w:p w14:paraId="3EE23FF7" w14:textId="77777777" w:rsidR="00904081" w:rsidRDefault="00904081" w:rsidP="00904081">
            <w:pPr>
              <w:rPr>
                <w:sz w:val="10"/>
                <w:szCs w:val="10"/>
              </w:rPr>
            </w:pPr>
          </w:p>
        </w:tc>
      </w:tr>
      <w:tr w:rsidR="00904081" w14:paraId="30E00989" w14:textId="77777777" w:rsidTr="00901457">
        <w:trPr>
          <w:trHeight w:hRule="exact" w:val="318"/>
        </w:trPr>
        <w:tc>
          <w:tcPr>
            <w:tcW w:w="9034" w:type="dxa"/>
            <w:gridSpan w:val="3"/>
            <w:tcBorders>
              <w:top w:val="single" w:sz="4" w:space="0" w:color="auto"/>
              <w:left w:val="single" w:sz="4" w:space="0" w:color="auto"/>
              <w:right w:val="single" w:sz="4" w:space="0" w:color="auto"/>
            </w:tcBorders>
            <w:shd w:val="clear" w:color="auto" w:fill="D9D9D9"/>
          </w:tcPr>
          <w:p w14:paraId="4AF840F0" w14:textId="12BFDD69" w:rsidR="00904081" w:rsidRDefault="00904081" w:rsidP="00904081">
            <w:pPr>
              <w:pStyle w:val="Bodytext20"/>
              <w:shd w:val="clear" w:color="auto" w:fill="auto"/>
              <w:spacing w:before="0" w:after="0"/>
              <w:ind w:firstLine="0"/>
            </w:pPr>
            <w:r>
              <w:rPr>
                <w:rStyle w:val="Bodytext2Bold2"/>
              </w:rPr>
              <w:t>Критерий 1:</w:t>
            </w:r>
            <w:r w:rsidR="009E05DD">
              <w:rPr>
                <w:rStyle w:val="Bodytext2Bold2"/>
                <w:lang w:val="bg-BG"/>
              </w:rPr>
              <w:t xml:space="preserve"> </w:t>
            </w:r>
            <w:r>
              <w:rPr>
                <w:rStyle w:val="Bodytext2Bold2"/>
              </w:rPr>
              <w:t>Емисии във водата и въздуха</w:t>
            </w:r>
          </w:p>
        </w:tc>
      </w:tr>
      <w:tr w:rsidR="00904081" w14:paraId="3B1CB9EB" w14:textId="77777777" w:rsidTr="00901457">
        <w:trPr>
          <w:trHeight w:hRule="exact" w:val="565"/>
        </w:trPr>
        <w:tc>
          <w:tcPr>
            <w:tcW w:w="6663" w:type="dxa"/>
            <w:tcBorders>
              <w:top w:val="single" w:sz="4" w:space="0" w:color="auto"/>
              <w:left w:val="single" w:sz="4" w:space="0" w:color="auto"/>
            </w:tcBorders>
            <w:shd w:val="clear" w:color="auto" w:fill="FFFFFF"/>
            <w:vAlign w:val="center"/>
          </w:tcPr>
          <w:p w14:paraId="1DDA9826" w14:textId="77777777" w:rsidR="00904081" w:rsidRDefault="00904081" w:rsidP="00EB2FA6">
            <w:pPr>
              <w:pStyle w:val="Bodytext20"/>
              <w:shd w:val="clear" w:color="auto" w:fill="auto"/>
              <w:spacing w:before="0" w:after="0"/>
              <w:ind w:firstLine="0"/>
            </w:pPr>
            <w:r>
              <w:rPr>
                <w:rStyle w:val="Bodytext2Bold2"/>
              </w:rPr>
              <w:t>Документи, които трябва да се представят на производителя/компетентния орган на хартиен носител:</w:t>
            </w:r>
          </w:p>
        </w:tc>
        <w:tc>
          <w:tcPr>
            <w:tcW w:w="1089" w:type="dxa"/>
            <w:tcBorders>
              <w:top w:val="single" w:sz="4" w:space="0" w:color="auto"/>
              <w:left w:val="single" w:sz="4" w:space="0" w:color="auto"/>
            </w:tcBorders>
            <w:shd w:val="clear" w:color="auto" w:fill="FFFFFF"/>
            <w:vAlign w:val="center"/>
          </w:tcPr>
          <w:p w14:paraId="660BB94D" w14:textId="77777777" w:rsidR="00904081" w:rsidRDefault="00904081" w:rsidP="00EB2FA6">
            <w:pPr>
              <w:pStyle w:val="Bodytext20"/>
              <w:shd w:val="clear" w:color="auto" w:fill="auto"/>
              <w:spacing w:before="0" w:after="0"/>
              <w:ind w:firstLine="0"/>
              <w:jc w:val="center"/>
            </w:pPr>
            <w:r>
              <w:rPr>
                <w:rStyle w:val="Bodytext25"/>
              </w:rPr>
              <w:t>Включено</w:t>
            </w:r>
          </w:p>
        </w:tc>
        <w:tc>
          <w:tcPr>
            <w:tcW w:w="1282" w:type="dxa"/>
            <w:tcBorders>
              <w:top w:val="single" w:sz="4" w:space="0" w:color="auto"/>
              <w:left w:val="single" w:sz="4" w:space="0" w:color="auto"/>
              <w:right w:val="single" w:sz="4" w:space="0" w:color="auto"/>
            </w:tcBorders>
            <w:shd w:val="clear" w:color="auto" w:fill="FFFFFF"/>
            <w:vAlign w:val="center"/>
          </w:tcPr>
          <w:p w14:paraId="63A7E583" w14:textId="4DE04279" w:rsidR="00904081" w:rsidRDefault="00904081" w:rsidP="00741712">
            <w:pPr>
              <w:pStyle w:val="Bodytext20"/>
              <w:shd w:val="clear" w:color="auto" w:fill="auto"/>
              <w:spacing w:before="0" w:after="0"/>
              <w:ind w:firstLine="0"/>
              <w:jc w:val="center"/>
            </w:pPr>
            <w:r>
              <w:rPr>
                <w:rStyle w:val="Bodytext25"/>
                <w:sz w:val="18"/>
                <w:lang w:val="bg-BG"/>
              </w:rPr>
              <w:t>Не се прилага</w:t>
            </w:r>
          </w:p>
        </w:tc>
      </w:tr>
      <w:tr w:rsidR="00904081" w14:paraId="29F4C4EC" w14:textId="77777777" w:rsidTr="00901457">
        <w:trPr>
          <w:trHeight w:hRule="exact" w:val="318"/>
        </w:trPr>
        <w:tc>
          <w:tcPr>
            <w:tcW w:w="6663" w:type="dxa"/>
            <w:tcBorders>
              <w:top w:val="single" w:sz="4" w:space="0" w:color="auto"/>
              <w:left w:val="single" w:sz="4" w:space="0" w:color="auto"/>
            </w:tcBorders>
            <w:shd w:val="clear" w:color="auto" w:fill="FFFFFF"/>
            <w:vAlign w:val="center"/>
          </w:tcPr>
          <w:p w14:paraId="5815325A" w14:textId="77777777" w:rsidR="00904081" w:rsidRDefault="00904081" w:rsidP="00EB2FA6">
            <w:pPr>
              <w:pStyle w:val="Bodytext20"/>
              <w:shd w:val="clear" w:color="auto" w:fill="auto"/>
              <w:spacing w:before="0" w:after="0"/>
              <w:ind w:firstLine="0"/>
            </w:pPr>
            <w:r>
              <w:rPr>
                <w:rStyle w:val="Bodytext25"/>
              </w:rPr>
              <w:t>1 Декларация за правни изисквания</w:t>
            </w:r>
          </w:p>
        </w:tc>
        <w:tc>
          <w:tcPr>
            <w:tcW w:w="1089" w:type="dxa"/>
            <w:tcBorders>
              <w:top w:val="single" w:sz="4" w:space="0" w:color="auto"/>
              <w:left w:val="single" w:sz="4" w:space="0" w:color="auto"/>
            </w:tcBorders>
            <w:shd w:val="clear" w:color="auto" w:fill="FFFFFF"/>
          </w:tcPr>
          <w:p w14:paraId="40399990" w14:textId="77777777" w:rsidR="00904081" w:rsidRDefault="00904081" w:rsidP="00904081">
            <w:pPr>
              <w:rPr>
                <w:sz w:val="10"/>
                <w:szCs w:val="10"/>
              </w:rPr>
            </w:pPr>
          </w:p>
        </w:tc>
        <w:tc>
          <w:tcPr>
            <w:tcW w:w="1282" w:type="dxa"/>
            <w:tcBorders>
              <w:top w:val="single" w:sz="4" w:space="0" w:color="auto"/>
              <w:left w:val="single" w:sz="4" w:space="0" w:color="auto"/>
              <w:right w:val="single" w:sz="4" w:space="0" w:color="auto"/>
            </w:tcBorders>
            <w:shd w:val="clear" w:color="auto" w:fill="FFFFFF"/>
          </w:tcPr>
          <w:p w14:paraId="7CC4EE3E" w14:textId="77777777" w:rsidR="00904081" w:rsidRDefault="00904081" w:rsidP="00904081">
            <w:pPr>
              <w:rPr>
                <w:sz w:val="10"/>
                <w:szCs w:val="10"/>
              </w:rPr>
            </w:pPr>
          </w:p>
        </w:tc>
      </w:tr>
      <w:tr w:rsidR="00904081" w14:paraId="356BE96B" w14:textId="77777777" w:rsidTr="00901457">
        <w:trPr>
          <w:trHeight w:hRule="exact" w:val="565"/>
        </w:trPr>
        <w:tc>
          <w:tcPr>
            <w:tcW w:w="6663" w:type="dxa"/>
            <w:tcBorders>
              <w:top w:val="single" w:sz="4" w:space="0" w:color="auto"/>
              <w:left w:val="single" w:sz="4" w:space="0" w:color="auto"/>
            </w:tcBorders>
            <w:shd w:val="clear" w:color="auto" w:fill="FFFFFF"/>
            <w:vAlign w:val="center"/>
          </w:tcPr>
          <w:p w14:paraId="2E336A14" w14:textId="3207B8A8" w:rsidR="00904081" w:rsidRDefault="00904081" w:rsidP="00EB2FA6">
            <w:pPr>
              <w:pStyle w:val="Bodytext20"/>
              <w:shd w:val="clear" w:color="auto" w:fill="auto"/>
              <w:spacing w:before="0" w:after="0"/>
              <w:ind w:firstLine="0"/>
            </w:pPr>
            <w:r>
              <w:rPr>
                <w:rStyle w:val="Bodytext25"/>
              </w:rPr>
              <w:t xml:space="preserve">1 </w:t>
            </w:r>
            <w:r w:rsidR="00EB2FA6">
              <w:rPr>
                <w:rStyle w:val="Bodytext25"/>
                <w:lang w:val="bg-BG"/>
              </w:rPr>
              <w:t>(</w:t>
            </w:r>
            <w:r>
              <w:rPr>
                <w:rStyle w:val="Bodytext25"/>
              </w:rPr>
              <w:t>а) ХПК, Р и NOx, потвърждаваща документация и резултати от изпитванията</w:t>
            </w:r>
          </w:p>
        </w:tc>
        <w:tc>
          <w:tcPr>
            <w:tcW w:w="1089" w:type="dxa"/>
            <w:tcBorders>
              <w:top w:val="single" w:sz="4" w:space="0" w:color="auto"/>
              <w:left w:val="single" w:sz="4" w:space="0" w:color="auto"/>
            </w:tcBorders>
            <w:shd w:val="clear" w:color="auto" w:fill="FFFFFF"/>
          </w:tcPr>
          <w:p w14:paraId="05793AAA" w14:textId="77777777" w:rsidR="00904081" w:rsidRDefault="00904081" w:rsidP="00904081">
            <w:pPr>
              <w:rPr>
                <w:sz w:val="10"/>
                <w:szCs w:val="10"/>
              </w:rPr>
            </w:pPr>
          </w:p>
        </w:tc>
        <w:tc>
          <w:tcPr>
            <w:tcW w:w="1282" w:type="dxa"/>
            <w:tcBorders>
              <w:top w:val="single" w:sz="4" w:space="0" w:color="auto"/>
              <w:left w:val="single" w:sz="4" w:space="0" w:color="auto"/>
              <w:right w:val="single" w:sz="4" w:space="0" w:color="auto"/>
            </w:tcBorders>
            <w:shd w:val="clear" w:color="auto" w:fill="FFFFFF"/>
          </w:tcPr>
          <w:p w14:paraId="16CC447B" w14:textId="77777777" w:rsidR="00904081" w:rsidRDefault="00904081" w:rsidP="00904081">
            <w:pPr>
              <w:rPr>
                <w:sz w:val="10"/>
                <w:szCs w:val="10"/>
              </w:rPr>
            </w:pPr>
          </w:p>
        </w:tc>
      </w:tr>
      <w:tr w:rsidR="00904081" w14:paraId="79A0DB00" w14:textId="77777777" w:rsidTr="00901457">
        <w:trPr>
          <w:trHeight w:hRule="exact" w:val="313"/>
        </w:trPr>
        <w:tc>
          <w:tcPr>
            <w:tcW w:w="6663" w:type="dxa"/>
            <w:tcBorders>
              <w:top w:val="single" w:sz="4" w:space="0" w:color="auto"/>
              <w:left w:val="single" w:sz="4" w:space="0" w:color="auto"/>
            </w:tcBorders>
            <w:shd w:val="clear" w:color="auto" w:fill="FFFFFF"/>
            <w:vAlign w:val="center"/>
          </w:tcPr>
          <w:p w14:paraId="07E67355" w14:textId="4E31103F" w:rsidR="00904081" w:rsidRDefault="00904081" w:rsidP="00EB2FA6">
            <w:pPr>
              <w:pStyle w:val="Bodytext20"/>
              <w:shd w:val="clear" w:color="auto" w:fill="auto"/>
              <w:spacing w:before="0" w:after="0"/>
              <w:ind w:firstLine="0"/>
            </w:pPr>
            <w:r>
              <w:rPr>
                <w:rStyle w:val="Bodytext25"/>
              </w:rPr>
              <w:t xml:space="preserve">1 </w:t>
            </w:r>
            <w:r w:rsidR="00EB2FA6">
              <w:rPr>
                <w:rStyle w:val="Bodytext25"/>
                <w:lang w:val="bg-BG"/>
              </w:rPr>
              <w:t>(</w:t>
            </w:r>
            <w:r>
              <w:rPr>
                <w:rStyle w:val="Bodytext25"/>
              </w:rPr>
              <w:t>б) AOX, потвърждаваща документация и резултати от изпитванията</w:t>
            </w:r>
          </w:p>
        </w:tc>
        <w:tc>
          <w:tcPr>
            <w:tcW w:w="1089" w:type="dxa"/>
            <w:tcBorders>
              <w:top w:val="single" w:sz="4" w:space="0" w:color="auto"/>
              <w:left w:val="single" w:sz="4" w:space="0" w:color="auto"/>
            </w:tcBorders>
            <w:shd w:val="clear" w:color="auto" w:fill="FFFFFF"/>
          </w:tcPr>
          <w:p w14:paraId="2EE345F8" w14:textId="77777777" w:rsidR="00904081" w:rsidRDefault="00904081" w:rsidP="00904081">
            <w:pPr>
              <w:rPr>
                <w:sz w:val="10"/>
                <w:szCs w:val="10"/>
              </w:rPr>
            </w:pPr>
          </w:p>
        </w:tc>
        <w:tc>
          <w:tcPr>
            <w:tcW w:w="1282" w:type="dxa"/>
            <w:tcBorders>
              <w:top w:val="single" w:sz="4" w:space="0" w:color="auto"/>
              <w:left w:val="single" w:sz="4" w:space="0" w:color="auto"/>
              <w:right w:val="single" w:sz="4" w:space="0" w:color="auto"/>
            </w:tcBorders>
            <w:shd w:val="clear" w:color="auto" w:fill="FFFFFF"/>
          </w:tcPr>
          <w:p w14:paraId="5FFFF683" w14:textId="77777777" w:rsidR="00904081" w:rsidRDefault="00904081" w:rsidP="00904081">
            <w:pPr>
              <w:rPr>
                <w:sz w:val="10"/>
                <w:szCs w:val="10"/>
              </w:rPr>
            </w:pPr>
          </w:p>
        </w:tc>
      </w:tr>
      <w:tr w:rsidR="00904081" w14:paraId="52592824" w14:textId="77777777" w:rsidTr="00901457">
        <w:trPr>
          <w:trHeight w:hRule="exact" w:val="318"/>
        </w:trPr>
        <w:tc>
          <w:tcPr>
            <w:tcW w:w="6663" w:type="dxa"/>
            <w:tcBorders>
              <w:top w:val="single" w:sz="4" w:space="0" w:color="auto"/>
              <w:left w:val="single" w:sz="4" w:space="0" w:color="auto"/>
            </w:tcBorders>
            <w:shd w:val="clear" w:color="auto" w:fill="FFFFFF"/>
            <w:vAlign w:val="center"/>
          </w:tcPr>
          <w:p w14:paraId="2AFE7FEB" w14:textId="5861359F" w:rsidR="00904081" w:rsidRDefault="00904081" w:rsidP="00EB2FA6">
            <w:pPr>
              <w:pStyle w:val="Bodytext20"/>
              <w:shd w:val="clear" w:color="auto" w:fill="auto"/>
              <w:spacing w:before="0" w:after="0"/>
              <w:ind w:firstLine="0"/>
            </w:pPr>
            <w:r>
              <w:rPr>
                <w:rStyle w:val="Bodytext25"/>
              </w:rPr>
              <w:t xml:space="preserve">1 </w:t>
            </w:r>
            <w:r w:rsidR="00EB2FA6">
              <w:rPr>
                <w:rStyle w:val="Bodytext25"/>
                <w:lang w:val="bg-BG"/>
              </w:rPr>
              <w:t>(</w:t>
            </w:r>
            <w:r>
              <w:rPr>
                <w:rStyle w:val="Bodytext25"/>
              </w:rPr>
              <w:t>в) емисии на CO</w:t>
            </w:r>
            <w:r w:rsidRPr="00527CF5">
              <w:rPr>
                <w:rStyle w:val="Bodytext25"/>
                <w:vertAlign w:val="subscript"/>
              </w:rPr>
              <w:t>2</w:t>
            </w:r>
            <w:r>
              <w:rPr>
                <w:rStyle w:val="Bodytext25"/>
              </w:rPr>
              <w:t>, подкрепяща документация и изчисления</w:t>
            </w:r>
          </w:p>
        </w:tc>
        <w:tc>
          <w:tcPr>
            <w:tcW w:w="1089" w:type="dxa"/>
            <w:tcBorders>
              <w:top w:val="single" w:sz="4" w:space="0" w:color="auto"/>
              <w:left w:val="single" w:sz="4" w:space="0" w:color="auto"/>
            </w:tcBorders>
            <w:shd w:val="clear" w:color="auto" w:fill="FFFFFF"/>
          </w:tcPr>
          <w:p w14:paraId="007E2A06" w14:textId="77777777" w:rsidR="00904081" w:rsidRDefault="00904081" w:rsidP="00904081">
            <w:pPr>
              <w:rPr>
                <w:sz w:val="10"/>
                <w:szCs w:val="10"/>
              </w:rPr>
            </w:pPr>
          </w:p>
        </w:tc>
        <w:tc>
          <w:tcPr>
            <w:tcW w:w="1282" w:type="dxa"/>
            <w:tcBorders>
              <w:top w:val="single" w:sz="4" w:space="0" w:color="auto"/>
              <w:left w:val="single" w:sz="4" w:space="0" w:color="auto"/>
              <w:right w:val="single" w:sz="4" w:space="0" w:color="auto"/>
            </w:tcBorders>
            <w:shd w:val="clear" w:color="auto" w:fill="FFFFFF"/>
          </w:tcPr>
          <w:p w14:paraId="031EDEE2" w14:textId="77777777" w:rsidR="00904081" w:rsidRDefault="00904081" w:rsidP="00904081">
            <w:pPr>
              <w:rPr>
                <w:sz w:val="10"/>
                <w:szCs w:val="10"/>
              </w:rPr>
            </w:pPr>
          </w:p>
        </w:tc>
      </w:tr>
      <w:tr w:rsidR="00904081" w14:paraId="3A8E3C3A" w14:textId="77777777" w:rsidTr="00901457">
        <w:trPr>
          <w:trHeight w:hRule="exact" w:val="318"/>
        </w:trPr>
        <w:tc>
          <w:tcPr>
            <w:tcW w:w="6663" w:type="dxa"/>
            <w:tcBorders>
              <w:top w:val="single" w:sz="4" w:space="0" w:color="auto"/>
              <w:left w:val="single" w:sz="4" w:space="0" w:color="auto"/>
            </w:tcBorders>
            <w:shd w:val="clear" w:color="auto" w:fill="FFFFFF"/>
            <w:vAlign w:val="center"/>
          </w:tcPr>
          <w:p w14:paraId="4165E094" w14:textId="40B85AD5" w:rsidR="00904081" w:rsidRDefault="00EB2FA6" w:rsidP="00EB2FA6">
            <w:pPr>
              <w:pStyle w:val="Bodytext20"/>
              <w:shd w:val="clear" w:color="auto" w:fill="auto"/>
              <w:spacing w:before="0" w:after="0"/>
              <w:ind w:firstLine="0"/>
            </w:pPr>
            <w:r>
              <w:rPr>
                <w:rStyle w:val="Bodytext25"/>
              </w:rPr>
              <w:t>Изчисления, потвърждаващи</w:t>
            </w:r>
            <w:r w:rsidR="00904081">
              <w:rPr>
                <w:rStyle w:val="Bodytext25"/>
              </w:rPr>
              <w:t xml:space="preserve"> съответствието с критерия</w:t>
            </w:r>
          </w:p>
        </w:tc>
        <w:tc>
          <w:tcPr>
            <w:tcW w:w="1089" w:type="dxa"/>
            <w:tcBorders>
              <w:top w:val="single" w:sz="4" w:space="0" w:color="auto"/>
              <w:left w:val="single" w:sz="4" w:space="0" w:color="auto"/>
            </w:tcBorders>
            <w:shd w:val="clear" w:color="auto" w:fill="FFFFFF"/>
          </w:tcPr>
          <w:p w14:paraId="7C6563C8" w14:textId="77777777" w:rsidR="00904081" w:rsidRDefault="00904081" w:rsidP="00904081">
            <w:pPr>
              <w:rPr>
                <w:sz w:val="10"/>
                <w:szCs w:val="10"/>
              </w:rPr>
            </w:pPr>
          </w:p>
        </w:tc>
        <w:tc>
          <w:tcPr>
            <w:tcW w:w="1282" w:type="dxa"/>
            <w:tcBorders>
              <w:top w:val="single" w:sz="4" w:space="0" w:color="auto"/>
              <w:left w:val="single" w:sz="4" w:space="0" w:color="auto"/>
              <w:right w:val="single" w:sz="4" w:space="0" w:color="auto"/>
            </w:tcBorders>
            <w:shd w:val="clear" w:color="auto" w:fill="FFFFFF"/>
          </w:tcPr>
          <w:p w14:paraId="58B1DD93" w14:textId="77777777" w:rsidR="00904081" w:rsidRDefault="00904081" w:rsidP="00904081">
            <w:pPr>
              <w:rPr>
                <w:sz w:val="10"/>
                <w:szCs w:val="10"/>
              </w:rPr>
            </w:pPr>
          </w:p>
        </w:tc>
      </w:tr>
      <w:tr w:rsidR="00904081" w14:paraId="60E8C350" w14:textId="77777777" w:rsidTr="00901457">
        <w:trPr>
          <w:trHeight w:hRule="exact" w:val="313"/>
        </w:trPr>
        <w:tc>
          <w:tcPr>
            <w:tcW w:w="9034" w:type="dxa"/>
            <w:gridSpan w:val="3"/>
            <w:tcBorders>
              <w:top w:val="single" w:sz="4" w:space="0" w:color="auto"/>
              <w:left w:val="single" w:sz="4" w:space="0" w:color="auto"/>
              <w:right w:val="single" w:sz="4" w:space="0" w:color="auto"/>
            </w:tcBorders>
            <w:shd w:val="clear" w:color="auto" w:fill="D9D9D9"/>
            <w:vAlign w:val="bottom"/>
          </w:tcPr>
          <w:p w14:paraId="7DA93F27" w14:textId="2FE80A48" w:rsidR="00904081" w:rsidRDefault="00904081" w:rsidP="00904081">
            <w:pPr>
              <w:pStyle w:val="Bodytext20"/>
              <w:shd w:val="clear" w:color="auto" w:fill="auto"/>
              <w:spacing w:before="0" w:after="0"/>
              <w:ind w:firstLine="0"/>
            </w:pPr>
            <w:r>
              <w:rPr>
                <w:rStyle w:val="Bodytext2Bold2"/>
              </w:rPr>
              <w:t>Критерий 2:</w:t>
            </w:r>
            <w:r w:rsidR="00741712">
              <w:rPr>
                <w:rStyle w:val="Bodytext2Bold2"/>
                <w:lang w:val="bg-BG"/>
              </w:rPr>
              <w:t xml:space="preserve"> </w:t>
            </w:r>
            <w:r>
              <w:rPr>
                <w:rStyle w:val="Bodytext2Bold2"/>
              </w:rPr>
              <w:t>Използване на енергия</w:t>
            </w:r>
          </w:p>
        </w:tc>
      </w:tr>
      <w:tr w:rsidR="00904081" w14:paraId="78F5BB67" w14:textId="77777777" w:rsidTr="00901457">
        <w:trPr>
          <w:trHeight w:hRule="exact" w:val="565"/>
        </w:trPr>
        <w:tc>
          <w:tcPr>
            <w:tcW w:w="6663" w:type="dxa"/>
            <w:tcBorders>
              <w:top w:val="single" w:sz="4" w:space="0" w:color="auto"/>
              <w:left w:val="single" w:sz="4" w:space="0" w:color="auto"/>
            </w:tcBorders>
            <w:shd w:val="clear" w:color="auto" w:fill="FFFFFF"/>
            <w:vAlign w:val="center"/>
          </w:tcPr>
          <w:p w14:paraId="5C99AF8C" w14:textId="77777777" w:rsidR="00904081" w:rsidRDefault="00904081" w:rsidP="00904081">
            <w:pPr>
              <w:pStyle w:val="Bodytext20"/>
              <w:shd w:val="clear" w:color="auto" w:fill="auto"/>
              <w:spacing w:before="0" w:after="0"/>
              <w:ind w:firstLine="0"/>
            </w:pPr>
            <w:r>
              <w:rPr>
                <w:rStyle w:val="Bodytext2Bold2"/>
              </w:rPr>
              <w:t>Документи, които трябва да се представят на производителя/компетентния орган на хартиен носител:</w:t>
            </w:r>
          </w:p>
        </w:tc>
        <w:tc>
          <w:tcPr>
            <w:tcW w:w="1089" w:type="dxa"/>
            <w:tcBorders>
              <w:top w:val="single" w:sz="4" w:space="0" w:color="auto"/>
              <w:left w:val="single" w:sz="4" w:space="0" w:color="auto"/>
            </w:tcBorders>
            <w:shd w:val="clear" w:color="auto" w:fill="FFFFFF"/>
            <w:vAlign w:val="center"/>
          </w:tcPr>
          <w:p w14:paraId="0EF085BF" w14:textId="77777777" w:rsidR="00904081" w:rsidRDefault="00904081" w:rsidP="00EB2FA6">
            <w:pPr>
              <w:pStyle w:val="Bodytext20"/>
              <w:shd w:val="clear" w:color="auto" w:fill="auto"/>
              <w:spacing w:before="0" w:after="0"/>
              <w:ind w:firstLine="0"/>
              <w:jc w:val="center"/>
            </w:pPr>
            <w:r>
              <w:rPr>
                <w:rStyle w:val="Bodytext25"/>
              </w:rPr>
              <w:t>Включено</w:t>
            </w:r>
          </w:p>
        </w:tc>
        <w:tc>
          <w:tcPr>
            <w:tcW w:w="1282" w:type="dxa"/>
            <w:tcBorders>
              <w:top w:val="single" w:sz="4" w:space="0" w:color="auto"/>
              <w:left w:val="single" w:sz="4" w:space="0" w:color="auto"/>
              <w:right w:val="single" w:sz="4" w:space="0" w:color="auto"/>
            </w:tcBorders>
            <w:shd w:val="clear" w:color="auto" w:fill="FFFFFF"/>
            <w:vAlign w:val="center"/>
          </w:tcPr>
          <w:p w14:paraId="26FDFD93" w14:textId="536A2427" w:rsidR="00904081" w:rsidRDefault="00904081" w:rsidP="00741712">
            <w:pPr>
              <w:pStyle w:val="Bodytext20"/>
              <w:shd w:val="clear" w:color="auto" w:fill="auto"/>
              <w:spacing w:before="0" w:after="0"/>
              <w:ind w:firstLine="0"/>
              <w:jc w:val="center"/>
            </w:pPr>
            <w:r>
              <w:rPr>
                <w:rStyle w:val="Bodytext25"/>
                <w:sz w:val="18"/>
                <w:lang w:val="bg-BG"/>
              </w:rPr>
              <w:t>Не се прилага</w:t>
            </w:r>
          </w:p>
        </w:tc>
      </w:tr>
      <w:tr w:rsidR="00904081" w14:paraId="5BB6CA41" w14:textId="77777777" w:rsidTr="00901457">
        <w:trPr>
          <w:trHeight w:hRule="exact" w:val="318"/>
        </w:trPr>
        <w:tc>
          <w:tcPr>
            <w:tcW w:w="6663" w:type="dxa"/>
            <w:tcBorders>
              <w:top w:val="single" w:sz="4" w:space="0" w:color="auto"/>
              <w:left w:val="single" w:sz="4" w:space="0" w:color="auto"/>
            </w:tcBorders>
            <w:shd w:val="clear" w:color="auto" w:fill="FFFFFF"/>
            <w:vAlign w:val="bottom"/>
          </w:tcPr>
          <w:p w14:paraId="062357CE" w14:textId="5CAC2BD2" w:rsidR="00904081" w:rsidRDefault="00904081" w:rsidP="00904081">
            <w:pPr>
              <w:pStyle w:val="Bodytext20"/>
              <w:shd w:val="clear" w:color="auto" w:fill="auto"/>
              <w:spacing w:before="0" w:after="0"/>
              <w:ind w:firstLine="0"/>
            </w:pPr>
            <w:r>
              <w:rPr>
                <w:rStyle w:val="Bodytext25"/>
              </w:rPr>
              <w:t xml:space="preserve">2 </w:t>
            </w:r>
            <w:r w:rsidR="00741712">
              <w:rPr>
                <w:rStyle w:val="Bodytext25"/>
                <w:lang w:val="bg-BG"/>
              </w:rPr>
              <w:t>(</w:t>
            </w:r>
            <w:r>
              <w:rPr>
                <w:rStyle w:val="Bodytext25"/>
              </w:rPr>
              <w:t>а) Електричество, фонови данни и изчисления</w:t>
            </w:r>
          </w:p>
        </w:tc>
        <w:tc>
          <w:tcPr>
            <w:tcW w:w="1089" w:type="dxa"/>
            <w:tcBorders>
              <w:top w:val="single" w:sz="4" w:space="0" w:color="auto"/>
              <w:left w:val="single" w:sz="4" w:space="0" w:color="auto"/>
            </w:tcBorders>
            <w:shd w:val="clear" w:color="auto" w:fill="FFFFFF"/>
          </w:tcPr>
          <w:p w14:paraId="14EC3735" w14:textId="77777777" w:rsidR="00904081" w:rsidRDefault="00904081" w:rsidP="00904081">
            <w:pPr>
              <w:rPr>
                <w:sz w:val="10"/>
                <w:szCs w:val="10"/>
              </w:rPr>
            </w:pPr>
          </w:p>
        </w:tc>
        <w:tc>
          <w:tcPr>
            <w:tcW w:w="1282" w:type="dxa"/>
            <w:tcBorders>
              <w:top w:val="single" w:sz="4" w:space="0" w:color="auto"/>
              <w:left w:val="single" w:sz="4" w:space="0" w:color="auto"/>
              <w:right w:val="single" w:sz="4" w:space="0" w:color="auto"/>
            </w:tcBorders>
            <w:shd w:val="clear" w:color="auto" w:fill="FFFFFF"/>
          </w:tcPr>
          <w:p w14:paraId="450E96AA" w14:textId="77777777" w:rsidR="00904081" w:rsidRDefault="00904081" w:rsidP="00904081">
            <w:pPr>
              <w:rPr>
                <w:sz w:val="10"/>
                <w:szCs w:val="10"/>
              </w:rPr>
            </w:pPr>
          </w:p>
        </w:tc>
      </w:tr>
      <w:tr w:rsidR="00904081" w14:paraId="5CF78998" w14:textId="77777777" w:rsidTr="00901457">
        <w:trPr>
          <w:trHeight w:hRule="exact" w:val="627"/>
        </w:trPr>
        <w:tc>
          <w:tcPr>
            <w:tcW w:w="6663" w:type="dxa"/>
            <w:tcBorders>
              <w:top w:val="single" w:sz="4" w:space="0" w:color="auto"/>
              <w:left w:val="single" w:sz="4" w:space="0" w:color="auto"/>
            </w:tcBorders>
            <w:shd w:val="clear" w:color="auto" w:fill="FFFFFF"/>
          </w:tcPr>
          <w:p w14:paraId="0E79F8EE" w14:textId="77777777" w:rsidR="00904081" w:rsidRDefault="00904081" w:rsidP="00904081">
            <w:pPr>
              <w:pStyle w:val="Bodytext20"/>
              <w:shd w:val="clear" w:color="auto" w:fill="auto"/>
              <w:spacing w:before="0" w:after="0" w:line="302" w:lineRule="exact"/>
              <w:ind w:firstLine="0"/>
            </w:pPr>
            <w:r>
              <w:rPr>
                <w:rStyle w:val="Bodytext25"/>
              </w:rPr>
              <w:t>2(B) Потребление на гориво за производството на топлинна енергия, фоновите данни и изчисленията</w:t>
            </w:r>
          </w:p>
        </w:tc>
        <w:tc>
          <w:tcPr>
            <w:tcW w:w="1089" w:type="dxa"/>
            <w:tcBorders>
              <w:top w:val="single" w:sz="4" w:space="0" w:color="auto"/>
              <w:left w:val="single" w:sz="4" w:space="0" w:color="auto"/>
            </w:tcBorders>
            <w:shd w:val="clear" w:color="auto" w:fill="FFFFFF"/>
          </w:tcPr>
          <w:p w14:paraId="784F89B7" w14:textId="77777777" w:rsidR="00904081" w:rsidRDefault="00904081" w:rsidP="00904081">
            <w:pPr>
              <w:rPr>
                <w:sz w:val="10"/>
                <w:szCs w:val="10"/>
              </w:rPr>
            </w:pPr>
          </w:p>
        </w:tc>
        <w:tc>
          <w:tcPr>
            <w:tcW w:w="1282" w:type="dxa"/>
            <w:tcBorders>
              <w:top w:val="single" w:sz="4" w:space="0" w:color="auto"/>
              <w:left w:val="single" w:sz="4" w:space="0" w:color="auto"/>
              <w:right w:val="single" w:sz="4" w:space="0" w:color="auto"/>
            </w:tcBorders>
            <w:shd w:val="clear" w:color="auto" w:fill="FFFFFF"/>
          </w:tcPr>
          <w:p w14:paraId="1E6327B8" w14:textId="77777777" w:rsidR="00904081" w:rsidRDefault="00904081" w:rsidP="00904081">
            <w:pPr>
              <w:rPr>
                <w:sz w:val="10"/>
                <w:szCs w:val="10"/>
              </w:rPr>
            </w:pPr>
          </w:p>
        </w:tc>
      </w:tr>
      <w:tr w:rsidR="00904081" w14:paraId="3A1214D5" w14:textId="77777777" w:rsidTr="00901457">
        <w:trPr>
          <w:trHeight w:hRule="exact" w:val="313"/>
        </w:trPr>
        <w:tc>
          <w:tcPr>
            <w:tcW w:w="9034" w:type="dxa"/>
            <w:gridSpan w:val="3"/>
            <w:tcBorders>
              <w:top w:val="single" w:sz="4" w:space="0" w:color="auto"/>
              <w:left w:val="single" w:sz="4" w:space="0" w:color="auto"/>
              <w:right w:val="single" w:sz="4" w:space="0" w:color="auto"/>
            </w:tcBorders>
            <w:shd w:val="clear" w:color="auto" w:fill="D9D9D9"/>
            <w:vAlign w:val="bottom"/>
          </w:tcPr>
          <w:p w14:paraId="1F667E90" w14:textId="03973BA7" w:rsidR="00904081" w:rsidRDefault="00741712" w:rsidP="00904081">
            <w:pPr>
              <w:pStyle w:val="Bodytext20"/>
              <w:shd w:val="clear" w:color="auto" w:fill="auto"/>
              <w:spacing w:before="0" w:after="0"/>
              <w:ind w:firstLine="0"/>
            </w:pPr>
            <w:r>
              <w:rPr>
                <w:rStyle w:val="Bodytext2Bold2"/>
              </w:rPr>
              <w:t>Критерий 3</w:t>
            </w:r>
            <w:r>
              <w:rPr>
                <w:rStyle w:val="Bodytext2Bold2"/>
                <w:lang w:val="bg-BG"/>
              </w:rPr>
              <w:t>:</w:t>
            </w:r>
            <w:r>
              <w:rPr>
                <w:rStyle w:val="Bodytext2Bold2"/>
              </w:rPr>
              <w:t xml:space="preserve"> Влакна</w:t>
            </w:r>
            <w:r w:rsidR="00904081">
              <w:rPr>
                <w:rStyle w:val="Bodytext2Bold2"/>
              </w:rPr>
              <w:t>, устойчиво управление на горите</w:t>
            </w:r>
          </w:p>
        </w:tc>
      </w:tr>
      <w:tr w:rsidR="00CB519F" w14:paraId="211161F6" w14:textId="77777777" w:rsidTr="00901457">
        <w:trPr>
          <w:trHeight w:val="454"/>
        </w:trPr>
        <w:tc>
          <w:tcPr>
            <w:tcW w:w="6663" w:type="dxa"/>
            <w:tcBorders>
              <w:top w:val="single" w:sz="4" w:space="0" w:color="auto"/>
              <w:left w:val="single" w:sz="4" w:space="0" w:color="auto"/>
            </w:tcBorders>
            <w:shd w:val="clear" w:color="auto" w:fill="FFFFFF"/>
            <w:vAlign w:val="center"/>
          </w:tcPr>
          <w:p w14:paraId="62B603E5" w14:textId="77777777" w:rsidR="00CB519F" w:rsidRDefault="00CB519F" w:rsidP="00904081">
            <w:pPr>
              <w:pStyle w:val="Bodytext20"/>
              <w:shd w:val="clear" w:color="auto" w:fill="auto"/>
              <w:spacing w:before="0" w:after="0"/>
              <w:ind w:firstLine="0"/>
            </w:pPr>
            <w:r>
              <w:rPr>
                <w:rStyle w:val="Bodytext2Bold2"/>
              </w:rPr>
              <w:t>Документи, които трябва да се представят на компетентния орган:</w:t>
            </w:r>
          </w:p>
        </w:tc>
        <w:tc>
          <w:tcPr>
            <w:tcW w:w="1089" w:type="dxa"/>
            <w:tcBorders>
              <w:top w:val="single" w:sz="4" w:space="0" w:color="auto"/>
              <w:left w:val="single" w:sz="4" w:space="0" w:color="auto"/>
            </w:tcBorders>
            <w:shd w:val="clear" w:color="auto" w:fill="FFFFFF"/>
            <w:vAlign w:val="center"/>
          </w:tcPr>
          <w:p w14:paraId="7BC06432" w14:textId="77777777" w:rsidR="00CB519F" w:rsidRDefault="00CB519F" w:rsidP="00EB2FA6">
            <w:pPr>
              <w:pStyle w:val="Bodytext20"/>
              <w:shd w:val="clear" w:color="auto" w:fill="auto"/>
              <w:spacing w:before="0" w:after="0"/>
              <w:ind w:firstLine="0"/>
              <w:jc w:val="center"/>
            </w:pPr>
            <w:r>
              <w:rPr>
                <w:rStyle w:val="Bodytext25"/>
              </w:rPr>
              <w:t>Включено</w:t>
            </w:r>
          </w:p>
        </w:tc>
        <w:tc>
          <w:tcPr>
            <w:tcW w:w="1282" w:type="dxa"/>
            <w:tcBorders>
              <w:top w:val="single" w:sz="4" w:space="0" w:color="auto"/>
              <w:left w:val="single" w:sz="4" w:space="0" w:color="auto"/>
              <w:right w:val="single" w:sz="4" w:space="0" w:color="auto"/>
            </w:tcBorders>
            <w:shd w:val="clear" w:color="auto" w:fill="FFFFFF"/>
            <w:vAlign w:val="center"/>
          </w:tcPr>
          <w:p w14:paraId="49ECEB72" w14:textId="5CF85F42" w:rsidR="00CB519F" w:rsidRDefault="00CB519F" w:rsidP="00741712">
            <w:pPr>
              <w:pStyle w:val="Bodytext20"/>
              <w:shd w:val="clear" w:color="auto" w:fill="auto"/>
              <w:spacing w:before="0" w:after="0"/>
              <w:ind w:firstLine="0"/>
              <w:jc w:val="center"/>
            </w:pPr>
            <w:r>
              <w:rPr>
                <w:rStyle w:val="Bodytext25"/>
                <w:sz w:val="18"/>
                <w:lang w:val="bg-BG"/>
              </w:rPr>
              <w:t>Не се прилага</w:t>
            </w:r>
          </w:p>
        </w:tc>
      </w:tr>
      <w:tr w:rsidR="00904081" w14:paraId="75958889" w14:textId="77777777" w:rsidTr="00901457">
        <w:trPr>
          <w:trHeight w:hRule="exact" w:val="296"/>
        </w:trPr>
        <w:tc>
          <w:tcPr>
            <w:tcW w:w="6663" w:type="dxa"/>
            <w:tcBorders>
              <w:top w:val="single" w:sz="4" w:space="0" w:color="auto"/>
              <w:left w:val="single" w:sz="4" w:space="0" w:color="auto"/>
            </w:tcBorders>
            <w:shd w:val="clear" w:color="auto" w:fill="FFFFFF"/>
            <w:vAlign w:val="center"/>
          </w:tcPr>
          <w:p w14:paraId="4215DFB9" w14:textId="4431E881" w:rsidR="00904081" w:rsidRDefault="00904081" w:rsidP="00CB519F">
            <w:pPr>
              <w:pStyle w:val="Bodytext20"/>
              <w:shd w:val="clear" w:color="auto" w:fill="auto"/>
              <w:spacing w:before="0" w:after="0" w:line="302" w:lineRule="exact"/>
              <w:ind w:firstLine="0"/>
            </w:pPr>
            <w:r>
              <w:rPr>
                <w:rStyle w:val="Bodytext25"/>
              </w:rPr>
              <w:t>Проверка за липса на ГМО видове в</w:t>
            </w:r>
            <w:r w:rsidR="00CC79FD">
              <w:rPr>
                <w:rStyle w:val="Bodytext25"/>
                <w:lang w:val="bg-BG"/>
              </w:rPr>
              <w:t>ъв</w:t>
            </w:r>
            <w:r>
              <w:rPr>
                <w:rStyle w:val="Bodytext25"/>
              </w:rPr>
              <w:t xml:space="preserve"> влакната в съставната целулоза</w:t>
            </w:r>
          </w:p>
        </w:tc>
        <w:tc>
          <w:tcPr>
            <w:tcW w:w="1089" w:type="dxa"/>
            <w:tcBorders>
              <w:top w:val="single" w:sz="4" w:space="0" w:color="auto"/>
              <w:left w:val="single" w:sz="4" w:space="0" w:color="auto"/>
            </w:tcBorders>
            <w:shd w:val="clear" w:color="auto" w:fill="FFFFFF"/>
          </w:tcPr>
          <w:p w14:paraId="5C34A4F5" w14:textId="77777777" w:rsidR="00904081" w:rsidRDefault="00904081" w:rsidP="00904081">
            <w:pPr>
              <w:rPr>
                <w:sz w:val="10"/>
                <w:szCs w:val="10"/>
              </w:rPr>
            </w:pPr>
          </w:p>
        </w:tc>
        <w:tc>
          <w:tcPr>
            <w:tcW w:w="1282" w:type="dxa"/>
            <w:tcBorders>
              <w:top w:val="single" w:sz="4" w:space="0" w:color="auto"/>
              <w:left w:val="single" w:sz="4" w:space="0" w:color="auto"/>
              <w:right w:val="single" w:sz="4" w:space="0" w:color="auto"/>
            </w:tcBorders>
            <w:shd w:val="clear" w:color="auto" w:fill="FFFFFF"/>
          </w:tcPr>
          <w:p w14:paraId="6AA9224B" w14:textId="77777777" w:rsidR="00904081" w:rsidRDefault="00904081" w:rsidP="00904081">
            <w:pPr>
              <w:rPr>
                <w:sz w:val="10"/>
                <w:szCs w:val="10"/>
              </w:rPr>
            </w:pPr>
          </w:p>
        </w:tc>
      </w:tr>
      <w:tr w:rsidR="00904081" w14:paraId="0683380D" w14:textId="77777777" w:rsidTr="00901457">
        <w:trPr>
          <w:trHeight w:hRule="exact" w:val="318"/>
        </w:trPr>
        <w:tc>
          <w:tcPr>
            <w:tcW w:w="6663" w:type="dxa"/>
            <w:tcBorders>
              <w:top w:val="single" w:sz="4" w:space="0" w:color="auto"/>
              <w:left w:val="single" w:sz="4" w:space="0" w:color="auto"/>
            </w:tcBorders>
            <w:shd w:val="clear" w:color="auto" w:fill="FFFFFF"/>
            <w:vAlign w:val="bottom"/>
          </w:tcPr>
          <w:p w14:paraId="04A3E230" w14:textId="494990FA" w:rsidR="00904081" w:rsidRDefault="00C0795E" w:rsidP="00904081">
            <w:pPr>
              <w:pStyle w:val="Bodytext20"/>
              <w:shd w:val="clear" w:color="auto" w:fill="auto"/>
              <w:spacing w:before="0" w:after="0"/>
              <w:ind w:firstLine="0"/>
            </w:pPr>
            <w:r>
              <w:rPr>
                <w:rStyle w:val="Bodytext25"/>
                <w:lang w:val="bg-BG"/>
              </w:rPr>
              <w:t>Валидни сертификати по система за надзор</w:t>
            </w:r>
            <w:r>
              <w:rPr>
                <w:rStyle w:val="Bodytext25"/>
              </w:rPr>
              <w:t xml:space="preserve"> за производството</w:t>
            </w:r>
            <w:r w:rsidR="00904081">
              <w:rPr>
                <w:rStyle w:val="Bodytext25"/>
              </w:rPr>
              <w:t xml:space="preserve"> на целулоза</w:t>
            </w:r>
          </w:p>
        </w:tc>
        <w:tc>
          <w:tcPr>
            <w:tcW w:w="1089" w:type="dxa"/>
            <w:tcBorders>
              <w:top w:val="single" w:sz="4" w:space="0" w:color="auto"/>
              <w:left w:val="single" w:sz="4" w:space="0" w:color="auto"/>
            </w:tcBorders>
            <w:shd w:val="clear" w:color="auto" w:fill="FFFFFF"/>
          </w:tcPr>
          <w:p w14:paraId="1E290D01" w14:textId="77777777" w:rsidR="00904081" w:rsidRDefault="00904081" w:rsidP="00904081">
            <w:pPr>
              <w:rPr>
                <w:sz w:val="10"/>
                <w:szCs w:val="10"/>
              </w:rPr>
            </w:pPr>
          </w:p>
        </w:tc>
        <w:tc>
          <w:tcPr>
            <w:tcW w:w="1282" w:type="dxa"/>
            <w:tcBorders>
              <w:top w:val="single" w:sz="4" w:space="0" w:color="auto"/>
              <w:left w:val="single" w:sz="4" w:space="0" w:color="auto"/>
              <w:right w:val="single" w:sz="4" w:space="0" w:color="auto"/>
            </w:tcBorders>
            <w:shd w:val="clear" w:color="auto" w:fill="FFFFFF"/>
          </w:tcPr>
          <w:p w14:paraId="27E4905E" w14:textId="77777777" w:rsidR="00904081" w:rsidRDefault="00904081" w:rsidP="00904081">
            <w:pPr>
              <w:rPr>
                <w:sz w:val="10"/>
                <w:szCs w:val="10"/>
              </w:rPr>
            </w:pPr>
          </w:p>
        </w:tc>
      </w:tr>
      <w:tr w:rsidR="00904081" w14:paraId="5EBABB1B" w14:textId="77777777" w:rsidTr="00901457">
        <w:trPr>
          <w:trHeight w:hRule="exact" w:val="318"/>
        </w:trPr>
        <w:tc>
          <w:tcPr>
            <w:tcW w:w="9034" w:type="dxa"/>
            <w:gridSpan w:val="3"/>
            <w:tcBorders>
              <w:top w:val="single" w:sz="4" w:space="0" w:color="auto"/>
              <w:left w:val="single" w:sz="4" w:space="0" w:color="auto"/>
              <w:right w:val="single" w:sz="4" w:space="0" w:color="auto"/>
            </w:tcBorders>
            <w:shd w:val="clear" w:color="auto" w:fill="D9D9D9"/>
          </w:tcPr>
          <w:p w14:paraId="7309EC4A" w14:textId="16A34E0A" w:rsidR="00904081" w:rsidRDefault="00904081" w:rsidP="00904081">
            <w:pPr>
              <w:pStyle w:val="Bodytext20"/>
              <w:shd w:val="clear" w:color="auto" w:fill="auto"/>
              <w:spacing w:before="0" w:after="0"/>
              <w:ind w:firstLine="0"/>
            </w:pPr>
            <w:r>
              <w:rPr>
                <w:rStyle w:val="Bodytext2Bold2"/>
              </w:rPr>
              <w:t>Критерий 4:</w:t>
            </w:r>
            <w:r w:rsidR="00CB519F">
              <w:rPr>
                <w:rStyle w:val="Bodytext2Bold2"/>
                <w:lang w:val="bg-BG"/>
              </w:rPr>
              <w:t xml:space="preserve"> </w:t>
            </w:r>
            <w:r w:rsidR="007B4705">
              <w:rPr>
                <w:rStyle w:val="Bodytext2Bold2"/>
              </w:rPr>
              <w:t>Ограничаване на</w:t>
            </w:r>
            <w:r>
              <w:rPr>
                <w:rStyle w:val="Bodytext2Bold2"/>
              </w:rPr>
              <w:t xml:space="preserve"> опасни вещества и смеси</w:t>
            </w:r>
          </w:p>
        </w:tc>
      </w:tr>
      <w:tr w:rsidR="00904081" w14:paraId="5916BDAE" w14:textId="77777777" w:rsidTr="00901457">
        <w:trPr>
          <w:trHeight w:hRule="exact" w:val="565"/>
        </w:trPr>
        <w:tc>
          <w:tcPr>
            <w:tcW w:w="6663" w:type="dxa"/>
            <w:tcBorders>
              <w:top w:val="single" w:sz="4" w:space="0" w:color="auto"/>
              <w:left w:val="single" w:sz="4" w:space="0" w:color="auto"/>
            </w:tcBorders>
            <w:shd w:val="clear" w:color="auto" w:fill="FFFFFF"/>
            <w:vAlign w:val="center"/>
          </w:tcPr>
          <w:p w14:paraId="3CA8EE20" w14:textId="77777777" w:rsidR="00904081" w:rsidRDefault="00904081" w:rsidP="00904081">
            <w:pPr>
              <w:pStyle w:val="Bodytext20"/>
              <w:shd w:val="clear" w:color="auto" w:fill="auto"/>
              <w:spacing w:before="0" w:after="0"/>
              <w:ind w:firstLine="0"/>
            </w:pPr>
            <w:r>
              <w:rPr>
                <w:rStyle w:val="Bodytext2Bold2"/>
              </w:rPr>
              <w:t>Документи, които трябва да се представят на производителя/компетентния орган на хартиен носител:</w:t>
            </w:r>
          </w:p>
        </w:tc>
        <w:tc>
          <w:tcPr>
            <w:tcW w:w="1089" w:type="dxa"/>
            <w:tcBorders>
              <w:top w:val="single" w:sz="4" w:space="0" w:color="auto"/>
              <w:left w:val="single" w:sz="4" w:space="0" w:color="auto"/>
            </w:tcBorders>
            <w:shd w:val="clear" w:color="auto" w:fill="FFFFFF"/>
            <w:vAlign w:val="center"/>
          </w:tcPr>
          <w:p w14:paraId="37C40A02" w14:textId="77777777" w:rsidR="00904081" w:rsidRDefault="00904081" w:rsidP="00EB2FA6">
            <w:pPr>
              <w:pStyle w:val="Bodytext20"/>
              <w:shd w:val="clear" w:color="auto" w:fill="auto"/>
              <w:spacing w:before="0" w:after="0"/>
              <w:ind w:firstLine="0"/>
              <w:jc w:val="center"/>
            </w:pPr>
            <w:r>
              <w:rPr>
                <w:rStyle w:val="Bodytext25"/>
              </w:rPr>
              <w:t>Включено</w:t>
            </w:r>
          </w:p>
        </w:tc>
        <w:tc>
          <w:tcPr>
            <w:tcW w:w="1282" w:type="dxa"/>
            <w:tcBorders>
              <w:top w:val="single" w:sz="4" w:space="0" w:color="auto"/>
              <w:left w:val="single" w:sz="4" w:space="0" w:color="auto"/>
              <w:right w:val="single" w:sz="4" w:space="0" w:color="auto"/>
            </w:tcBorders>
            <w:shd w:val="clear" w:color="auto" w:fill="FFFFFF"/>
            <w:vAlign w:val="center"/>
          </w:tcPr>
          <w:p w14:paraId="59C797C8" w14:textId="248BE98F" w:rsidR="00904081" w:rsidRDefault="00904081" w:rsidP="00741712">
            <w:pPr>
              <w:pStyle w:val="Bodytext20"/>
              <w:shd w:val="clear" w:color="auto" w:fill="auto"/>
              <w:spacing w:before="0" w:after="0"/>
              <w:ind w:firstLine="0"/>
              <w:jc w:val="center"/>
            </w:pPr>
            <w:r>
              <w:rPr>
                <w:rStyle w:val="Bodytext25"/>
                <w:sz w:val="18"/>
                <w:lang w:val="bg-BG"/>
              </w:rPr>
              <w:t>Не се прилага</w:t>
            </w:r>
          </w:p>
        </w:tc>
      </w:tr>
      <w:tr w:rsidR="00904081" w14:paraId="6ABBC415" w14:textId="77777777" w:rsidTr="00901457">
        <w:trPr>
          <w:trHeight w:hRule="exact" w:val="318"/>
        </w:trPr>
        <w:tc>
          <w:tcPr>
            <w:tcW w:w="6663" w:type="dxa"/>
            <w:tcBorders>
              <w:top w:val="single" w:sz="4" w:space="0" w:color="auto"/>
              <w:left w:val="single" w:sz="4" w:space="0" w:color="auto"/>
            </w:tcBorders>
            <w:shd w:val="clear" w:color="auto" w:fill="FFFFFF"/>
            <w:vAlign w:val="bottom"/>
          </w:tcPr>
          <w:p w14:paraId="587796DF" w14:textId="55FD52FC" w:rsidR="00904081" w:rsidRDefault="00901457" w:rsidP="00904081">
            <w:pPr>
              <w:pStyle w:val="Bodytext20"/>
              <w:shd w:val="clear" w:color="auto" w:fill="auto"/>
              <w:spacing w:before="0" w:after="0"/>
              <w:ind w:firstLine="0"/>
            </w:pPr>
            <w:r>
              <w:rPr>
                <w:rStyle w:val="Bodytext25"/>
              </w:rPr>
              <w:t>4 (в) Х</w:t>
            </w:r>
            <w:r w:rsidR="00904081">
              <w:rPr>
                <w:rStyle w:val="Bodytext25"/>
              </w:rPr>
              <w:t>лор:</w:t>
            </w:r>
            <w:r>
              <w:rPr>
                <w:rStyle w:val="Bodytext25"/>
                <w:lang w:val="bg-BG"/>
              </w:rPr>
              <w:t xml:space="preserve"> </w:t>
            </w:r>
            <w:r w:rsidR="00904081">
              <w:rPr>
                <w:rStyle w:val="Bodytext25"/>
              </w:rPr>
              <w:t>Декларация от производителя на целулоза</w:t>
            </w:r>
          </w:p>
        </w:tc>
        <w:tc>
          <w:tcPr>
            <w:tcW w:w="1089" w:type="dxa"/>
            <w:tcBorders>
              <w:top w:val="single" w:sz="4" w:space="0" w:color="auto"/>
              <w:left w:val="single" w:sz="4" w:space="0" w:color="auto"/>
            </w:tcBorders>
            <w:shd w:val="clear" w:color="auto" w:fill="FFFFFF"/>
          </w:tcPr>
          <w:p w14:paraId="7EE3E0F8" w14:textId="77777777" w:rsidR="00904081" w:rsidRDefault="00904081" w:rsidP="00904081">
            <w:pPr>
              <w:rPr>
                <w:sz w:val="10"/>
                <w:szCs w:val="10"/>
              </w:rPr>
            </w:pPr>
          </w:p>
        </w:tc>
        <w:tc>
          <w:tcPr>
            <w:tcW w:w="1282" w:type="dxa"/>
            <w:tcBorders>
              <w:top w:val="single" w:sz="4" w:space="0" w:color="auto"/>
              <w:left w:val="single" w:sz="4" w:space="0" w:color="auto"/>
              <w:right w:val="single" w:sz="4" w:space="0" w:color="auto"/>
            </w:tcBorders>
            <w:shd w:val="clear" w:color="auto" w:fill="FFFFFF"/>
          </w:tcPr>
          <w:p w14:paraId="073A82E2" w14:textId="77777777" w:rsidR="00904081" w:rsidRDefault="00904081" w:rsidP="00904081">
            <w:pPr>
              <w:rPr>
                <w:sz w:val="10"/>
                <w:szCs w:val="10"/>
              </w:rPr>
            </w:pPr>
          </w:p>
        </w:tc>
      </w:tr>
      <w:tr w:rsidR="00904081" w14:paraId="5839EDA0" w14:textId="77777777" w:rsidTr="00901457">
        <w:trPr>
          <w:trHeight w:hRule="exact" w:val="318"/>
        </w:trPr>
        <w:tc>
          <w:tcPr>
            <w:tcW w:w="6663" w:type="dxa"/>
            <w:tcBorders>
              <w:top w:val="single" w:sz="4" w:space="0" w:color="auto"/>
              <w:left w:val="single" w:sz="4" w:space="0" w:color="auto"/>
            </w:tcBorders>
            <w:shd w:val="clear" w:color="auto" w:fill="FFFFFF"/>
            <w:vAlign w:val="bottom"/>
          </w:tcPr>
          <w:p w14:paraId="405E4B5F" w14:textId="2F45562C" w:rsidR="00904081" w:rsidRDefault="00901457" w:rsidP="00901457">
            <w:pPr>
              <w:pStyle w:val="Bodytext20"/>
              <w:shd w:val="clear" w:color="auto" w:fill="auto"/>
              <w:spacing w:before="0" w:after="0"/>
              <w:ind w:firstLine="0"/>
            </w:pPr>
            <w:r>
              <w:rPr>
                <w:rStyle w:val="Bodytext25"/>
              </w:rPr>
              <w:t>4 (</w:t>
            </w:r>
            <w:r w:rsidR="00904081">
              <w:rPr>
                <w:rStyle w:val="Bodytext25"/>
              </w:rPr>
              <w:t xml:space="preserve">г) </w:t>
            </w:r>
            <w:r>
              <w:rPr>
                <w:rStyle w:val="Bodytext25"/>
              </w:rPr>
              <w:t>APEO</w:t>
            </w:r>
            <w:r w:rsidR="00904081">
              <w:rPr>
                <w:rStyle w:val="Bodytext25"/>
              </w:rPr>
              <w:t>:</w:t>
            </w:r>
            <w:r>
              <w:rPr>
                <w:rStyle w:val="Bodytext25"/>
                <w:lang w:val="bg-BG"/>
              </w:rPr>
              <w:t xml:space="preserve"> </w:t>
            </w:r>
            <w:r w:rsidR="00904081">
              <w:rPr>
                <w:rStyle w:val="Bodytext25"/>
              </w:rPr>
              <w:t>Декларации от доставчиците на химикали</w:t>
            </w:r>
          </w:p>
        </w:tc>
        <w:tc>
          <w:tcPr>
            <w:tcW w:w="1089" w:type="dxa"/>
            <w:tcBorders>
              <w:top w:val="single" w:sz="4" w:space="0" w:color="auto"/>
              <w:left w:val="single" w:sz="4" w:space="0" w:color="auto"/>
            </w:tcBorders>
            <w:shd w:val="clear" w:color="auto" w:fill="FFFFFF"/>
          </w:tcPr>
          <w:p w14:paraId="7C7E4B02" w14:textId="77777777" w:rsidR="00904081" w:rsidRDefault="00904081" w:rsidP="00904081">
            <w:pPr>
              <w:rPr>
                <w:sz w:val="10"/>
                <w:szCs w:val="10"/>
              </w:rPr>
            </w:pPr>
          </w:p>
        </w:tc>
        <w:tc>
          <w:tcPr>
            <w:tcW w:w="1282" w:type="dxa"/>
            <w:tcBorders>
              <w:top w:val="single" w:sz="4" w:space="0" w:color="auto"/>
              <w:left w:val="single" w:sz="4" w:space="0" w:color="auto"/>
              <w:right w:val="single" w:sz="4" w:space="0" w:color="auto"/>
            </w:tcBorders>
            <w:shd w:val="clear" w:color="auto" w:fill="FFFFFF"/>
          </w:tcPr>
          <w:p w14:paraId="14108138" w14:textId="77777777" w:rsidR="00904081" w:rsidRDefault="00904081" w:rsidP="00904081">
            <w:pPr>
              <w:rPr>
                <w:sz w:val="10"/>
                <w:szCs w:val="10"/>
              </w:rPr>
            </w:pPr>
          </w:p>
        </w:tc>
      </w:tr>
      <w:tr w:rsidR="00904081" w14:paraId="3014E8B9" w14:textId="77777777" w:rsidTr="00901457">
        <w:trPr>
          <w:trHeight w:hRule="exact" w:val="950"/>
        </w:trPr>
        <w:tc>
          <w:tcPr>
            <w:tcW w:w="6663" w:type="dxa"/>
            <w:tcBorders>
              <w:top w:val="single" w:sz="4" w:space="0" w:color="auto"/>
              <w:left w:val="single" w:sz="4" w:space="0" w:color="auto"/>
              <w:bottom w:val="single" w:sz="4" w:space="0" w:color="auto"/>
            </w:tcBorders>
            <w:shd w:val="clear" w:color="auto" w:fill="FFFFFF"/>
            <w:vAlign w:val="bottom"/>
          </w:tcPr>
          <w:p w14:paraId="415DFA60" w14:textId="4AAE436F" w:rsidR="00904081" w:rsidRPr="00901457" w:rsidRDefault="00904081" w:rsidP="00901457">
            <w:pPr>
              <w:pStyle w:val="Bodytext20"/>
              <w:shd w:val="clear" w:color="auto" w:fill="auto"/>
              <w:spacing w:before="0" w:after="0" w:line="307" w:lineRule="exact"/>
              <w:ind w:firstLine="0"/>
              <w:rPr>
                <w:lang w:val="bg-BG"/>
              </w:rPr>
            </w:pPr>
            <w:r>
              <w:rPr>
                <w:rStyle w:val="Bodytext25"/>
              </w:rPr>
              <w:t xml:space="preserve">4 </w:t>
            </w:r>
            <w:r w:rsidR="00901457">
              <w:rPr>
                <w:rStyle w:val="Bodytext25"/>
                <w:lang w:val="bg-BG"/>
              </w:rPr>
              <w:t>(</w:t>
            </w:r>
            <w:r>
              <w:rPr>
                <w:rStyle w:val="Bodytext25"/>
              </w:rPr>
              <w:t xml:space="preserve">д) </w:t>
            </w:r>
            <w:r w:rsidR="00901457">
              <w:rPr>
                <w:rStyle w:val="Bodytext25"/>
              </w:rPr>
              <w:t>Повърхностноактивни вещества, използване</w:t>
            </w:r>
            <w:r>
              <w:rPr>
                <w:rStyle w:val="Bodytext25"/>
              </w:rPr>
              <w:t xml:space="preserve"> при обезмасляване</w:t>
            </w:r>
            <w:r w:rsidR="00901457">
              <w:rPr>
                <w:rStyle w:val="Bodytext25"/>
                <w:lang w:val="bg-BG"/>
              </w:rPr>
              <w:t>то</w:t>
            </w:r>
            <w:r>
              <w:rPr>
                <w:rStyle w:val="Bodytext25"/>
              </w:rPr>
              <w:t>:</w:t>
            </w:r>
            <w:r w:rsidR="00901457">
              <w:rPr>
                <w:rStyle w:val="Bodytext25"/>
                <w:lang w:val="bg-BG"/>
              </w:rPr>
              <w:t xml:space="preserve"> </w:t>
            </w:r>
            <w:r>
              <w:rPr>
                <w:rStyle w:val="Bodytext25"/>
              </w:rPr>
              <w:t>Декларация от доставчика на химикали заедно със SDS или протоколи от изпитвания</w:t>
            </w:r>
            <w:r w:rsidR="00901457">
              <w:rPr>
                <w:rStyle w:val="Bodytext25"/>
                <w:lang w:val="bg-BG"/>
              </w:rPr>
              <w:t>та</w:t>
            </w:r>
          </w:p>
        </w:tc>
        <w:tc>
          <w:tcPr>
            <w:tcW w:w="1089" w:type="dxa"/>
            <w:tcBorders>
              <w:top w:val="single" w:sz="4" w:space="0" w:color="auto"/>
              <w:left w:val="single" w:sz="4" w:space="0" w:color="auto"/>
              <w:bottom w:val="single" w:sz="4" w:space="0" w:color="auto"/>
            </w:tcBorders>
            <w:shd w:val="clear" w:color="auto" w:fill="FFFFFF"/>
          </w:tcPr>
          <w:p w14:paraId="4D5B1A41" w14:textId="77777777" w:rsidR="00904081" w:rsidRDefault="00904081" w:rsidP="00904081">
            <w:pPr>
              <w:rPr>
                <w:sz w:val="10"/>
                <w:szCs w:val="10"/>
              </w:rPr>
            </w:pPr>
          </w:p>
        </w:tc>
        <w:tc>
          <w:tcPr>
            <w:tcW w:w="1282" w:type="dxa"/>
            <w:tcBorders>
              <w:top w:val="single" w:sz="4" w:space="0" w:color="auto"/>
              <w:left w:val="single" w:sz="4" w:space="0" w:color="auto"/>
              <w:bottom w:val="single" w:sz="4" w:space="0" w:color="auto"/>
              <w:right w:val="single" w:sz="4" w:space="0" w:color="auto"/>
            </w:tcBorders>
            <w:shd w:val="clear" w:color="auto" w:fill="FFFFFF"/>
          </w:tcPr>
          <w:p w14:paraId="3B0B003D" w14:textId="77777777" w:rsidR="00904081" w:rsidRDefault="00904081" w:rsidP="00904081">
            <w:pPr>
              <w:rPr>
                <w:sz w:val="10"/>
                <w:szCs w:val="10"/>
              </w:rPr>
            </w:pPr>
          </w:p>
        </w:tc>
      </w:tr>
    </w:tbl>
    <w:tbl>
      <w:tblPr>
        <w:tblW w:w="9017" w:type="dxa"/>
        <w:tblInd w:w="-5" w:type="dxa"/>
        <w:tblLayout w:type="fixed"/>
        <w:tblCellMar>
          <w:left w:w="10" w:type="dxa"/>
          <w:right w:w="10" w:type="dxa"/>
        </w:tblCellMar>
        <w:tblLook w:val="0000" w:firstRow="0" w:lastRow="0" w:firstColumn="0" w:lastColumn="0" w:noHBand="0" w:noVBand="0"/>
      </w:tblPr>
      <w:tblGrid>
        <w:gridCol w:w="6749"/>
        <w:gridCol w:w="1094"/>
        <w:gridCol w:w="1174"/>
      </w:tblGrid>
      <w:tr w:rsidR="00741502" w14:paraId="3CB824F5" w14:textId="77777777" w:rsidTr="00741502">
        <w:trPr>
          <w:trHeight w:hRule="exact" w:val="322"/>
        </w:trPr>
        <w:tc>
          <w:tcPr>
            <w:tcW w:w="9017" w:type="dxa"/>
            <w:gridSpan w:val="3"/>
            <w:tcBorders>
              <w:top w:val="single" w:sz="4" w:space="0" w:color="auto"/>
              <w:left w:val="single" w:sz="4" w:space="0" w:color="auto"/>
              <w:right w:val="single" w:sz="4" w:space="0" w:color="auto"/>
            </w:tcBorders>
            <w:shd w:val="clear" w:color="auto" w:fill="D9D9D9"/>
            <w:vAlign w:val="center"/>
          </w:tcPr>
          <w:p w14:paraId="773EBBD0" w14:textId="77777777" w:rsidR="00741502" w:rsidRDefault="00741502" w:rsidP="00741502">
            <w:pPr>
              <w:rPr>
                <w:sz w:val="10"/>
                <w:szCs w:val="10"/>
              </w:rPr>
            </w:pPr>
            <w:r>
              <w:rPr>
                <w:rStyle w:val="Bodytext2Bold2"/>
              </w:rPr>
              <w:t>Критерий 5: Управление на отпадъците</w:t>
            </w:r>
          </w:p>
        </w:tc>
      </w:tr>
      <w:tr w:rsidR="00741502" w14:paraId="68AB7ED7" w14:textId="77777777" w:rsidTr="00741502">
        <w:trPr>
          <w:trHeight w:hRule="exact" w:val="542"/>
        </w:trPr>
        <w:tc>
          <w:tcPr>
            <w:tcW w:w="6749" w:type="dxa"/>
            <w:tcBorders>
              <w:top w:val="single" w:sz="4" w:space="0" w:color="auto"/>
              <w:left w:val="single" w:sz="4" w:space="0" w:color="auto"/>
            </w:tcBorders>
            <w:shd w:val="clear" w:color="auto" w:fill="FFFFFF"/>
            <w:vAlign w:val="center"/>
          </w:tcPr>
          <w:p w14:paraId="7F6E915C" w14:textId="77777777" w:rsidR="00741502" w:rsidRDefault="00741502" w:rsidP="00741502">
            <w:pPr>
              <w:pStyle w:val="Bodytext20"/>
              <w:shd w:val="clear" w:color="auto" w:fill="auto"/>
              <w:spacing w:before="0" w:after="0"/>
              <w:ind w:firstLine="0"/>
              <w:jc w:val="both"/>
            </w:pPr>
            <w:r>
              <w:rPr>
                <w:rStyle w:val="Bodytext2Bold2"/>
              </w:rPr>
              <w:t>Документи, които трябва да се представят на компетентния орган:</w:t>
            </w:r>
          </w:p>
        </w:tc>
        <w:tc>
          <w:tcPr>
            <w:tcW w:w="1094" w:type="dxa"/>
            <w:tcBorders>
              <w:top w:val="single" w:sz="4" w:space="0" w:color="auto"/>
              <w:left w:val="single" w:sz="4" w:space="0" w:color="auto"/>
            </w:tcBorders>
            <w:shd w:val="clear" w:color="auto" w:fill="FFFFFF"/>
            <w:vAlign w:val="center"/>
          </w:tcPr>
          <w:p w14:paraId="4FCB65C4" w14:textId="77777777" w:rsidR="00741502" w:rsidRDefault="00741502" w:rsidP="00741502">
            <w:pPr>
              <w:pStyle w:val="Bodytext20"/>
              <w:shd w:val="clear" w:color="auto" w:fill="auto"/>
              <w:spacing w:before="0" w:after="0"/>
              <w:ind w:firstLine="0"/>
              <w:jc w:val="center"/>
            </w:pPr>
            <w:r>
              <w:rPr>
                <w:rStyle w:val="Bodytext25"/>
              </w:rPr>
              <w:t>Включено</w:t>
            </w:r>
          </w:p>
        </w:tc>
        <w:tc>
          <w:tcPr>
            <w:tcW w:w="1174" w:type="dxa"/>
            <w:tcBorders>
              <w:top w:val="single" w:sz="4" w:space="0" w:color="auto"/>
              <w:left w:val="single" w:sz="4" w:space="0" w:color="auto"/>
              <w:right w:val="single" w:sz="4" w:space="0" w:color="auto"/>
            </w:tcBorders>
            <w:shd w:val="clear" w:color="auto" w:fill="FFFFFF"/>
            <w:vAlign w:val="center"/>
          </w:tcPr>
          <w:p w14:paraId="490BE70B" w14:textId="77777777" w:rsidR="00741502" w:rsidRDefault="00741502" w:rsidP="00741502">
            <w:pPr>
              <w:pStyle w:val="Bodytext20"/>
              <w:shd w:val="clear" w:color="auto" w:fill="auto"/>
              <w:spacing w:before="0" w:after="0"/>
              <w:ind w:firstLine="0"/>
              <w:jc w:val="center"/>
            </w:pPr>
            <w:r>
              <w:rPr>
                <w:rStyle w:val="Bodytext25"/>
                <w:sz w:val="18"/>
                <w:lang w:val="bg-BG"/>
              </w:rPr>
              <w:t>Не се прилага</w:t>
            </w:r>
          </w:p>
        </w:tc>
      </w:tr>
      <w:tr w:rsidR="00741502" w14:paraId="539DA5A2" w14:textId="77777777" w:rsidTr="00741502">
        <w:trPr>
          <w:trHeight w:hRule="exact" w:val="1546"/>
        </w:trPr>
        <w:tc>
          <w:tcPr>
            <w:tcW w:w="6749" w:type="dxa"/>
            <w:tcBorders>
              <w:top w:val="single" w:sz="4" w:space="0" w:color="auto"/>
              <w:left w:val="single" w:sz="4" w:space="0" w:color="auto"/>
              <w:bottom w:val="single" w:sz="4" w:space="0" w:color="auto"/>
            </w:tcBorders>
            <w:shd w:val="clear" w:color="auto" w:fill="FFFFFF"/>
            <w:vAlign w:val="bottom"/>
          </w:tcPr>
          <w:p w14:paraId="162DE2E3" w14:textId="77777777" w:rsidR="00741502" w:rsidRDefault="00741502" w:rsidP="00741502">
            <w:pPr>
              <w:pStyle w:val="Bodytext20"/>
              <w:shd w:val="clear" w:color="auto" w:fill="auto"/>
              <w:spacing w:before="0" w:after="0" w:line="302" w:lineRule="exact"/>
              <w:ind w:right="220" w:firstLine="0"/>
            </w:pPr>
            <w:r>
              <w:rPr>
                <w:rStyle w:val="Bodytext25"/>
                <w:lang w:val="bg-BG"/>
              </w:rPr>
              <w:lastRenderedPageBreak/>
              <w:t>План на заявителя</w:t>
            </w:r>
            <w:r>
              <w:rPr>
                <w:rStyle w:val="Bodytext25"/>
              </w:rPr>
              <w:t xml:space="preserve"> за </w:t>
            </w:r>
            <w:r>
              <w:rPr>
                <w:rStyle w:val="Bodytext25"/>
                <w:lang w:val="bg-BG"/>
              </w:rPr>
              <w:t>управление и свеждане до минимум</w:t>
            </w:r>
            <w:r>
              <w:rPr>
                <w:rStyle w:val="Bodytext25"/>
              </w:rPr>
              <w:t xml:space="preserve"> на отпадъците с декларация за съответствие</w:t>
            </w:r>
          </w:p>
          <w:p w14:paraId="7965DDB3" w14:textId="77777777" w:rsidR="00741502" w:rsidRPr="000E033F" w:rsidRDefault="00741502" w:rsidP="00741502">
            <w:pPr>
              <w:pStyle w:val="Bodytext20"/>
              <w:shd w:val="clear" w:color="auto" w:fill="auto"/>
              <w:spacing w:before="0" w:after="0" w:line="302" w:lineRule="exact"/>
              <w:ind w:firstLine="0"/>
              <w:jc w:val="both"/>
              <w:rPr>
                <w:i/>
              </w:rPr>
            </w:pPr>
            <w:r w:rsidRPr="000E033F">
              <w:rPr>
                <w:rStyle w:val="Bodytext25"/>
                <w:i/>
              </w:rPr>
              <w:t>Алтернативно</w:t>
            </w:r>
          </w:p>
          <w:p w14:paraId="53F727EB" w14:textId="77777777" w:rsidR="00741502" w:rsidRDefault="00741502" w:rsidP="00741502">
            <w:pPr>
              <w:pStyle w:val="Bodytext20"/>
              <w:shd w:val="clear" w:color="auto" w:fill="auto"/>
              <w:spacing w:before="0" w:after="0" w:line="302" w:lineRule="exact"/>
              <w:ind w:firstLine="0"/>
            </w:pPr>
            <w:r>
              <w:rPr>
                <w:rStyle w:val="Bodytext25"/>
              </w:rPr>
              <w:t xml:space="preserve">Сертификат по EMAS или ISO 14001, декларация за включване на </w:t>
            </w:r>
            <w:r>
              <w:rPr>
                <w:rStyle w:val="Bodytext25"/>
                <w:lang w:val="bg-BG"/>
              </w:rPr>
              <w:t xml:space="preserve">управлението на </w:t>
            </w:r>
            <w:r>
              <w:rPr>
                <w:rStyle w:val="Bodytext25"/>
              </w:rPr>
              <w:t>отпадъците</w:t>
            </w:r>
          </w:p>
          <w:p w14:paraId="4BC34101" w14:textId="77777777" w:rsidR="00741502" w:rsidRDefault="00741502" w:rsidP="00741502">
            <w:pPr>
              <w:pStyle w:val="Bodytext20"/>
              <w:shd w:val="clear" w:color="auto" w:fill="auto"/>
              <w:spacing w:before="0" w:after="0" w:line="302" w:lineRule="exact"/>
              <w:ind w:firstLine="0"/>
              <w:jc w:val="both"/>
            </w:pPr>
            <w:r>
              <w:rPr>
                <w:rStyle w:val="Bodytext25"/>
              </w:rPr>
              <w:t>управление</w:t>
            </w:r>
          </w:p>
        </w:tc>
        <w:tc>
          <w:tcPr>
            <w:tcW w:w="1094" w:type="dxa"/>
            <w:tcBorders>
              <w:top w:val="single" w:sz="4" w:space="0" w:color="auto"/>
              <w:left w:val="single" w:sz="4" w:space="0" w:color="auto"/>
              <w:bottom w:val="single" w:sz="4" w:space="0" w:color="auto"/>
            </w:tcBorders>
            <w:shd w:val="clear" w:color="auto" w:fill="FFFFFF"/>
          </w:tcPr>
          <w:p w14:paraId="1CA1AD04" w14:textId="77777777" w:rsidR="00741502" w:rsidRDefault="00741502" w:rsidP="00741502">
            <w:pPr>
              <w:rPr>
                <w:sz w:val="10"/>
                <w:szCs w:val="10"/>
              </w:rPr>
            </w:pP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01772A47" w14:textId="77777777" w:rsidR="00741502" w:rsidRDefault="00741502" w:rsidP="00741502">
            <w:pPr>
              <w:rPr>
                <w:sz w:val="10"/>
                <w:szCs w:val="10"/>
              </w:rPr>
            </w:pPr>
          </w:p>
        </w:tc>
      </w:tr>
    </w:tbl>
    <w:p w14:paraId="60B8B16C" w14:textId="77777777" w:rsidR="006D1B1D" w:rsidRDefault="006D1B1D">
      <w:pPr>
        <w:rPr>
          <w:sz w:val="2"/>
          <w:szCs w:val="2"/>
        </w:rPr>
        <w:sectPr w:rsidR="006D1B1D" w:rsidSect="001C4DBE">
          <w:headerReference w:type="even" r:id="rId87"/>
          <w:headerReference w:type="default" r:id="rId88"/>
          <w:headerReference w:type="first" r:id="rId89"/>
          <w:footerReference w:type="first" r:id="rId90"/>
          <w:pgSz w:w="11900" w:h="16840"/>
          <w:pgMar w:top="1417" w:right="1417" w:bottom="1417" w:left="1417" w:header="63" w:footer="3" w:gutter="0"/>
          <w:cols w:space="720"/>
          <w:noEndnote/>
          <w:docGrid w:linePitch="360"/>
        </w:sectPr>
      </w:pPr>
    </w:p>
    <w:tbl>
      <w:tblPr>
        <w:tblpPr w:leftFromText="141" w:rightFromText="141" w:vertAnchor="text" w:horzAnchor="margin" w:tblpY="161"/>
        <w:tblOverlap w:val="never"/>
        <w:tblW w:w="9034" w:type="dxa"/>
        <w:tblLayout w:type="fixed"/>
        <w:tblCellMar>
          <w:left w:w="10" w:type="dxa"/>
          <w:right w:w="10" w:type="dxa"/>
        </w:tblCellMar>
        <w:tblLook w:val="0000" w:firstRow="0" w:lastRow="0" w:firstColumn="0" w:lastColumn="0" w:noHBand="0" w:noVBand="0"/>
      </w:tblPr>
      <w:tblGrid>
        <w:gridCol w:w="6804"/>
        <w:gridCol w:w="948"/>
        <w:gridCol w:w="1282"/>
      </w:tblGrid>
      <w:tr w:rsidR="00FA014A" w14:paraId="3C63AB9B" w14:textId="77777777" w:rsidTr="00FA014A">
        <w:trPr>
          <w:trHeight w:hRule="exact" w:val="1219"/>
        </w:trPr>
        <w:tc>
          <w:tcPr>
            <w:tcW w:w="9034" w:type="dxa"/>
            <w:gridSpan w:val="3"/>
            <w:shd w:val="clear" w:color="auto" w:fill="808080"/>
            <w:vAlign w:val="bottom"/>
          </w:tcPr>
          <w:p w14:paraId="72EAA994" w14:textId="419A52BB" w:rsidR="00FA014A" w:rsidRPr="00EF7043" w:rsidRDefault="00FA014A" w:rsidP="00FA014A">
            <w:pPr>
              <w:pStyle w:val="Bodytext20"/>
              <w:shd w:val="clear" w:color="auto" w:fill="auto"/>
              <w:spacing w:before="0" w:after="200" w:line="342" w:lineRule="exact"/>
              <w:ind w:firstLine="0"/>
              <w:jc w:val="both"/>
              <w:rPr>
                <w:lang w:val="bg-BG"/>
              </w:rPr>
            </w:pPr>
            <w:r>
              <w:rPr>
                <w:rStyle w:val="Bodytext2Corbel3"/>
              </w:rPr>
              <w:lastRenderedPageBreak/>
              <w:t xml:space="preserve">Контролен списък на </w:t>
            </w:r>
            <w:r w:rsidR="00EF7043">
              <w:rPr>
                <w:rStyle w:val="Bodytext2Corbel3"/>
                <w:lang w:val="bg-BG"/>
              </w:rPr>
              <w:t>заявителя</w:t>
            </w:r>
          </w:p>
          <w:p w14:paraId="2F787D17" w14:textId="7D59F153" w:rsidR="00FA014A" w:rsidRDefault="00FA014A" w:rsidP="00FA014A">
            <w:pPr>
              <w:pStyle w:val="Bodytext20"/>
              <w:shd w:val="clear" w:color="auto" w:fill="auto"/>
              <w:spacing w:before="200" w:after="0" w:line="307" w:lineRule="exact"/>
              <w:ind w:right="180" w:firstLine="0"/>
              <w:jc w:val="both"/>
            </w:pPr>
            <w:r>
              <w:rPr>
                <w:rStyle w:val="Bodytext2Bold1"/>
              </w:rPr>
              <w:t>Този контролен списък обобщава документацията, която трябва да се представи за всеки критерий.</w:t>
            </w:r>
            <w:r w:rsidR="00EF7043">
              <w:rPr>
                <w:rStyle w:val="Bodytext2Bold1"/>
                <w:lang w:val="bg-BG"/>
              </w:rPr>
              <w:t xml:space="preserve"> </w:t>
            </w:r>
            <w:r>
              <w:rPr>
                <w:rStyle w:val="Bodytext2Bold1"/>
              </w:rPr>
              <w:t>Този контролен списък трябва да бъде попълнен от заявителя.</w:t>
            </w:r>
          </w:p>
        </w:tc>
      </w:tr>
      <w:tr w:rsidR="00FA014A" w14:paraId="63FCC920" w14:textId="77777777" w:rsidTr="005571A5">
        <w:trPr>
          <w:trHeight w:hRule="exact" w:val="481"/>
        </w:trPr>
        <w:tc>
          <w:tcPr>
            <w:tcW w:w="9034" w:type="dxa"/>
            <w:gridSpan w:val="3"/>
            <w:shd w:val="clear" w:color="auto" w:fill="808080"/>
          </w:tcPr>
          <w:p w14:paraId="74ECC5D4" w14:textId="77777777" w:rsidR="005571A5" w:rsidRDefault="005571A5" w:rsidP="005571A5">
            <w:pPr>
              <w:pStyle w:val="Bodytext20"/>
              <w:shd w:val="clear" w:color="auto" w:fill="auto"/>
              <w:spacing w:before="0" w:after="0"/>
              <w:ind w:left="7160" w:firstLine="0"/>
              <w:jc w:val="right"/>
              <w:rPr>
                <w:rStyle w:val="Bodytext2Bold1"/>
              </w:rPr>
            </w:pPr>
            <w:r>
              <w:rPr>
                <w:rStyle w:val="Bodytext2Bold1"/>
              </w:rPr>
              <w:t xml:space="preserve">Отбележи </w:t>
            </w:r>
          </w:p>
          <w:p w14:paraId="56BB2163" w14:textId="2A28A91F" w:rsidR="00FA014A" w:rsidRPr="005571A5" w:rsidRDefault="005571A5" w:rsidP="005571A5">
            <w:pPr>
              <w:pStyle w:val="Bodytext20"/>
              <w:shd w:val="clear" w:color="auto" w:fill="auto"/>
              <w:spacing w:before="0" w:after="0"/>
              <w:ind w:left="7160" w:firstLine="0"/>
              <w:jc w:val="right"/>
              <w:rPr>
                <w:lang w:val="bg-BG"/>
              </w:rPr>
            </w:pPr>
            <w:r>
              <w:rPr>
                <w:rStyle w:val="Bodytext2Bold1"/>
              </w:rPr>
              <w:t>при изпълнение.</w:t>
            </w:r>
          </w:p>
        </w:tc>
      </w:tr>
      <w:tr w:rsidR="00FA014A" w14:paraId="6ADD52F3" w14:textId="77777777" w:rsidTr="00EF7043">
        <w:trPr>
          <w:trHeight w:hRule="exact" w:val="571"/>
        </w:trPr>
        <w:tc>
          <w:tcPr>
            <w:tcW w:w="6804" w:type="dxa"/>
            <w:vMerge w:val="restart"/>
            <w:tcBorders>
              <w:left w:val="single" w:sz="4" w:space="0" w:color="auto"/>
            </w:tcBorders>
            <w:shd w:val="clear" w:color="auto" w:fill="FFFFFF"/>
            <w:vAlign w:val="center"/>
          </w:tcPr>
          <w:p w14:paraId="73BCBB9F" w14:textId="77777777" w:rsidR="00FA014A" w:rsidRDefault="00FA014A" w:rsidP="00FA014A">
            <w:pPr>
              <w:pStyle w:val="Bodytext20"/>
              <w:shd w:val="clear" w:color="auto" w:fill="auto"/>
              <w:spacing w:before="0" w:after="0"/>
              <w:ind w:firstLine="0"/>
            </w:pPr>
            <w:r>
              <w:rPr>
                <w:rStyle w:val="Bodytext2Bold2"/>
              </w:rPr>
              <w:t>Документи, които трябва да се представят на компетентния орган:</w:t>
            </w:r>
          </w:p>
          <w:p w14:paraId="2A76AB4A" w14:textId="07BC8D80" w:rsidR="00FA014A" w:rsidRDefault="00FA014A" w:rsidP="00FA014A">
            <w:pPr>
              <w:pStyle w:val="Bodytext20"/>
              <w:shd w:val="clear" w:color="auto" w:fill="auto"/>
              <w:spacing w:before="0" w:after="0"/>
              <w:ind w:firstLine="0"/>
            </w:pPr>
            <w:r>
              <w:rPr>
                <w:rStyle w:val="Bodytext25"/>
              </w:rPr>
              <w:t>Част В:</w:t>
            </w:r>
            <w:r w:rsidR="00EF7043">
              <w:rPr>
                <w:rStyle w:val="Bodytext25"/>
                <w:lang w:val="bg-BG"/>
              </w:rPr>
              <w:t xml:space="preserve"> </w:t>
            </w:r>
            <w:r>
              <w:rPr>
                <w:rStyle w:val="Bodytext25"/>
              </w:rPr>
              <w:t>Формуляр за заявление</w:t>
            </w:r>
          </w:p>
        </w:tc>
        <w:tc>
          <w:tcPr>
            <w:tcW w:w="948" w:type="dxa"/>
            <w:tcBorders>
              <w:left w:val="single" w:sz="4" w:space="0" w:color="auto"/>
            </w:tcBorders>
            <w:shd w:val="clear" w:color="auto" w:fill="FFFFFF"/>
            <w:vAlign w:val="center"/>
          </w:tcPr>
          <w:p w14:paraId="2595F859" w14:textId="77777777" w:rsidR="00FA014A" w:rsidRDefault="00FA014A" w:rsidP="00FA014A">
            <w:pPr>
              <w:pStyle w:val="Bodytext20"/>
              <w:shd w:val="clear" w:color="auto" w:fill="auto"/>
              <w:spacing w:before="0" w:after="0"/>
              <w:ind w:firstLine="0"/>
            </w:pPr>
            <w:r>
              <w:rPr>
                <w:rStyle w:val="Bodytext25"/>
              </w:rPr>
              <w:t>Включено</w:t>
            </w:r>
          </w:p>
        </w:tc>
        <w:tc>
          <w:tcPr>
            <w:tcW w:w="1282" w:type="dxa"/>
            <w:tcBorders>
              <w:left w:val="single" w:sz="4" w:space="0" w:color="auto"/>
              <w:right w:val="single" w:sz="4" w:space="0" w:color="auto"/>
            </w:tcBorders>
            <w:shd w:val="clear" w:color="auto" w:fill="FFFFFF"/>
            <w:vAlign w:val="center"/>
          </w:tcPr>
          <w:p w14:paraId="14786C3E" w14:textId="77D3D4DF" w:rsidR="00FA014A" w:rsidRPr="00EF7043" w:rsidRDefault="00EF7043" w:rsidP="00EF7043">
            <w:pPr>
              <w:pStyle w:val="Bodytext20"/>
              <w:shd w:val="clear" w:color="auto" w:fill="auto"/>
              <w:spacing w:before="0" w:after="0"/>
              <w:ind w:firstLine="0"/>
              <w:jc w:val="center"/>
              <w:rPr>
                <w:lang w:val="bg-BG"/>
              </w:rPr>
            </w:pPr>
            <w:r>
              <w:rPr>
                <w:rStyle w:val="Bodytext25"/>
                <w:lang w:val="bg-BG"/>
              </w:rPr>
              <w:t>Не се прилага</w:t>
            </w:r>
          </w:p>
        </w:tc>
      </w:tr>
      <w:tr w:rsidR="00FA014A" w14:paraId="2EC53877" w14:textId="77777777" w:rsidTr="00EF7043">
        <w:trPr>
          <w:trHeight w:hRule="exact" w:val="451"/>
        </w:trPr>
        <w:tc>
          <w:tcPr>
            <w:tcW w:w="6804" w:type="dxa"/>
            <w:vMerge/>
            <w:tcBorders>
              <w:left w:val="single" w:sz="4" w:space="0" w:color="auto"/>
            </w:tcBorders>
            <w:shd w:val="clear" w:color="auto" w:fill="FFFFFF"/>
            <w:vAlign w:val="center"/>
          </w:tcPr>
          <w:p w14:paraId="47C4189B" w14:textId="77777777" w:rsidR="00FA014A" w:rsidRDefault="00FA014A" w:rsidP="00FA014A"/>
        </w:tc>
        <w:tc>
          <w:tcPr>
            <w:tcW w:w="948" w:type="dxa"/>
            <w:tcBorders>
              <w:top w:val="single" w:sz="4" w:space="0" w:color="auto"/>
              <w:left w:val="single" w:sz="4" w:space="0" w:color="auto"/>
            </w:tcBorders>
            <w:shd w:val="clear" w:color="auto" w:fill="FFFFFF"/>
          </w:tcPr>
          <w:p w14:paraId="48F0D48A" w14:textId="77777777" w:rsidR="00FA014A" w:rsidRDefault="00FA014A" w:rsidP="00FA014A">
            <w:pPr>
              <w:rPr>
                <w:sz w:val="10"/>
                <w:szCs w:val="10"/>
              </w:rPr>
            </w:pPr>
          </w:p>
        </w:tc>
        <w:tc>
          <w:tcPr>
            <w:tcW w:w="1282" w:type="dxa"/>
            <w:tcBorders>
              <w:top w:val="single" w:sz="4" w:space="0" w:color="auto"/>
              <w:left w:val="single" w:sz="4" w:space="0" w:color="auto"/>
              <w:right w:val="single" w:sz="4" w:space="0" w:color="auto"/>
            </w:tcBorders>
            <w:shd w:val="clear" w:color="auto" w:fill="FFFFFF"/>
          </w:tcPr>
          <w:p w14:paraId="5A1690FE" w14:textId="77777777" w:rsidR="00FA014A" w:rsidRDefault="00FA014A" w:rsidP="00FA014A">
            <w:pPr>
              <w:rPr>
                <w:sz w:val="10"/>
                <w:szCs w:val="10"/>
              </w:rPr>
            </w:pPr>
          </w:p>
        </w:tc>
      </w:tr>
      <w:tr w:rsidR="00FA014A" w14:paraId="1D2C7D0D" w14:textId="77777777" w:rsidTr="00FA014A">
        <w:trPr>
          <w:trHeight w:hRule="exact" w:val="312"/>
        </w:trPr>
        <w:tc>
          <w:tcPr>
            <w:tcW w:w="9034" w:type="dxa"/>
            <w:gridSpan w:val="3"/>
            <w:tcBorders>
              <w:top w:val="single" w:sz="4" w:space="0" w:color="auto"/>
              <w:left w:val="single" w:sz="4" w:space="0" w:color="auto"/>
              <w:right w:val="single" w:sz="4" w:space="0" w:color="auto"/>
            </w:tcBorders>
            <w:shd w:val="clear" w:color="auto" w:fill="D9D9D9"/>
            <w:vAlign w:val="bottom"/>
          </w:tcPr>
          <w:p w14:paraId="5F13FF0D" w14:textId="77777777" w:rsidR="00FA014A" w:rsidRDefault="00FA014A" w:rsidP="00FA014A">
            <w:pPr>
              <w:pStyle w:val="Bodytext20"/>
              <w:shd w:val="clear" w:color="auto" w:fill="auto"/>
              <w:spacing w:before="0" w:after="0"/>
              <w:ind w:firstLine="0"/>
            </w:pPr>
            <w:r>
              <w:rPr>
                <w:rStyle w:val="Bodytext2Bold2"/>
              </w:rPr>
              <w:t>Описание на продукта</w:t>
            </w:r>
          </w:p>
        </w:tc>
      </w:tr>
      <w:tr w:rsidR="00FA014A" w14:paraId="4D34087A" w14:textId="77777777" w:rsidTr="00EF7043">
        <w:trPr>
          <w:trHeight w:hRule="exact" w:val="562"/>
        </w:trPr>
        <w:tc>
          <w:tcPr>
            <w:tcW w:w="6804" w:type="dxa"/>
            <w:tcBorders>
              <w:top w:val="single" w:sz="4" w:space="0" w:color="auto"/>
              <w:left w:val="single" w:sz="4" w:space="0" w:color="auto"/>
            </w:tcBorders>
            <w:shd w:val="clear" w:color="auto" w:fill="FFFFFF"/>
            <w:vAlign w:val="center"/>
          </w:tcPr>
          <w:p w14:paraId="4EC621B5" w14:textId="77777777" w:rsidR="00FA014A" w:rsidRDefault="00FA014A" w:rsidP="00FA014A">
            <w:pPr>
              <w:pStyle w:val="Bodytext20"/>
              <w:shd w:val="clear" w:color="auto" w:fill="auto"/>
              <w:spacing w:before="0" w:after="0"/>
              <w:ind w:firstLine="0"/>
            </w:pPr>
            <w:r>
              <w:rPr>
                <w:rStyle w:val="Bodytext2Bold2"/>
              </w:rPr>
              <w:t>Документи, които трябва да се представят на компетентния орган:</w:t>
            </w:r>
          </w:p>
        </w:tc>
        <w:tc>
          <w:tcPr>
            <w:tcW w:w="948" w:type="dxa"/>
            <w:tcBorders>
              <w:top w:val="single" w:sz="4" w:space="0" w:color="auto"/>
              <w:left w:val="single" w:sz="4" w:space="0" w:color="auto"/>
            </w:tcBorders>
            <w:shd w:val="clear" w:color="auto" w:fill="FFFFFF"/>
            <w:vAlign w:val="center"/>
          </w:tcPr>
          <w:p w14:paraId="2207E942" w14:textId="77777777" w:rsidR="00FA014A" w:rsidRDefault="00FA014A" w:rsidP="00FA014A">
            <w:pPr>
              <w:pStyle w:val="Bodytext20"/>
              <w:shd w:val="clear" w:color="auto" w:fill="auto"/>
              <w:spacing w:before="0" w:after="0"/>
              <w:ind w:firstLine="0"/>
            </w:pPr>
            <w:r>
              <w:rPr>
                <w:rStyle w:val="Bodytext25"/>
              </w:rPr>
              <w:t>Включено</w:t>
            </w:r>
          </w:p>
        </w:tc>
        <w:tc>
          <w:tcPr>
            <w:tcW w:w="1282" w:type="dxa"/>
            <w:tcBorders>
              <w:top w:val="single" w:sz="4" w:space="0" w:color="auto"/>
              <w:left w:val="single" w:sz="4" w:space="0" w:color="auto"/>
              <w:right w:val="single" w:sz="4" w:space="0" w:color="auto"/>
            </w:tcBorders>
            <w:shd w:val="clear" w:color="auto" w:fill="FFFFFF"/>
            <w:vAlign w:val="center"/>
          </w:tcPr>
          <w:p w14:paraId="3595C1AE" w14:textId="213BFEC0" w:rsidR="00FA014A" w:rsidRDefault="00EF7043" w:rsidP="00EF7043">
            <w:pPr>
              <w:pStyle w:val="Bodytext20"/>
              <w:shd w:val="clear" w:color="auto" w:fill="auto"/>
              <w:spacing w:before="0" w:after="0"/>
              <w:ind w:firstLine="0"/>
              <w:jc w:val="center"/>
            </w:pPr>
            <w:r w:rsidRPr="00EF7043">
              <w:rPr>
                <w:rStyle w:val="Bodytext25"/>
              </w:rPr>
              <w:t>Не се прилага</w:t>
            </w:r>
          </w:p>
        </w:tc>
      </w:tr>
      <w:tr w:rsidR="00FA014A" w14:paraId="0CCA1391" w14:textId="77777777" w:rsidTr="00EF7043">
        <w:trPr>
          <w:trHeight w:hRule="exact" w:val="317"/>
        </w:trPr>
        <w:tc>
          <w:tcPr>
            <w:tcW w:w="6804" w:type="dxa"/>
            <w:tcBorders>
              <w:top w:val="single" w:sz="4" w:space="0" w:color="auto"/>
              <w:left w:val="single" w:sz="4" w:space="0" w:color="auto"/>
            </w:tcBorders>
            <w:shd w:val="clear" w:color="auto" w:fill="FFFFFF"/>
            <w:vAlign w:val="bottom"/>
          </w:tcPr>
          <w:p w14:paraId="6036091C" w14:textId="77777777" w:rsidR="00FA014A" w:rsidRDefault="00FA014A" w:rsidP="00FA014A">
            <w:pPr>
              <w:pStyle w:val="Bodytext20"/>
              <w:shd w:val="clear" w:color="auto" w:fill="auto"/>
              <w:spacing w:before="0" w:after="0"/>
              <w:ind w:firstLine="0"/>
            </w:pPr>
            <w:r>
              <w:rPr>
                <w:rStyle w:val="Bodytext25"/>
              </w:rPr>
              <w:t>Описание на хартията</w:t>
            </w:r>
          </w:p>
        </w:tc>
        <w:tc>
          <w:tcPr>
            <w:tcW w:w="948" w:type="dxa"/>
            <w:tcBorders>
              <w:top w:val="single" w:sz="4" w:space="0" w:color="auto"/>
              <w:left w:val="single" w:sz="4" w:space="0" w:color="auto"/>
            </w:tcBorders>
            <w:shd w:val="clear" w:color="auto" w:fill="FFFFFF"/>
          </w:tcPr>
          <w:p w14:paraId="14085A61" w14:textId="77777777" w:rsidR="00FA014A" w:rsidRDefault="00FA014A" w:rsidP="00FA014A">
            <w:pPr>
              <w:rPr>
                <w:sz w:val="10"/>
                <w:szCs w:val="10"/>
              </w:rPr>
            </w:pPr>
          </w:p>
        </w:tc>
        <w:tc>
          <w:tcPr>
            <w:tcW w:w="1282" w:type="dxa"/>
            <w:tcBorders>
              <w:top w:val="single" w:sz="4" w:space="0" w:color="auto"/>
              <w:left w:val="single" w:sz="4" w:space="0" w:color="auto"/>
              <w:right w:val="single" w:sz="4" w:space="0" w:color="auto"/>
            </w:tcBorders>
            <w:shd w:val="clear" w:color="auto" w:fill="FFFFFF"/>
          </w:tcPr>
          <w:p w14:paraId="1F800199" w14:textId="77777777" w:rsidR="00FA014A" w:rsidRDefault="00FA014A" w:rsidP="00FA014A">
            <w:pPr>
              <w:rPr>
                <w:sz w:val="10"/>
                <w:szCs w:val="10"/>
              </w:rPr>
            </w:pPr>
          </w:p>
        </w:tc>
      </w:tr>
      <w:tr w:rsidR="00FA014A" w14:paraId="762634EB" w14:textId="77777777" w:rsidTr="00EF7043">
        <w:trPr>
          <w:trHeight w:hRule="exact" w:val="317"/>
        </w:trPr>
        <w:tc>
          <w:tcPr>
            <w:tcW w:w="6804" w:type="dxa"/>
            <w:tcBorders>
              <w:top w:val="single" w:sz="4" w:space="0" w:color="auto"/>
              <w:left w:val="single" w:sz="4" w:space="0" w:color="auto"/>
            </w:tcBorders>
            <w:shd w:val="clear" w:color="auto" w:fill="FFFFFF"/>
            <w:vAlign w:val="bottom"/>
          </w:tcPr>
          <w:p w14:paraId="3F5D5201" w14:textId="358346BA" w:rsidR="00FA014A" w:rsidRDefault="00AB7916" w:rsidP="00FA014A">
            <w:pPr>
              <w:pStyle w:val="Bodytext20"/>
              <w:shd w:val="clear" w:color="auto" w:fill="auto"/>
              <w:spacing w:before="0" w:after="0"/>
              <w:ind w:firstLine="0"/>
            </w:pPr>
            <w:r>
              <w:rPr>
                <w:rStyle w:val="Bodytext25"/>
              </w:rPr>
              <w:t>Списък на съставната целулоза</w:t>
            </w:r>
          </w:p>
        </w:tc>
        <w:tc>
          <w:tcPr>
            <w:tcW w:w="948" w:type="dxa"/>
            <w:tcBorders>
              <w:top w:val="single" w:sz="4" w:space="0" w:color="auto"/>
              <w:left w:val="single" w:sz="4" w:space="0" w:color="auto"/>
            </w:tcBorders>
            <w:shd w:val="clear" w:color="auto" w:fill="FFFFFF"/>
          </w:tcPr>
          <w:p w14:paraId="7A1FD045" w14:textId="77777777" w:rsidR="00FA014A" w:rsidRDefault="00FA014A" w:rsidP="00FA014A">
            <w:pPr>
              <w:rPr>
                <w:sz w:val="10"/>
                <w:szCs w:val="10"/>
              </w:rPr>
            </w:pPr>
          </w:p>
        </w:tc>
        <w:tc>
          <w:tcPr>
            <w:tcW w:w="1282" w:type="dxa"/>
            <w:tcBorders>
              <w:top w:val="single" w:sz="4" w:space="0" w:color="auto"/>
              <w:left w:val="single" w:sz="4" w:space="0" w:color="auto"/>
              <w:right w:val="single" w:sz="4" w:space="0" w:color="auto"/>
            </w:tcBorders>
            <w:shd w:val="clear" w:color="auto" w:fill="FFFFFF"/>
          </w:tcPr>
          <w:p w14:paraId="3185D417" w14:textId="77777777" w:rsidR="00FA014A" w:rsidRDefault="00FA014A" w:rsidP="00FA014A">
            <w:pPr>
              <w:rPr>
                <w:sz w:val="10"/>
                <w:szCs w:val="10"/>
              </w:rPr>
            </w:pPr>
          </w:p>
        </w:tc>
      </w:tr>
      <w:tr w:rsidR="00FA014A" w14:paraId="664DDE14" w14:textId="77777777" w:rsidTr="00FA014A">
        <w:trPr>
          <w:trHeight w:hRule="exact" w:val="317"/>
        </w:trPr>
        <w:tc>
          <w:tcPr>
            <w:tcW w:w="9034" w:type="dxa"/>
            <w:gridSpan w:val="3"/>
            <w:tcBorders>
              <w:top w:val="single" w:sz="4" w:space="0" w:color="auto"/>
              <w:left w:val="single" w:sz="4" w:space="0" w:color="auto"/>
              <w:right w:val="single" w:sz="4" w:space="0" w:color="auto"/>
            </w:tcBorders>
            <w:shd w:val="clear" w:color="auto" w:fill="D9D9D9"/>
          </w:tcPr>
          <w:p w14:paraId="32C90EE9" w14:textId="589C693B" w:rsidR="00FA014A" w:rsidRDefault="00FA014A" w:rsidP="00FA014A">
            <w:pPr>
              <w:pStyle w:val="Bodytext20"/>
              <w:shd w:val="clear" w:color="auto" w:fill="auto"/>
              <w:spacing w:before="0" w:after="0"/>
              <w:ind w:firstLine="0"/>
            </w:pPr>
            <w:r>
              <w:rPr>
                <w:rStyle w:val="Bodytext2Bold2"/>
              </w:rPr>
              <w:t>Критерий 1:</w:t>
            </w:r>
            <w:r w:rsidR="00AB7916">
              <w:rPr>
                <w:rStyle w:val="Bodytext2Bold2"/>
                <w:lang w:val="bg-BG"/>
              </w:rPr>
              <w:t xml:space="preserve"> </w:t>
            </w:r>
            <w:r>
              <w:rPr>
                <w:rStyle w:val="Bodytext2Bold2"/>
              </w:rPr>
              <w:t>Емисии във водата и въздуха</w:t>
            </w:r>
          </w:p>
        </w:tc>
      </w:tr>
      <w:tr w:rsidR="00FA014A" w14:paraId="4F56D54F" w14:textId="77777777" w:rsidTr="00EF7043">
        <w:trPr>
          <w:trHeight w:hRule="exact" w:val="557"/>
        </w:trPr>
        <w:tc>
          <w:tcPr>
            <w:tcW w:w="6804" w:type="dxa"/>
            <w:tcBorders>
              <w:top w:val="single" w:sz="4" w:space="0" w:color="auto"/>
              <w:left w:val="single" w:sz="4" w:space="0" w:color="auto"/>
            </w:tcBorders>
            <w:shd w:val="clear" w:color="auto" w:fill="FFFFFF"/>
            <w:vAlign w:val="center"/>
          </w:tcPr>
          <w:p w14:paraId="544D9283" w14:textId="77777777" w:rsidR="00FA014A" w:rsidRDefault="00FA014A" w:rsidP="00FA014A">
            <w:pPr>
              <w:pStyle w:val="Bodytext20"/>
              <w:shd w:val="clear" w:color="auto" w:fill="auto"/>
              <w:spacing w:before="0" w:after="0"/>
              <w:ind w:firstLine="0"/>
            </w:pPr>
            <w:r>
              <w:rPr>
                <w:rStyle w:val="Bodytext2Bold2"/>
              </w:rPr>
              <w:t>Документи, които трябва да се представят на компетентния орган:</w:t>
            </w:r>
          </w:p>
        </w:tc>
        <w:tc>
          <w:tcPr>
            <w:tcW w:w="948" w:type="dxa"/>
            <w:tcBorders>
              <w:top w:val="single" w:sz="4" w:space="0" w:color="auto"/>
              <w:left w:val="single" w:sz="4" w:space="0" w:color="auto"/>
            </w:tcBorders>
            <w:shd w:val="clear" w:color="auto" w:fill="FFFFFF"/>
            <w:vAlign w:val="center"/>
          </w:tcPr>
          <w:p w14:paraId="3EFA7EFC" w14:textId="77777777" w:rsidR="00FA014A" w:rsidRDefault="00FA014A" w:rsidP="00FA014A">
            <w:pPr>
              <w:pStyle w:val="Bodytext20"/>
              <w:shd w:val="clear" w:color="auto" w:fill="auto"/>
              <w:spacing w:before="0" w:after="0"/>
              <w:ind w:firstLine="0"/>
            </w:pPr>
            <w:r>
              <w:rPr>
                <w:rStyle w:val="Bodytext25"/>
              </w:rPr>
              <w:t>Включено</w:t>
            </w:r>
          </w:p>
        </w:tc>
        <w:tc>
          <w:tcPr>
            <w:tcW w:w="1282" w:type="dxa"/>
            <w:tcBorders>
              <w:top w:val="single" w:sz="4" w:space="0" w:color="auto"/>
              <w:left w:val="single" w:sz="4" w:space="0" w:color="auto"/>
              <w:right w:val="single" w:sz="4" w:space="0" w:color="auto"/>
            </w:tcBorders>
            <w:shd w:val="clear" w:color="auto" w:fill="FFFFFF"/>
            <w:vAlign w:val="center"/>
          </w:tcPr>
          <w:p w14:paraId="6473F3A4" w14:textId="404B7000" w:rsidR="00FA014A" w:rsidRPr="00EF7043" w:rsidRDefault="00EF7043" w:rsidP="00EF7043">
            <w:pPr>
              <w:pStyle w:val="Bodytext20"/>
              <w:shd w:val="clear" w:color="auto" w:fill="auto"/>
              <w:spacing w:before="0" w:after="0"/>
              <w:ind w:firstLine="0"/>
              <w:jc w:val="center"/>
              <w:rPr>
                <w:lang w:val="bg-BG"/>
              </w:rPr>
            </w:pPr>
            <w:r>
              <w:rPr>
                <w:rStyle w:val="Bodytext25"/>
                <w:lang w:val="bg-BG"/>
              </w:rPr>
              <w:t>Не се прилага</w:t>
            </w:r>
          </w:p>
        </w:tc>
      </w:tr>
      <w:tr w:rsidR="00FA014A" w14:paraId="7165FA1D" w14:textId="77777777" w:rsidTr="00EF7043">
        <w:trPr>
          <w:trHeight w:hRule="exact" w:val="317"/>
        </w:trPr>
        <w:tc>
          <w:tcPr>
            <w:tcW w:w="6804" w:type="dxa"/>
            <w:tcBorders>
              <w:top w:val="single" w:sz="4" w:space="0" w:color="auto"/>
              <w:left w:val="single" w:sz="4" w:space="0" w:color="auto"/>
            </w:tcBorders>
            <w:shd w:val="clear" w:color="auto" w:fill="FFFFFF"/>
            <w:vAlign w:val="bottom"/>
          </w:tcPr>
          <w:p w14:paraId="514225C5" w14:textId="77777777" w:rsidR="00FA014A" w:rsidRDefault="00FA014A" w:rsidP="00FA014A">
            <w:pPr>
              <w:pStyle w:val="Bodytext20"/>
              <w:shd w:val="clear" w:color="auto" w:fill="auto"/>
              <w:spacing w:before="0" w:after="0"/>
              <w:ind w:firstLine="0"/>
            </w:pPr>
            <w:r>
              <w:rPr>
                <w:rStyle w:val="Bodytext25"/>
              </w:rPr>
              <w:t>1 Декларация за правни изисквания</w:t>
            </w:r>
          </w:p>
        </w:tc>
        <w:tc>
          <w:tcPr>
            <w:tcW w:w="948" w:type="dxa"/>
            <w:tcBorders>
              <w:top w:val="single" w:sz="4" w:space="0" w:color="auto"/>
              <w:left w:val="single" w:sz="4" w:space="0" w:color="auto"/>
            </w:tcBorders>
            <w:shd w:val="clear" w:color="auto" w:fill="FFFFFF"/>
          </w:tcPr>
          <w:p w14:paraId="71AFC9E2" w14:textId="77777777" w:rsidR="00FA014A" w:rsidRDefault="00FA014A" w:rsidP="00FA014A">
            <w:pPr>
              <w:rPr>
                <w:sz w:val="10"/>
                <w:szCs w:val="10"/>
              </w:rPr>
            </w:pPr>
          </w:p>
        </w:tc>
        <w:tc>
          <w:tcPr>
            <w:tcW w:w="1282" w:type="dxa"/>
            <w:tcBorders>
              <w:top w:val="single" w:sz="4" w:space="0" w:color="auto"/>
              <w:left w:val="single" w:sz="4" w:space="0" w:color="auto"/>
              <w:right w:val="single" w:sz="4" w:space="0" w:color="auto"/>
            </w:tcBorders>
            <w:shd w:val="clear" w:color="auto" w:fill="FFFFFF"/>
          </w:tcPr>
          <w:p w14:paraId="7FE0E2B3" w14:textId="77777777" w:rsidR="00FA014A" w:rsidRDefault="00FA014A" w:rsidP="00FA014A">
            <w:pPr>
              <w:rPr>
                <w:sz w:val="10"/>
                <w:szCs w:val="10"/>
              </w:rPr>
            </w:pPr>
          </w:p>
        </w:tc>
      </w:tr>
      <w:tr w:rsidR="00FA014A" w14:paraId="6984064C" w14:textId="77777777" w:rsidTr="00087046">
        <w:trPr>
          <w:trHeight w:hRule="exact" w:val="544"/>
        </w:trPr>
        <w:tc>
          <w:tcPr>
            <w:tcW w:w="6804" w:type="dxa"/>
            <w:tcBorders>
              <w:top w:val="single" w:sz="4" w:space="0" w:color="auto"/>
              <w:left w:val="single" w:sz="4" w:space="0" w:color="auto"/>
            </w:tcBorders>
            <w:shd w:val="clear" w:color="auto" w:fill="FFFFFF"/>
            <w:vAlign w:val="bottom"/>
          </w:tcPr>
          <w:p w14:paraId="70392BEF" w14:textId="4A26122B" w:rsidR="00FA014A" w:rsidRDefault="00087046" w:rsidP="00FA014A">
            <w:pPr>
              <w:pStyle w:val="Bodytext20"/>
              <w:shd w:val="clear" w:color="auto" w:fill="auto"/>
              <w:spacing w:before="0" w:after="0"/>
              <w:ind w:firstLine="0"/>
            </w:pPr>
            <w:r>
              <w:rPr>
                <w:rStyle w:val="Bodytext25"/>
              </w:rPr>
              <w:t xml:space="preserve">1 </w:t>
            </w:r>
            <w:r>
              <w:rPr>
                <w:rStyle w:val="Bodytext25"/>
                <w:lang w:val="bg-BG"/>
              </w:rPr>
              <w:t>(</w:t>
            </w:r>
            <w:r>
              <w:rPr>
                <w:rStyle w:val="Bodytext25"/>
              </w:rPr>
              <w:t>а) ХПК, Р и NOx, потвърждаваща документация и резултати от изпитванията</w:t>
            </w:r>
          </w:p>
        </w:tc>
        <w:tc>
          <w:tcPr>
            <w:tcW w:w="948" w:type="dxa"/>
            <w:tcBorders>
              <w:top w:val="single" w:sz="4" w:space="0" w:color="auto"/>
              <w:left w:val="single" w:sz="4" w:space="0" w:color="auto"/>
            </w:tcBorders>
            <w:shd w:val="clear" w:color="auto" w:fill="FFFFFF"/>
          </w:tcPr>
          <w:p w14:paraId="5C576456" w14:textId="77777777" w:rsidR="00FA014A" w:rsidRDefault="00FA014A" w:rsidP="00FA014A">
            <w:pPr>
              <w:rPr>
                <w:sz w:val="10"/>
                <w:szCs w:val="10"/>
              </w:rPr>
            </w:pPr>
          </w:p>
        </w:tc>
        <w:tc>
          <w:tcPr>
            <w:tcW w:w="1282" w:type="dxa"/>
            <w:tcBorders>
              <w:top w:val="single" w:sz="4" w:space="0" w:color="auto"/>
              <w:left w:val="single" w:sz="4" w:space="0" w:color="auto"/>
              <w:right w:val="single" w:sz="4" w:space="0" w:color="auto"/>
            </w:tcBorders>
            <w:shd w:val="clear" w:color="auto" w:fill="FFFFFF"/>
          </w:tcPr>
          <w:p w14:paraId="1FB12278" w14:textId="77777777" w:rsidR="00FA014A" w:rsidRDefault="00FA014A" w:rsidP="00FA014A">
            <w:pPr>
              <w:rPr>
                <w:sz w:val="10"/>
                <w:szCs w:val="10"/>
              </w:rPr>
            </w:pPr>
          </w:p>
        </w:tc>
      </w:tr>
      <w:tr w:rsidR="00087046" w14:paraId="4AC6D3BD" w14:textId="77777777" w:rsidTr="007B31C1">
        <w:trPr>
          <w:trHeight w:hRule="exact" w:val="312"/>
        </w:trPr>
        <w:tc>
          <w:tcPr>
            <w:tcW w:w="6804" w:type="dxa"/>
            <w:tcBorders>
              <w:top w:val="single" w:sz="4" w:space="0" w:color="auto"/>
              <w:left w:val="single" w:sz="4" w:space="0" w:color="auto"/>
            </w:tcBorders>
            <w:shd w:val="clear" w:color="auto" w:fill="FFFFFF"/>
            <w:vAlign w:val="center"/>
          </w:tcPr>
          <w:p w14:paraId="08F26E00" w14:textId="2782B8E2" w:rsidR="00087046" w:rsidRDefault="00087046" w:rsidP="00087046">
            <w:pPr>
              <w:pStyle w:val="Bodytext20"/>
              <w:shd w:val="clear" w:color="auto" w:fill="auto"/>
              <w:spacing w:before="0" w:after="0"/>
              <w:ind w:firstLine="0"/>
            </w:pPr>
            <w:r>
              <w:rPr>
                <w:rStyle w:val="Bodytext25"/>
              </w:rPr>
              <w:t xml:space="preserve">1 </w:t>
            </w:r>
            <w:r>
              <w:rPr>
                <w:rStyle w:val="Bodytext25"/>
                <w:lang w:val="bg-BG"/>
              </w:rPr>
              <w:t>(</w:t>
            </w:r>
            <w:r>
              <w:rPr>
                <w:rStyle w:val="Bodytext25"/>
              </w:rPr>
              <w:t>б) AOX, потвърждаваща документация и резултати от изпитванията</w:t>
            </w:r>
          </w:p>
        </w:tc>
        <w:tc>
          <w:tcPr>
            <w:tcW w:w="948" w:type="dxa"/>
            <w:tcBorders>
              <w:top w:val="single" w:sz="4" w:space="0" w:color="auto"/>
              <w:left w:val="single" w:sz="4" w:space="0" w:color="auto"/>
            </w:tcBorders>
            <w:shd w:val="clear" w:color="auto" w:fill="FFFFFF"/>
          </w:tcPr>
          <w:p w14:paraId="5772A80D" w14:textId="77777777" w:rsidR="00087046" w:rsidRDefault="00087046" w:rsidP="00087046">
            <w:pPr>
              <w:rPr>
                <w:sz w:val="10"/>
                <w:szCs w:val="10"/>
              </w:rPr>
            </w:pPr>
          </w:p>
        </w:tc>
        <w:tc>
          <w:tcPr>
            <w:tcW w:w="1282" w:type="dxa"/>
            <w:tcBorders>
              <w:top w:val="single" w:sz="4" w:space="0" w:color="auto"/>
              <w:left w:val="single" w:sz="4" w:space="0" w:color="auto"/>
              <w:right w:val="single" w:sz="4" w:space="0" w:color="auto"/>
            </w:tcBorders>
            <w:shd w:val="clear" w:color="auto" w:fill="FFFFFF"/>
          </w:tcPr>
          <w:p w14:paraId="64A5E173" w14:textId="77777777" w:rsidR="00087046" w:rsidRDefault="00087046" w:rsidP="00087046">
            <w:pPr>
              <w:rPr>
                <w:sz w:val="10"/>
                <w:szCs w:val="10"/>
              </w:rPr>
            </w:pPr>
          </w:p>
        </w:tc>
      </w:tr>
      <w:tr w:rsidR="00087046" w14:paraId="0190723B" w14:textId="77777777" w:rsidTr="007B31C1">
        <w:trPr>
          <w:trHeight w:hRule="exact" w:val="317"/>
        </w:trPr>
        <w:tc>
          <w:tcPr>
            <w:tcW w:w="6804" w:type="dxa"/>
            <w:tcBorders>
              <w:top w:val="single" w:sz="4" w:space="0" w:color="auto"/>
              <w:left w:val="single" w:sz="4" w:space="0" w:color="auto"/>
            </w:tcBorders>
            <w:shd w:val="clear" w:color="auto" w:fill="FFFFFF"/>
            <w:vAlign w:val="center"/>
          </w:tcPr>
          <w:p w14:paraId="48B5E721" w14:textId="37A5FB0E" w:rsidR="00087046" w:rsidRDefault="00087046" w:rsidP="00087046">
            <w:pPr>
              <w:pStyle w:val="Bodytext20"/>
              <w:shd w:val="clear" w:color="auto" w:fill="auto"/>
              <w:spacing w:before="0" w:after="0"/>
              <w:ind w:firstLine="0"/>
            </w:pPr>
            <w:r>
              <w:rPr>
                <w:rStyle w:val="Bodytext25"/>
              </w:rPr>
              <w:t xml:space="preserve">1 </w:t>
            </w:r>
            <w:r>
              <w:rPr>
                <w:rStyle w:val="Bodytext25"/>
                <w:lang w:val="bg-BG"/>
              </w:rPr>
              <w:t>(</w:t>
            </w:r>
            <w:r>
              <w:rPr>
                <w:rStyle w:val="Bodytext25"/>
              </w:rPr>
              <w:t>в) емисии на CO</w:t>
            </w:r>
            <w:r w:rsidRPr="00527CF5">
              <w:rPr>
                <w:rStyle w:val="Bodytext25"/>
                <w:vertAlign w:val="subscript"/>
              </w:rPr>
              <w:t>2</w:t>
            </w:r>
            <w:r>
              <w:rPr>
                <w:rStyle w:val="Bodytext25"/>
              </w:rPr>
              <w:t>, подкрепяща документация и изчисления</w:t>
            </w:r>
          </w:p>
        </w:tc>
        <w:tc>
          <w:tcPr>
            <w:tcW w:w="948" w:type="dxa"/>
            <w:tcBorders>
              <w:top w:val="single" w:sz="4" w:space="0" w:color="auto"/>
              <w:left w:val="single" w:sz="4" w:space="0" w:color="auto"/>
            </w:tcBorders>
            <w:shd w:val="clear" w:color="auto" w:fill="FFFFFF"/>
          </w:tcPr>
          <w:p w14:paraId="0570C54B" w14:textId="77777777" w:rsidR="00087046" w:rsidRDefault="00087046" w:rsidP="00087046">
            <w:pPr>
              <w:rPr>
                <w:sz w:val="10"/>
                <w:szCs w:val="10"/>
              </w:rPr>
            </w:pPr>
          </w:p>
        </w:tc>
        <w:tc>
          <w:tcPr>
            <w:tcW w:w="1282" w:type="dxa"/>
            <w:tcBorders>
              <w:top w:val="single" w:sz="4" w:space="0" w:color="auto"/>
              <w:left w:val="single" w:sz="4" w:space="0" w:color="auto"/>
              <w:right w:val="single" w:sz="4" w:space="0" w:color="auto"/>
            </w:tcBorders>
            <w:shd w:val="clear" w:color="auto" w:fill="FFFFFF"/>
          </w:tcPr>
          <w:p w14:paraId="524D7BBA" w14:textId="77777777" w:rsidR="00087046" w:rsidRDefault="00087046" w:rsidP="00087046">
            <w:pPr>
              <w:rPr>
                <w:sz w:val="10"/>
                <w:szCs w:val="10"/>
              </w:rPr>
            </w:pPr>
          </w:p>
        </w:tc>
      </w:tr>
      <w:tr w:rsidR="00FA014A" w14:paraId="00E33CE9" w14:textId="77777777" w:rsidTr="00EF7043">
        <w:trPr>
          <w:trHeight w:hRule="exact" w:val="317"/>
        </w:trPr>
        <w:tc>
          <w:tcPr>
            <w:tcW w:w="6804" w:type="dxa"/>
            <w:tcBorders>
              <w:top w:val="single" w:sz="4" w:space="0" w:color="auto"/>
              <w:left w:val="single" w:sz="4" w:space="0" w:color="auto"/>
            </w:tcBorders>
            <w:shd w:val="clear" w:color="auto" w:fill="FFFFFF"/>
            <w:vAlign w:val="bottom"/>
          </w:tcPr>
          <w:p w14:paraId="1D7AE4E1" w14:textId="77777777" w:rsidR="00FA014A" w:rsidRDefault="00FA014A" w:rsidP="00FA014A">
            <w:pPr>
              <w:pStyle w:val="Bodytext20"/>
              <w:shd w:val="clear" w:color="auto" w:fill="auto"/>
              <w:spacing w:before="0" w:after="0"/>
              <w:ind w:firstLine="0"/>
            </w:pPr>
            <w:r>
              <w:rPr>
                <w:rStyle w:val="Bodytext25"/>
              </w:rPr>
              <w:t>Завършени изчисления за проверка на съответствието с критерия</w:t>
            </w:r>
          </w:p>
        </w:tc>
        <w:tc>
          <w:tcPr>
            <w:tcW w:w="948" w:type="dxa"/>
            <w:tcBorders>
              <w:top w:val="single" w:sz="4" w:space="0" w:color="auto"/>
              <w:left w:val="single" w:sz="4" w:space="0" w:color="auto"/>
            </w:tcBorders>
            <w:shd w:val="clear" w:color="auto" w:fill="FFFFFF"/>
          </w:tcPr>
          <w:p w14:paraId="0EAB3BFF" w14:textId="77777777" w:rsidR="00FA014A" w:rsidRDefault="00FA014A" w:rsidP="00FA014A">
            <w:pPr>
              <w:rPr>
                <w:sz w:val="10"/>
                <w:szCs w:val="10"/>
              </w:rPr>
            </w:pPr>
          </w:p>
        </w:tc>
        <w:tc>
          <w:tcPr>
            <w:tcW w:w="1282" w:type="dxa"/>
            <w:tcBorders>
              <w:top w:val="single" w:sz="4" w:space="0" w:color="auto"/>
              <w:left w:val="single" w:sz="4" w:space="0" w:color="auto"/>
              <w:right w:val="single" w:sz="4" w:space="0" w:color="auto"/>
            </w:tcBorders>
            <w:shd w:val="clear" w:color="auto" w:fill="FFFFFF"/>
          </w:tcPr>
          <w:p w14:paraId="5A2963B7" w14:textId="77777777" w:rsidR="00FA014A" w:rsidRDefault="00FA014A" w:rsidP="00FA014A">
            <w:pPr>
              <w:rPr>
                <w:sz w:val="10"/>
                <w:szCs w:val="10"/>
              </w:rPr>
            </w:pPr>
          </w:p>
        </w:tc>
      </w:tr>
      <w:tr w:rsidR="00FA014A" w14:paraId="482E85EC" w14:textId="77777777" w:rsidTr="00FA014A">
        <w:trPr>
          <w:trHeight w:hRule="exact" w:val="317"/>
        </w:trPr>
        <w:tc>
          <w:tcPr>
            <w:tcW w:w="9034" w:type="dxa"/>
            <w:gridSpan w:val="3"/>
            <w:tcBorders>
              <w:top w:val="single" w:sz="4" w:space="0" w:color="auto"/>
              <w:left w:val="single" w:sz="4" w:space="0" w:color="auto"/>
              <w:right w:val="single" w:sz="4" w:space="0" w:color="auto"/>
            </w:tcBorders>
            <w:shd w:val="clear" w:color="auto" w:fill="D9D9D9"/>
            <w:vAlign w:val="bottom"/>
          </w:tcPr>
          <w:p w14:paraId="28A47523" w14:textId="02AB8E21" w:rsidR="00FA014A" w:rsidRPr="00087046" w:rsidRDefault="00FA014A" w:rsidP="00087046">
            <w:pPr>
              <w:pStyle w:val="Bodytext20"/>
              <w:shd w:val="clear" w:color="auto" w:fill="auto"/>
              <w:spacing w:before="0" w:after="0"/>
              <w:ind w:firstLine="0"/>
              <w:rPr>
                <w:lang w:val="bg-BG"/>
              </w:rPr>
            </w:pPr>
            <w:r>
              <w:rPr>
                <w:rStyle w:val="Bodytext2Bold2"/>
              </w:rPr>
              <w:t>Критерий 2:</w:t>
            </w:r>
            <w:r w:rsidR="00087046">
              <w:rPr>
                <w:rStyle w:val="Bodytext2Bold2"/>
                <w:lang w:val="bg-BG"/>
              </w:rPr>
              <w:t xml:space="preserve"> Енергопотребление</w:t>
            </w:r>
          </w:p>
        </w:tc>
      </w:tr>
      <w:tr w:rsidR="00FA014A" w14:paraId="74EAE704" w14:textId="77777777" w:rsidTr="00EF7043">
        <w:trPr>
          <w:trHeight w:hRule="exact" w:val="562"/>
        </w:trPr>
        <w:tc>
          <w:tcPr>
            <w:tcW w:w="6804" w:type="dxa"/>
            <w:tcBorders>
              <w:top w:val="single" w:sz="4" w:space="0" w:color="auto"/>
              <w:left w:val="single" w:sz="4" w:space="0" w:color="auto"/>
            </w:tcBorders>
            <w:shd w:val="clear" w:color="auto" w:fill="FFFFFF"/>
            <w:vAlign w:val="center"/>
          </w:tcPr>
          <w:p w14:paraId="3BD49BA5" w14:textId="77777777" w:rsidR="00FA014A" w:rsidRDefault="00FA014A" w:rsidP="00FA014A">
            <w:pPr>
              <w:pStyle w:val="Bodytext20"/>
              <w:shd w:val="clear" w:color="auto" w:fill="auto"/>
              <w:spacing w:before="0" w:after="0"/>
              <w:ind w:firstLine="0"/>
            </w:pPr>
            <w:r>
              <w:rPr>
                <w:rStyle w:val="Bodytext2Bold2"/>
              </w:rPr>
              <w:t>Документи, които трябва да се представят на компетентния орган:</w:t>
            </w:r>
          </w:p>
        </w:tc>
        <w:tc>
          <w:tcPr>
            <w:tcW w:w="948" w:type="dxa"/>
            <w:tcBorders>
              <w:top w:val="single" w:sz="4" w:space="0" w:color="auto"/>
              <w:left w:val="single" w:sz="4" w:space="0" w:color="auto"/>
            </w:tcBorders>
            <w:shd w:val="clear" w:color="auto" w:fill="FFFFFF"/>
            <w:vAlign w:val="center"/>
          </w:tcPr>
          <w:p w14:paraId="6663D01F" w14:textId="77777777" w:rsidR="00FA014A" w:rsidRDefault="00FA014A" w:rsidP="00FA014A">
            <w:pPr>
              <w:pStyle w:val="Bodytext20"/>
              <w:shd w:val="clear" w:color="auto" w:fill="auto"/>
              <w:spacing w:before="0" w:after="0"/>
              <w:ind w:firstLine="0"/>
            </w:pPr>
            <w:r>
              <w:rPr>
                <w:rStyle w:val="Bodytext25"/>
              </w:rPr>
              <w:t>Включено</w:t>
            </w:r>
          </w:p>
        </w:tc>
        <w:tc>
          <w:tcPr>
            <w:tcW w:w="1282" w:type="dxa"/>
            <w:tcBorders>
              <w:top w:val="single" w:sz="4" w:space="0" w:color="auto"/>
              <w:left w:val="single" w:sz="4" w:space="0" w:color="auto"/>
              <w:right w:val="single" w:sz="4" w:space="0" w:color="auto"/>
            </w:tcBorders>
            <w:shd w:val="clear" w:color="auto" w:fill="FFFFFF"/>
            <w:vAlign w:val="center"/>
          </w:tcPr>
          <w:p w14:paraId="516A4521" w14:textId="1732F834" w:rsidR="00FA014A" w:rsidRPr="00EF7043" w:rsidRDefault="00EF7043" w:rsidP="00EF7043">
            <w:pPr>
              <w:pStyle w:val="Bodytext20"/>
              <w:shd w:val="clear" w:color="auto" w:fill="auto"/>
              <w:spacing w:before="0" w:after="0"/>
              <w:ind w:firstLine="0"/>
              <w:jc w:val="center"/>
              <w:rPr>
                <w:lang w:val="bg-BG"/>
              </w:rPr>
            </w:pPr>
            <w:r>
              <w:rPr>
                <w:rStyle w:val="Bodytext25"/>
                <w:lang w:val="bg-BG"/>
              </w:rPr>
              <w:t>Не се прилага</w:t>
            </w:r>
          </w:p>
        </w:tc>
      </w:tr>
      <w:tr w:rsidR="00087046" w14:paraId="596E019D" w14:textId="77777777" w:rsidTr="00EF7043">
        <w:trPr>
          <w:trHeight w:hRule="exact" w:val="317"/>
        </w:trPr>
        <w:tc>
          <w:tcPr>
            <w:tcW w:w="6804" w:type="dxa"/>
            <w:tcBorders>
              <w:top w:val="single" w:sz="4" w:space="0" w:color="auto"/>
              <w:left w:val="single" w:sz="4" w:space="0" w:color="auto"/>
            </w:tcBorders>
            <w:shd w:val="clear" w:color="auto" w:fill="FFFFFF"/>
            <w:vAlign w:val="bottom"/>
          </w:tcPr>
          <w:p w14:paraId="72AD7119" w14:textId="645EF26D" w:rsidR="00087046" w:rsidRDefault="00087046" w:rsidP="00087046">
            <w:pPr>
              <w:pStyle w:val="Bodytext20"/>
              <w:shd w:val="clear" w:color="auto" w:fill="auto"/>
              <w:spacing w:before="0" w:after="0"/>
              <w:ind w:firstLine="0"/>
            </w:pPr>
            <w:r>
              <w:rPr>
                <w:rStyle w:val="Bodytext25"/>
              </w:rPr>
              <w:t xml:space="preserve">2 </w:t>
            </w:r>
            <w:r>
              <w:rPr>
                <w:rStyle w:val="Bodytext25"/>
                <w:lang w:val="bg-BG"/>
              </w:rPr>
              <w:t>(</w:t>
            </w:r>
            <w:r>
              <w:rPr>
                <w:rStyle w:val="Bodytext25"/>
              </w:rPr>
              <w:t>а) Електричество, фонови данни и изчисления</w:t>
            </w:r>
          </w:p>
        </w:tc>
        <w:tc>
          <w:tcPr>
            <w:tcW w:w="948" w:type="dxa"/>
            <w:tcBorders>
              <w:top w:val="single" w:sz="4" w:space="0" w:color="auto"/>
              <w:left w:val="single" w:sz="4" w:space="0" w:color="auto"/>
            </w:tcBorders>
            <w:shd w:val="clear" w:color="auto" w:fill="FFFFFF"/>
          </w:tcPr>
          <w:p w14:paraId="02D8B49C" w14:textId="77777777" w:rsidR="00087046" w:rsidRDefault="00087046" w:rsidP="00087046">
            <w:pPr>
              <w:rPr>
                <w:sz w:val="10"/>
                <w:szCs w:val="10"/>
              </w:rPr>
            </w:pPr>
          </w:p>
        </w:tc>
        <w:tc>
          <w:tcPr>
            <w:tcW w:w="1282" w:type="dxa"/>
            <w:tcBorders>
              <w:top w:val="single" w:sz="4" w:space="0" w:color="auto"/>
              <w:left w:val="single" w:sz="4" w:space="0" w:color="auto"/>
              <w:right w:val="single" w:sz="4" w:space="0" w:color="auto"/>
            </w:tcBorders>
            <w:shd w:val="clear" w:color="auto" w:fill="FFFFFF"/>
          </w:tcPr>
          <w:p w14:paraId="4E958722" w14:textId="77777777" w:rsidR="00087046" w:rsidRDefault="00087046" w:rsidP="00087046">
            <w:pPr>
              <w:rPr>
                <w:sz w:val="10"/>
                <w:szCs w:val="10"/>
              </w:rPr>
            </w:pPr>
          </w:p>
        </w:tc>
      </w:tr>
      <w:tr w:rsidR="00087046" w14:paraId="36376B98" w14:textId="77777777" w:rsidTr="00EF7043">
        <w:trPr>
          <w:trHeight w:hRule="exact" w:val="619"/>
        </w:trPr>
        <w:tc>
          <w:tcPr>
            <w:tcW w:w="6804" w:type="dxa"/>
            <w:tcBorders>
              <w:top w:val="single" w:sz="4" w:space="0" w:color="auto"/>
              <w:left w:val="single" w:sz="4" w:space="0" w:color="auto"/>
            </w:tcBorders>
            <w:shd w:val="clear" w:color="auto" w:fill="FFFFFF"/>
          </w:tcPr>
          <w:p w14:paraId="6C40C1D8" w14:textId="41D02DDD" w:rsidR="00087046" w:rsidRDefault="00087046" w:rsidP="00087046">
            <w:pPr>
              <w:pStyle w:val="Bodytext20"/>
              <w:shd w:val="clear" w:color="auto" w:fill="auto"/>
              <w:spacing w:before="0" w:after="0" w:line="307" w:lineRule="exact"/>
              <w:ind w:firstLine="0"/>
            </w:pPr>
            <w:r>
              <w:rPr>
                <w:rStyle w:val="Bodytext25"/>
              </w:rPr>
              <w:t>2(B) Потребление на гориво за производството на топлинна енергия, фоновите данни и изчисленията</w:t>
            </w:r>
          </w:p>
        </w:tc>
        <w:tc>
          <w:tcPr>
            <w:tcW w:w="948" w:type="dxa"/>
            <w:tcBorders>
              <w:top w:val="single" w:sz="4" w:space="0" w:color="auto"/>
              <w:left w:val="single" w:sz="4" w:space="0" w:color="auto"/>
            </w:tcBorders>
            <w:shd w:val="clear" w:color="auto" w:fill="FFFFFF"/>
          </w:tcPr>
          <w:p w14:paraId="0B596532" w14:textId="77777777" w:rsidR="00087046" w:rsidRDefault="00087046" w:rsidP="00087046">
            <w:pPr>
              <w:rPr>
                <w:sz w:val="10"/>
                <w:szCs w:val="10"/>
              </w:rPr>
            </w:pPr>
          </w:p>
        </w:tc>
        <w:tc>
          <w:tcPr>
            <w:tcW w:w="1282" w:type="dxa"/>
            <w:tcBorders>
              <w:top w:val="single" w:sz="4" w:space="0" w:color="auto"/>
              <w:left w:val="single" w:sz="4" w:space="0" w:color="auto"/>
              <w:right w:val="single" w:sz="4" w:space="0" w:color="auto"/>
            </w:tcBorders>
            <w:shd w:val="clear" w:color="auto" w:fill="FFFFFF"/>
          </w:tcPr>
          <w:p w14:paraId="7F8BEE06" w14:textId="77777777" w:rsidR="00087046" w:rsidRDefault="00087046" w:rsidP="00087046">
            <w:pPr>
              <w:rPr>
                <w:sz w:val="10"/>
                <w:szCs w:val="10"/>
              </w:rPr>
            </w:pPr>
          </w:p>
        </w:tc>
      </w:tr>
      <w:tr w:rsidR="00FA014A" w14:paraId="5F159104" w14:textId="77777777" w:rsidTr="00EF7043">
        <w:trPr>
          <w:trHeight w:hRule="exact" w:val="317"/>
        </w:trPr>
        <w:tc>
          <w:tcPr>
            <w:tcW w:w="6804" w:type="dxa"/>
            <w:tcBorders>
              <w:top w:val="single" w:sz="4" w:space="0" w:color="auto"/>
              <w:left w:val="single" w:sz="4" w:space="0" w:color="auto"/>
            </w:tcBorders>
            <w:shd w:val="clear" w:color="auto" w:fill="FFFFFF"/>
            <w:vAlign w:val="bottom"/>
          </w:tcPr>
          <w:p w14:paraId="0727732D" w14:textId="77777777" w:rsidR="00FA014A" w:rsidRDefault="00FA014A" w:rsidP="00FA014A">
            <w:pPr>
              <w:pStyle w:val="Bodytext20"/>
              <w:shd w:val="clear" w:color="auto" w:fill="auto"/>
              <w:spacing w:before="0" w:after="0"/>
              <w:ind w:firstLine="0"/>
            </w:pPr>
            <w:r>
              <w:rPr>
                <w:rStyle w:val="Bodytext25"/>
              </w:rPr>
              <w:t>Завършени изчисления за проверка на съответствието с критерия</w:t>
            </w:r>
          </w:p>
        </w:tc>
        <w:tc>
          <w:tcPr>
            <w:tcW w:w="948" w:type="dxa"/>
            <w:tcBorders>
              <w:top w:val="single" w:sz="4" w:space="0" w:color="auto"/>
              <w:left w:val="single" w:sz="4" w:space="0" w:color="auto"/>
            </w:tcBorders>
            <w:shd w:val="clear" w:color="auto" w:fill="FFFFFF"/>
          </w:tcPr>
          <w:p w14:paraId="0F7A275E" w14:textId="77777777" w:rsidR="00FA014A" w:rsidRDefault="00FA014A" w:rsidP="00FA014A">
            <w:pPr>
              <w:rPr>
                <w:sz w:val="10"/>
                <w:szCs w:val="10"/>
              </w:rPr>
            </w:pPr>
          </w:p>
        </w:tc>
        <w:tc>
          <w:tcPr>
            <w:tcW w:w="1282" w:type="dxa"/>
            <w:tcBorders>
              <w:top w:val="single" w:sz="4" w:space="0" w:color="auto"/>
              <w:left w:val="single" w:sz="4" w:space="0" w:color="auto"/>
              <w:right w:val="single" w:sz="4" w:space="0" w:color="auto"/>
            </w:tcBorders>
            <w:shd w:val="clear" w:color="auto" w:fill="FFFFFF"/>
          </w:tcPr>
          <w:p w14:paraId="5C450675" w14:textId="77777777" w:rsidR="00FA014A" w:rsidRDefault="00FA014A" w:rsidP="00FA014A">
            <w:pPr>
              <w:rPr>
                <w:sz w:val="10"/>
                <w:szCs w:val="10"/>
              </w:rPr>
            </w:pPr>
          </w:p>
        </w:tc>
      </w:tr>
      <w:tr w:rsidR="00FA014A" w14:paraId="337592FC" w14:textId="77777777" w:rsidTr="00FA014A">
        <w:trPr>
          <w:trHeight w:hRule="exact" w:val="317"/>
        </w:trPr>
        <w:tc>
          <w:tcPr>
            <w:tcW w:w="9034" w:type="dxa"/>
            <w:gridSpan w:val="3"/>
            <w:tcBorders>
              <w:top w:val="single" w:sz="4" w:space="0" w:color="auto"/>
              <w:left w:val="single" w:sz="4" w:space="0" w:color="auto"/>
              <w:right w:val="single" w:sz="4" w:space="0" w:color="auto"/>
            </w:tcBorders>
            <w:shd w:val="clear" w:color="auto" w:fill="D9D9D9"/>
            <w:vAlign w:val="bottom"/>
          </w:tcPr>
          <w:p w14:paraId="5969307A" w14:textId="653A3874" w:rsidR="00FA014A" w:rsidRDefault="00FA014A" w:rsidP="00FA014A">
            <w:pPr>
              <w:pStyle w:val="Bodytext20"/>
              <w:shd w:val="clear" w:color="auto" w:fill="auto"/>
              <w:spacing w:before="0" w:after="0"/>
              <w:ind w:firstLine="0"/>
            </w:pPr>
            <w:r>
              <w:rPr>
                <w:rStyle w:val="Bodytext2Bold2"/>
              </w:rPr>
              <w:t>Критерий 3</w:t>
            </w:r>
            <w:r w:rsidR="00A90315">
              <w:rPr>
                <w:rStyle w:val="Bodytext2Bold2"/>
                <w:lang w:val="bg-BG"/>
              </w:rPr>
              <w:t>:</w:t>
            </w:r>
            <w:r w:rsidR="00A90315">
              <w:rPr>
                <w:rStyle w:val="Bodytext2Bold2"/>
              </w:rPr>
              <w:t xml:space="preserve"> Влакна</w:t>
            </w:r>
            <w:r>
              <w:rPr>
                <w:rStyle w:val="Bodytext2Bold2"/>
              </w:rPr>
              <w:t>, устойчиво управление на горите</w:t>
            </w:r>
          </w:p>
        </w:tc>
      </w:tr>
      <w:tr w:rsidR="00A90315" w14:paraId="35CD40EF" w14:textId="77777777" w:rsidTr="00A90315">
        <w:trPr>
          <w:trHeight w:val="538"/>
        </w:trPr>
        <w:tc>
          <w:tcPr>
            <w:tcW w:w="6804" w:type="dxa"/>
            <w:tcBorders>
              <w:top w:val="single" w:sz="4" w:space="0" w:color="auto"/>
              <w:left w:val="single" w:sz="4" w:space="0" w:color="auto"/>
            </w:tcBorders>
            <w:shd w:val="clear" w:color="auto" w:fill="FFFFFF"/>
            <w:vAlign w:val="center"/>
          </w:tcPr>
          <w:p w14:paraId="40949F25" w14:textId="77777777" w:rsidR="00A90315" w:rsidRDefault="00A90315" w:rsidP="00FA014A">
            <w:pPr>
              <w:pStyle w:val="Bodytext20"/>
              <w:shd w:val="clear" w:color="auto" w:fill="auto"/>
              <w:spacing w:before="0" w:after="0"/>
              <w:ind w:firstLine="0"/>
            </w:pPr>
            <w:r>
              <w:rPr>
                <w:rStyle w:val="Bodytext2Bold2"/>
              </w:rPr>
              <w:t>Документи, които трябва да се представят на компетентния орган:</w:t>
            </w:r>
          </w:p>
        </w:tc>
        <w:tc>
          <w:tcPr>
            <w:tcW w:w="948" w:type="dxa"/>
            <w:tcBorders>
              <w:top w:val="single" w:sz="4" w:space="0" w:color="auto"/>
              <w:left w:val="single" w:sz="4" w:space="0" w:color="auto"/>
            </w:tcBorders>
            <w:shd w:val="clear" w:color="auto" w:fill="FFFFFF"/>
            <w:vAlign w:val="center"/>
          </w:tcPr>
          <w:p w14:paraId="20AA20DD" w14:textId="77777777" w:rsidR="00A90315" w:rsidRDefault="00A90315" w:rsidP="00FA014A">
            <w:pPr>
              <w:pStyle w:val="Bodytext20"/>
              <w:shd w:val="clear" w:color="auto" w:fill="auto"/>
              <w:spacing w:before="0" w:after="0"/>
              <w:ind w:firstLine="0"/>
            </w:pPr>
            <w:r>
              <w:rPr>
                <w:rStyle w:val="Bodytext25"/>
              </w:rPr>
              <w:t>Включено</w:t>
            </w:r>
          </w:p>
        </w:tc>
        <w:tc>
          <w:tcPr>
            <w:tcW w:w="1282" w:type="dxa"/>
            <w:tcBorders>
              <w:top w:val="single" w:sz="4" w:space="0" w:color="auto"/>
              <w:left w:val="single" w:sz="4" w:space="0" w:color="auto"/>
              <w:right w:val="single" w:sz="4" w:space="0" w:color="auto"/>
            </w:tcBorders>
            <w:shd w:val="clear" w:color="auto" w:fill="FFFFFF"/>
            <w:vAlign w:val="center"/>
          </w:tcPr>
          <w:p w14:paraId="6BA8623A" w14:textId="1AA734CB" w:rsidR="00A90315" w:rsidRPr="00AF2FA3" w:rsidRDefault="00A90315" w:rsidP="00AF2FA3">
            <w:pPr>
              <w:pStyle w:val="Bodytext20"/>
              <w:shd w:val="clear" w:color="auto" w:fill="auto"/>
              <w:spacing w:before="0" w:after="0"/>
              <w:ind w:firstLine="0"/>
              <w:jc w:val="center"/>
              <w:rPr>
                <w:lang w:val="bg-BG"/>
              </w:rPr>
            </w:pPr>
            <w:r>
              <w:rPr>
                <w:rStyle w:val="Bodytext25"/>
                <w:lang w:val="bg-BG"/>
              </w:rPr>
              <w:t>Не се прилага</w:t>
            </w:r>
          </w:p>
        </w:tc>
      </w:tr>
      <w:tr w:rsidR="00412E56" w14:paraId="49FBF845" w14:textId="77777777" w:rsidTr="00412E56">
        <w:trPr>
          <w:trHeight w:hRule="exact" w:val="310"/>
        </w:trPr>
        <w:tc>
          <w:tcPr>
            <w:tcW w:w="6804" w:type="dxa"/>
            <w:tcBorders>
              <w:top w:val="single" w:sz="4" w:space="0" w:color="auto"/>
              <w:left w:val="single" w:sz="4" w:space="0" w:color="auto"/>
            </w:tcBorders>
            <w:shd w:val="clear" w:color="auto" w:fill="FFFFFF"/>
            <w:vAlign w:val="center"/>
          </w:tcPr>
          <w:p w14:paraId="5EC6D317" w14:textId="4CB29623" w:rsidR="00412E56" w:rsidRDefault="00412E56" w:rsidP="00412E56">
            <w:pPr>
              <w:pStyle w:val="Bodytext20"/>
              <w:shd w:val="clear" w:color="auto" w:fill="auto"/>
              <w:spacing w:before="0" w:after="0" w:line="307" w:lineRule="exact"/>
              <w:ind w:firstLine="0"/>
            </w:pPr>
            <w:r>
              <w:rPr>
                <w:rStyle w:val="Bodytext25"/>
              </w:rPr>
              <w:t>Проверка за липса на ГМО видове в</w:t>
            </w:r>
            <w:r>
              <w:rPr>
                <w:rStyle w:val="Bodytext25"/>
                <w:lang w:val="bg-BG"/>
              </w:rPr>
              <w:t>ъв</w:t>
            </w:r>
            <w:r>
              <w:rPr>
                <w:rStyle w:val="Bodytext25"/>
              </w:rPr>
              <w:t xml:space="preserve"> влакната в съставната целулоза</w:t>
            </w:r>
          </w:p>
        </w:tc>
        <w:tc>
          <w:tcPr>
            <w:tcW w:w="948" w:type="dxa"/>
            <w:tcBorders>
              <w:top w:val="single" w:sz="4" w:space="0" w:color="auto"/>
              <w:left w:val="single" w:sz="4" w:space="0" w:color="auto"/>
            </w:tcBorders>
            <w:shd w:val="clear" w:color="auto" w:fill="FFFFFF"/>
          </w:tcPr>
          <w:p w14:paraId="0C9CEFAD" w14:textId="77777777" w:rsidR="00412E56" w:rsidRDefault="00412E56" w:rsidP="00412E56">
            <w:pPr>
              <w:rPr>
                <w:sz w:val="10"/>
                <w:szCs w:val="10"/>
              </w:rPr>
            </w:pPr>
          </w:p>
        </w:tc>
        <w:tc>
          <w:tcPr>
            <w:tcW w:w="1282" w:type="dxa"/>
            <w:tcBorders>
              <w:top w:val="single" w:sz="4" w:space="0" w:color="auto"/>
              <w:left w:val="single" w:sz="4" w:space="0" w:color="auto"/>
              <w:right w:val="single" w:sz="4" w:space="0" w:color="auto"/>
            </w:tcBorders>
            <w:shd w:val="clear" w:color="auto" w:fill="FFFFFF"/>
          </w:tcPr>
          <w:p w14:paraId="7BA37CE9" w14:textId="77777777" w:rsidR="00412E56" w:rsidRDefault="00412E56" w:rsidP="00412E56">
            <w:pPr>
              <w:rPr>
                <w:sz w:val="10"/>
                <w:szCs w:val="10"/>
              </w:rPr>
            </w:pPr>
          </w:p>
        </w:tc>
      </w:tr>
      <w:tr w:rsidR="00412E56" w14:paraId="0B82C147" w14:textId="77777777" w:rsidTr="007B31C1">
        <w:trPr>
          <w:trHeight w:hRule="exact" w:val="317"/>
        </w:trPr>
        <w:tc>
          <w:tcPr>
            <w:tcW w:w="6804" w:type="dxa"/>
            <w:tcBorders>
              <w:top w:val="single" w:sz="4" w:space="0" w:color="auto"/>
              <w:left w:val="single" w:sz="4" w:space="0" w:color="auto"/>
            </w:tcBorders>
            <w:shd w:val="clear" w:color="auto" w:fill="FFFFFF"/>
            <w:vAlign w:val="bottom"/>
          </w:tcPr>
          <w:p w14:paraId="62705232" w14:textId="1B4616BE" w:rsidR="00412E56" w:rsidRDefault="00412E56" w:rsidP="00412E56">
            <w:pPr>
              <w:pStyle w:val="Bodytext20"/>
              <w:shd w:val="clear" w:color="auto" w:fill="auto"/>
              <w:spacing w:before="0" w:after="0"/>
              <w:ind w:firstLine="0"/>
            </w:pPr>
            <w:r>
              <w:rPr>
                <w:rStyle w:val="Bodytext25"/>
                <w:lang w:val="bg-BG"/>
              </w:rPr>
              <w:t>Валидни сертификати по система за надзор</w:t>
            </w:r>
            <w:r>
              <w:rPr>
                <w:rStyle w:val="Bodytext25"/>
              </w:rPr>
              <w:t xml:space="preserve"> за производството на целулоза</w:t>
            </w:r>
          </w:p>
        </w:tc>
        <w:tc>
          <w:tcPr>
            <w:tcW w:w="948" w:type="dxa"/>
            <w:tcBorders>
              <w:top w:val="single" w:sz="4" w:space="0" w:color="auto"/>
              <w:left w:val="single" w:sz="4" w:space="0" w:color="auto"/>
            </w:tcBorders>
            <w:shd w:val="clear" w:color="auto" w:fill="FFFFFF"/>
          </w:tcPr>
          <w:p w14:paraId="0A0E2DEC" w14:textId="77777777" w:rsidR="00412E56" w:rsidRDefault="00412E56" w:rsidP="00412E56">
            <w:pPr>
              <w:rPr>
                <w:sz w:val="10"/>
                <w:szCs w:val="10"/>
              </w:rPr>
            </w:pPr>
          </w:p>
        </w:tc>
        <w:tc>
          <w:tcPr>
            <w:tcW w:w="1282" w:type="dxa"/>
            <w:tcBorders>
              <w:top w:val="single" w:sz="4" w:space="0" w:color="auto"/>
              <w:left w:val="single" w:sz="4" w:space="0" w:color="auto"/>
              <w:right w:val="single" w:sz="4" w:space="0" w:color="auto"/>
            </w:tcBorders>
            <w:shd w:val="clear" w:color="auto" w:fill="FFFFFF"/>
          </w:tcPr>
          <w:p w14:paraId="5D045D79" w14:textId="77777777" w:rsidR="00412E56" w:rsidRDefault="00412E56" w:rsidP="00412E56">
            <w:pPr>
              <w:rPr>
                <w:sz w:val="10"/>
                <w:szCs w:val="10"/>
              </w:rPr>
            </w:pPr>
          </w:p>
        </w:tc>
      </w:tr>
      <w:tr w:rsidR="00FA014A" w14:paraId="0B3D82FB" w14:textId="77777777" w:rsidTr="00412E56">
        <w:trPr>
          <w:trHeight w:hRule="exact" w:val="317"/>
        </w:trPr>
        <w:tc>
          <w:tcPr>
            <w:tcW w:w="6804" w:type="dxa"/>
            <w:tcBorders>
              <w:top w:val="single" w:sz="4" w:space="0" w:color="auto"/>
              <w:left w:val="single" w:sz="4" w:space="0" w:color="auto"/>
            </w:tcBorders>
            <w:shd w:val="clear" w:color="auto" w:fill="FFFFFF"/>
            <w:vAlign w:val="center"/>
          </w:tcPr>
          <w:p w14:paraId="323D7DDC" w14:textId="58137C09" w:rsidR="00FA014A" w:rsidRPr="00412E56" w:rsidRDefault="00412E56" w:rsidP="00412E56">
            <w:pPr>
              <w:pStyle w:val="Bodytext20"/>
              <w:shd w:val="clear" w:color="auto" w:fill="auto"/>
              <w:spacing w:before="0" w:after="0"/>
              <w:ind w:firstLine="0"/>
              <w:rPr>
                <w:lang w:val="bg-BG"/>
              </w:rPr>
            </w:pPr>
            <w:r>
              <w:rPr>
                <w:rStyle w:val="Bodytext25"/>
                <w:lang w:val="bg-BG"/>
              </w:rPr>
              <w:t>Разписки</w:t>
            </w:r>
            <w:r w:rsidR="00FA014A">
              <w:rPr>
                <w:rStyle w:val="Bodytext25"/>
              </w:rPr>
              <w:t xml:space="preserve"> за доставка на рециклирани влакна</w:t>
            </w:r>
            <w:r>
              <w:rPr>
                <w:rStyle w:val="Bodytext25"/>
                <w:lang w:val="bg-BG"/>
              </w:rPr>
              <w:t xml:space="preserve"> съгласно </w:t>
            </w:r>
            <w:r>
              <w:rPr>
                <w:rStyle w:val="Bodytext25"/>
              </w:rPr>
              <w:t>EN 643</w:t>
            </w:r>
          </w:p>
        </w:tc>
        <w:tc>
          <w:tcPr>
            <w:tcW w:w="948" w:type="dxa"/>
            <w:tcBorders>
              <w:top w:val="single" w:sz="4" w:space="0" w:color="auto"/>
              <w:left w:val="single" w:sz="4" w:space="0" w:color="auto"/>
            </w:tcBorders>
            <w:shd w:val="clear" w:color="auto" w:fill="FFFFFF"/>
          </w:tcPr>
          <w:p w14:paraId="7C123C2E" w14:textId="77777777" w:rsidR="00FA014A" w:rsidRDefault="00FA014A" w:rsidP="00FA014A">
            <w:pPr>
              <w:rPr>
                <w:sz w:val="10"/>
                <w:szCs w:val="10"/>
              </w:rPr>
            </w:pPr>
          </w:p>
        </w:tc>
        <w:tc>
          <w:tcPr>
            <w:tcW w:w="1282" w:type="dxa"/>
            <w:tcBorders>
              <w:top w:val="single" w:sz="4" w:space="0" w:color="auto"/>
              <w:left w:val="single" w:sz="4" w:space="0" w:color="auto"/>
              <w:right w:val="single" w:sz="4" w:space="0" w:color="auto"/>
            </w:tcBorders>
            <w:shd w:val="clear" w:color="auto" w:fill="FFFFFF"/>
          </w:tcPr>
          <w:p w14:paraId="629BBA0D" w14:textId="77777777" w:rsidR="00FA014A" w:rsidRDefault="00FA014A" w:rsidP="00FA014A">
            <w:pPr>
              <w:rPr>
                <w:sz w:val="10"/>
                <w:szCs w:val="10"/>
              </w:rPr>
            </w:pPr>
          </w:p>
        </w:tc>
      </w:tr>
      <w:tr w:rsidR="00FA014A" w14:paraId="2DD34F98" w14:textId="77777777" w:rsidTr="00412E56">
        <w:trPr>
          <w:trHeight w:hRule="exact" w:val="619"/>
        </w:trPr>
        <w:tc>
          <w:tcPr>
            <w:tcW w:w="6804" w:type="dxa"/>
            <w:tcBorders>
              <w:top w:val="single" w:sz="4" w:space="0" w:color="auto"/>
              <w:left w:val="single" w:sz="4" w:space="0" w:color="auto"/>
            </w:tcBorders>
            <w:shd w:val="clear" w:color="auto" w:fill="FFFFFF"/>
            <w:vAlign w:val="center"/>
          </w:tcPr>
          <w:p w14:paraId="51D68D22" w14:textId="77777777" w:rsidR="00FA014A" w:rsidRDefault="00FA014A" w:rsidP="00412E56">
            <w:pPr>
              <w:pStyle w:val="Bodytext20"/>
              <w:shd w:val="clear" w:color="auto" w:fill="auto"/>
              <w:spacing w:before="0" w:after="0" w:line="302" w:lineRule="exact"/>
              <w:ind w:firstLine="0"/>
            </w:pPr>
            <w:r>
              <w:rPr>
                <w:rStyle w:val="Bodytext25"/>
              </w:rPr>
              <w:t>Одитиран счетоводен документ, доказващ дела на сертифицираните влакна в продуктовата или производствената линия</w:t>
            </w:r>
          </w:p>
        </w:tc>
        <w:tc>
          <w:tcPr>
            <w:tcW w:w="948" w:type="dxa"/>
            <w:tcBorders>
              <w:top w:val="single" w:sz="4" w:space="0" w:color="auto"/>
              <w:left w:val="single" w:sz="4" w:space="0" w:color="auto"/>
            </w:tcBorders>
            <w:shd w:val="clear" w:color="auto" w:fill="FFFFFF"/>
          </w:tcPr>
          <w:p w14:paraId="2EF122CD" w14:textId="77777777" w:rsidR="00FA014A" w:rsidRDefault="00FA014A" w:rsidP="00FA014A">
            <w:pPr>
              <w:rPr>
                <w:sz w:val="10"/>
                <w:szCs w:val="10"/>
              </w:rPr>
            </w:pPr>
          </w:p>
        </w:tc>
        <w:tc>
          <w:tcPr>
            <w:tcW w:w="1282" w:type="dxa"/>
            <w:tcBorders>
              <w:top w:val="single" w:sz="4" w:space="0" w:color="auto"/>
              <w:left w:val="single" w:sz="4" w:space="0" w:color="auto"/>
              <w:right w:val="single" w:sz="4" w:space="0" w:color="auto"/>
            </w:tcBorders>
            <w:shd w:val="clear" w:color="auto" w:fill="FFFFFF"/>
          </w:tcPr>
          <w:p w14:paraId="73D0D6F4" w14:textId="77777777" w:rsidR="00FA014A" w:rsidRDefault="00FA014A" w:rsidP="00FA014A">
            <w:pPr>
              <w:rPr>
                <w:sz w:val="10"/>
                <w:szCs w:val="10"/>
              </w:rPr>
            </w:pPr>
          </w:p>
        </w:tc>
      </w:tr>
      <w:tr w:rsidR="00FA014A" w14:paraId="5B254EEF" w14:textId="77777777" w:rsidTr="00615AE6">
        <w:trPr>
          <w:trHeight w:hRule="exact" w:val="588"/>
        </w:trPr>
        <w:tc>
          <w:tcPr>
            <w:tcW w:w="6804" w:type="dxa"/>
            <w:tcBorders>
              <w:top w:val="single" w:sz="4" w:space="0" w:color="auto"/>
              <w:left w:val="single" w:sz="4" w:space="0" w:color="auto"/>
            </w:tcBorders>
            <w:shd w:val="clear" w:color="auto" w:fill="FFFFFF"/>
            <w:vAlign w:val="bottom"/>
          </w:tcPr>
          <w:p w14:paraId="1EA144ED" w14:textId="603E996A" w:rsidR="00FA014A" w:rsidRPr="00615AE6" w:rsidRDefault="00FA014A" w:rsidP="00FA014A">
            <w:pPr>
              <w:pStyle w:val="Bodytext20"/>
              <w:shd w:val="clear" w:color="auto" w:fill="auto"/>
              <w:spacing w:before="0" w:after="0"/>
              <w:ind w:firstLine="0"/>
              <w:rPr>
                <w:lang w:val="bg-BG"/>
              </w:rPr>
            </w:pPr>
            <w:r>
              <w:rPr>
                <w:rStyle w:val="Bodytext25"/>
              </w:rPr>
              <w:t>За несертифицирано материално доказателство за съответствие с правния произход</w:t>
            </w:r>
            <w:r w:rsidR="00615AE6">
              <w:rPr>
                <w:rStyle w:val="Bodytext25"/>
                <w:lang w:val="bg-BG"/>
              </w:rPr>
              <w:t>:</w:t>
            </w:r>
          </w:p>
        </w:tc>
        <w:tc>
          <w:tcPr>
            <w:tcW w:w="948" w:type="dxa"/>
            <w:tcBorders>
              <w:top w:val="single" w:sz="4" w:space="0" w:color="auto"/>
              <w:left w:val="single" w:sz="4" w:space="0" w:color="auto"/>
            </w:tcBorders>
            <w:shd w:val="clear" w:color="auto" w:fill="FFFFFF"/>
          </w:tcPr>
          <w:p w14:paraId="2BDDEF3F" w14:textId="77777777" w:rsidR="00FA014A" w:rsidRDefault="00FA014A" w:rsidP="00FA014A">
            <w:pPr>
              <w:rPr>
                <w:sz w:val="10"/>
                <w:szCs w:val="10"/>
              </w:rPr>
            </w:pPr>
          </w:p>
        </w:tc>
        <w:tc>
          <w:tcPr>
            <w:tcW w:w="1282" w:type="dxa"/>
            <w:tcBorders>
              <w:top w:val="single" w:sz="4" w:space="0" w:color="auto"/>
              <w:left w:val="single" w:sz="4" w:space="0" w:color="auto"/>
              <w:right w:val="single" w:sz="4" w:space="0" w:color="auto"/>
            </w:tcBorders>
            <w:shd w:val="clear" w:color="auto" w:fill="FFFFFF"/>
          </w:tcPr>
          <w:p w14:paraId="7C3011BC" w14:textId="77777777" w:rsidR="00FA014A" w:rsidRDefault="00FA014A" w:rsidP="00FA014A">
            <w:pPr>
              <w:rPr>
                <w:sz w:val="10"/>
                <w:szCs w:val="10"/>
              </w:rPr>
            </w:pPr>
          </w:p>
        </w:tc>
      </w:tr>
      <w:tr w:rsidR="00FA014A" w14:paraId="60D6E193" w14:textId="77777777" w:rsidTr="00EF7043">
        <w:trPr>
          <w:trHeight w:hRule="exact" w:val="312"/>
        </w:trPr>
        <w:tc>
          <w:tcPr>
            <w:tcW w:w="6804" w:type="dxa"/>
            <w:tcBorders>
              <w:top w:val="single" w:sz="4" w:space="0" w:color="auto"/>
              <w:left w:val="single" w:sz="4" w:space="0" w:color="auto"/>
            </w:tcBorders>
            <w:shd w:val="clear" w:color="auto" w:fill="FFFFFF"/>
          </w:tcPr>
          <w:p w14:paraId="4152078F" w14:textId="77777777" w:rsidR="00FA014A" w:rsidRDefault="00FA014A" w:rsidP="00FA014A">
            <w:pPr>
              <w:rPr>
                <w:sz w:val="10"/>
                <w:szCs w:val="10"/>
              </w:rPr>
            </w:pPr>
          </w:p>
        </w:tc>
        <w:tc>
          <w:tcPr>
            <w:tcW w:w="948" w:type="dxa"/>
            <w:tcBorders>
              <w:top w:val="single" w:sz="4" w:space="0" w:color="auto"/>
              <w:left w:val="single" w:sz="4" w:space="0" w:color="auto"/>
            </w:tcBorders>
            <w:shd w:val="clear" w:color="auto" w:fill="FFFFFF"/>
          </w:tcPr>
          <w:p w14:paraId="02F8BF89" w14:textId="77777777" w:rsidR="00FA014A" w:rsidRDefault="00FA014A" w:rsidP="00FA014A">
            <w:pPr>
              <w:rPr>
                <w:sz w:val="10"/>
                <w:szCs w:val="10"/>
              </w:rPr>
            </w:pPr>
          </w:p>
        </w:tc>
        <w:tc>
          <w:tcPr>
            <w:tcW w:w="1282" w:type="dxa"/>
            <w:tcBorders>
              <w:top w:val="single" w:sz="4" w:space="0" w:color="auto"/>
              <w:left w:val="single" w:sz="4" w:space="0" w:color="auto"/>
              <w:right w:val="single" w:sz="4" w:space="0" w:color="auto"/>
            </w:tcBorders>
            <w:shd w:val="clear" w:color="auto" w:fill="FFFFFF"/>
          </w:tcPr>
          <w:p w14:paraId="1BD8A24B" w14:textId="77777777" w:rsidR="00FA014A" w:rsidRDefault="00FA014A" w:rsidP="00FA014A">
            <w:pPr>
              <w:rPr>
                <w:sz w:val="10"/>
                <w:szCs w:val="10"/>
              </w:rPr>
            </w:pPr>
          </w:p>
        </w:tc>
      </w:tr>
      <w:tr w:rsidR="00FA014A" w14:paraId="01050488" w14:textId="77777777" w:rsidTr="00EF7043">
        <w:trPr>
          <w:trHeight w:hRule="exact" w:val="322"/>
        </w:trPr>
        <w:tc>
          <w:tcPr>
            <w:tcW w:w="6804" w:type="dxa"/>
            <w:tcBorders>
              <w:top w:val="single" w:sz="4" w:space="0" w:color="auto"/>
              <w:left w:val="single" w:sz="4" w:space="0" w:color="auto"/>
            </w:tcBorders>
            <w:shd w:val="clear" w:color="auto" w:fill="FFFFFF"/>
          </w:tcPr>
          <w:p w14:paraId="2E98BC70" w14:textId="77777777" w:rsidR="00FA014A" w:rsidRDefault="00FA014A" w:rsidP="00FA014A">
            <w:pPr>
              <w:rPr>
                <w:sz w:val="10"/>
                <w:szCs w:val="10"/>
              </w:rPr>
            </w:pPr>
          </w:p>
        </w:tc>
        <w:tc>
          <w:tcPr>
            <w:tcW w:w="948" w:type="dxa"/>
            <w:tcBorders>
              <w:top w:val="single" w:sz="4" w:space="0" w:color="auto"/>
              <w:left w:val="single" w:sz="4" w:space="0" w:color="auto"/>
            </w:tcBorders>
            <w:shd w:val="clear" w:color="auto" w:fill="FFFFFF"/>
          </w:tcPr>
          <w:p w14:paraId="3481EE14" w14:textId="77777777" w:rsidR="00FA014A" w:rsidRDefault="00FA014A" w:rsidP="00FA014A">
            <w:pPr>
              <w:rPr>
                <w:sz w:val="10"/>
                <w:szCs w:val="10"/>
              </w:rPr>
            </w:pPr>
          </w:p>
        </w:tc>
        <w:tc>
          <w:tcPr>
            <w:tcW w:w="1282" w:type="dxa"/>
            <w:tcBorders>
              <w:top w:val="single" w:sz="4" w:space="0" w:color="auto"/>
              <w:left w:val="single" w:sz="4" w:space="0" w:color="auto"/>
              <w:right w:val="single" w:sz="4" w:space="0" w:color="auto"/>
            </w:tcBorders>
            <w:shd w:val="clear" w:color="auto" w:fill="FFFFFF"/>
          </w:tcPr>
          <w:p w14:paraId="7797437D" w14:textId="77777777" w:rsidR="00FA014A" w:rsidRDefault="00FA014A" w:rsidP="00FA014A">
            <w:pPr>
              <w:rPr>
                <w:sz w:val="10"/>
                <w:szCs w:val="10"/>
              </w:rPr>
            </w:pPr>
          </w:p>
        </w:tc>
      </w:tr>
      <w:tr w:rsidR="00FA014A" w14:paraId="00FB9EEC" w14:textId="77777777" w:rsidTr="00EF7043">
        <w:trPr>
          <w:trHeight w:hRule="exact" w:val="322"/>
        </w:trPr>
        <w:tc>
          <w:tcPr>
            <w:tcW w:w="6804" w:type="dxa"/>
            <w:tcBorders>
              <w:top w:val="single" w:sz="4" w:space="0" w:color="auto"/>
              <w:left w:val="single" w:sz="4" w:space="0" w:color="auto"/>
              <w:bottom w:val="single" w:sz="4" w:space="0" w:color="auto"/>
            </w:tcBorders>
            <w:shd w:val="clear" w:color="auto" w:fill="FFFFFF"/>
          </w:tcPr>
          <w:p w14:paraId="388B7B19" w14:textId="77777777" w:rsidR="00FA014A" w:rsidRDefault="00FA014A" w:rsidP="00FA014A">
            <w:pPr>
              <w:rPr>
                <w:sz w:val="10"/>
                <w:szCs w:val="10"/>
              </w:rPr>
            </w:pPr>
          </w:p>
        </w:tc>
        <w:tc>
          <w:tcPr>
            <w:tcW w:w="948" w:type="dxa"/>
            <w:tcBorders>
              <w:top w:val="single" w:sz="4" w:space="0" w:color="auto"/>
              <w:left w:val="single" w:sz="4" w:space="0" w:color="auto"/>
              <w:bottom w:val="single" w:sz="4" w:space="0" w:color="auto"/>
            </w:tcBorders>
            <w:shd w:val="clear" w:color="auto" w:fill="FFFFFF"/>
          </w:tcPr>
          <w:p w14:paraId="59FE2F92" w14:textId="77777777" w:rsidR="00FA014A" w:rsidRDefault="00FA014A" w:rsidP="00FA014A">
            <w:pPr>
              <w:rPr>
                <w:sz w:val="10"/>
                <w:szCs w:val="10"/>
              </w:rPr>
            </w:pPr>
          </w:p>
        </w:tc>
        <w:tc>
          <w:tcPr>
            <w:tcW w:w="1282" w:type="dxa"/>
            <w:tcBorders>
              <w:top w:val="single" w:sz="4" w:space="0" w:color="auto"/>
              <w:left w:val="single" w:sz="4" w:space="0" w:color="auto"/>
              <w:bottom w:val="single" w:sz="4" w:space="0" w:color="auto"/>
              <w:right w:val="single" w:sz="4" w:space="0" w:color="auto"/>
            </w:tcBorders>
            <w:shd w:val="clear" w:color="auto" w:fill="FFFFFF"/>
          </w:tcPr>
          <w:p w14:paraId="0773CFE8" w14:textId="77777777" w:rsidR="00FA014A" w:rsidRDefault="00FA014A" w:rsidP="00FA014A">
            <w:pPr>
              <w:rPr>
                <w:sz w:val="10"/>
                <w:szCs w:val="10"/>
              </w:rPr>
            </w:pPr>
          </w:p>
        </w:tc>
      </w:tr>
    </w:tbl>
    <w:p w14:paraId="132782B4" w14:textId="77777777" w:rsidR="006D1B1D" w:rsidRDefault="006D1B1D">
      <w:pPr>
        <w:rPr>
          <w:sz w:val="2"/>
          <w:szCs w:val="2"/>
        </w:rPr>
      </w:pPr>
    </w:p>
    <w:p w14:paraId="6DCDF360" w14:textId="77777777" w:rsidR="006D1B1D" w:rsidRDefault="006D1B1D">
      <w:pPr>
        <w:rPr>
          <w:sz w:val="2"/>
          <w:szCs w:val="2"/>
        </w:rPr>
        <w:sectPr w:rsidR="006D1B1D" w:rsidSect="00361B7C">
          <w:pgSz w:w="11900" w:h="16840"/>
          <w:pgMar w:top="737" w:right="1436" w:bottom="617" w:left="1431" w:header="0" w:footer="964" w:gutter="0"/>
          <w:cols w:space="720"/>
          <w:noEndnote/>
          <w:docGrid w:linePitch="360"/>
        </w:sectPr>
      </w:pPr>
    </w:p>
    <w:p w14:paraId="1581CAFF" w14:textId="77777777" w:rsidR="006D1B1D" w:rsidRDefault="006D1B1D">
      <w:pPr>
        <w:rPr>
          <w:sz w:val="2"/>
          <w:szCs w:val="2"/>
        </w:rPr>
      </w:pPr>
    </w:p>
    <w:p w14:paraId="3B806B97" w14:textId="77777777" w:rsidR="006D1B1D" w:rsidRDefault="006D1B1D">
      <w:pPr>
        <w:rPr>
          <w:sz w:val="2"/>
          <w:szCs w:val="2"/>
        </w:rPr>
      </w:pPr>
    </w:p>
    <w:tbl>
      <w:tblPr>
        <w:tblW w:w="9072" w:type="dxa"/>
        <w:tblInd w:w="-5" w:type="dxa"/>
        <w:tblLayout w:type="fixed"/>
        <w:tblCellMar>
          <w:left w:w="10" w:type="dxa"/>
          <w:right w:w="10" w:type="dxa"/>
        </w:tblCellMar>
        <w:tblLook w:val="0000" w:firstRow="0" w:lastRow="0" w:firstColumn="0" w:lastColumn="0" w:noHBand="0" w:noVBand="0"/>
      </w:tblPr>
      <w:tblGrid>
        <w:gridCol w:w="6804"/>
        <w:gridCol w:w="993"/>
        <w:gridCol w:w="1275"/>
      </w:tblGrid>
      <w:tr w:rsidR="00741502" w14:paraId="2E5E1D0F" w14:textId="77777777" w:rsidTr="00741502">
        <w:trPr>
          <w:trHeight w:hRule="exact" w:val="316"/>
        </w:trPr>
        <w:tc>
          <w:tcPr>
            <w:tcW w:w="9072" w:type="dxa"/>
            <w:gridSpan w:val="3"/>
            <w:tcBorders>
              <w:top w:val="single" w:sz="4" w:space="0" w:color="auto"/>
              <w:left w:val="single" w:sz="4" w:space="0" w:color="auto"/>
              <w:right w:val="single" w:sz="4" w:space="0" w:color="auto"/>
            </w:tcBorders>
            <w:shd w:val="clear" w:color="auto" w:fill="D9D9D9"/>
          </w:tcPr>
          <w:p w14:paraId="12E9CCAF" w14:textId="77777777" w:rsidR="00741502" w:rsidRDefault="00741502" w:rsidP="00741502">
            <w:pPr>
              <w:pStyle w:val="Bodytext20"/>
              <w:shd w:val="clear" w:color="auto" w:fill="auto"/>
              <w:spacing w:before="0" w:after="0"/>
              <w:ind w:firstLine="0"/>
            </w:pPr>
            <w:r>
              <w:rPr>
                <w:rStyle w:val="Bodytext2Bold2"/>
              </w:rPr>
              <w:t>Критерий 4:</w:t>
            </w:r>
            <w:r>
              <w:rPr>
                <w:rStyle w:val="Bodytext2Bold2"/>
                <w:lang w:val="bg-BG"/>
              </w:rPr>
              <w:t xml:space="preserve"> </w:t>
            </w:r>
            <w:r>
              <w:rPr>
                <w:rStyle w:val="Bodytext2Bold2"/>
              </w:rPr>
              <w:t>Ограничаване на опасни вещества и смеси</w:t>
            </w:r>
          </w:p>
        </w:tc>
      </w:tr>
      <w:tr w:rsidR="00741502" w14:paraId="1A9E8CD6" w14:textId="77777777" w:rsidTr="00741502">
        <w:trPr>
          <w:trHeight w:hRule="exact" w:val="399"/>
        </w:trPr>
        <w:tc>
          <w:tcPr>
            <w:tcW w:w="6804" w:type="dxa"/>
            <w:tcBorders>
              <w:top w:val="single" w:sz="4" w:space="0" w:color="auto"/>
              <w:left w:val="single" w:sz="4" w:space="0" w:color="auto"/>
            </w:tcBorders>
            <w:shd w:val="clear" w:color="auto" w:fill="FFFFFF"/>
            <w:vAlign w:val="center"/>
          </w:tcPr>
          <w:p w14:paraId="6B8D86DD" w14:textId="77777777" w:rsidR="00741502" w:rsidRDefault="00741502" w:rsidP="00741502">
            <w:pPr>
              <w:pStyle w:val="Bodytext20"/>
              <w:shd w:val="clear" w:color="auto" w:fill="auto"/>
              <w:spacing w:before="0" w:after="0"/>
              <w:ind w:firstLine="0"/>
            </w:pPr>
            <w:r>
              <w:rPr>
                <w:rStyle w:val="Bodytext2Bold2"/>
              </w:rPr>
              <w:t>Документи, които трябва да се представят на компетентния орган:</w:t>
            </w:r>
          </w:p>
        </w:tc>
        <w:tc>
          <w:tcPr>
            <w:tcW w:w="993" w:type="dxa"/>
            <w:tcBorders>
              <w:top w:val="single" w:sz="4" w:space="0" w:color="auto"/>
              <w:left w:val="single" w:sz="4" w:space="0" w:color="auto"/>
            </w:tcBorders>
            <w:shd w:val="clear" w:color="auto" w:fill="FFFFFF"/>
            <w:vAlign w:val="center"/>
          </w:tcPr>
          <w:p w14:paraId="2F7BB1E4" w14:textId="77777777" w:rsidR="00741502" w:rsidRDefault="00741502" w:rsidP="00741502">
            <w:pPr>
              <w:pStyle w:val="Bodytext20"/>
              <w:shd w:val="clear" w:color="auto" w:fill="auto"/>
              <w:spacing w:before="0" w:after="0"/>
              <w:ind w:firstLine="0"/>
            </w:pPr>
            <w:r>
              <w:rPr>
                <w:rStyle w:val="Bodytext25"/>
              </w:rPr>
              <w:t>Включено</w:t>
            </w:r>
          </w:p>
        </w:tc>
        <w:tc>
          <w:tcPr>
            <w:tcW w:w="1275" w:type="dxa"/>
            <w:tcBorders>
              <w:top w:val="single" w:sz="4" w:space="0" w:color="auto"/>
              <w:left w:val="single" w:sz="4" w:space="0" w:color="auto"/>
              <w:right w:val="single" w:sz="4" w:space="0" w:color="auto"/>
            </w:tcBorders>
            <w:shd w:val="clear" w:color="auto" w:fill="FFFFFF"/>
            <w:vAlign w:val="center"/>
          </w:tcPr>
          <w:p w14:paraId="376436FE" w14:textId="77777777" w:rsidR="00741502" w:rsidRPr="00361B7C" w:rsidRDefault="00741502" w:rsidP="00741502">
            <w:pPr>
              <w:pStyle w:val="Bodytext20"/>
              <w:shd w:val="clear" w:color="auto" w:fill="auto"/>
              <w:spacing w:before="0" w:after="0"/>
              <w:ind w:firstLine="0"/>
              <w:jc w:val="center"/>
              <w:rPr>
                <w:lang w:val="bg-BG"/>
              </w:rPr>
            </w:pPr>
            <w:r>
              <w:rPr>
                <w:rStyle w:val="Bodytext25"/>
                <w:lang w:val="bg-BG"/>
              </w:rPr>
              <w:t>Не се прилага</w:t>
            </w:r>
          </w:p>
        </w:tc>
      </w:tr>
      <w:tr w:rsidR="00741502" w14:paraId="103A19A0" w14:textId="77777777" w:rsidTr="00741502">
        <w:trPr>
          <w:trHeight w:hRule="exact" w:val="311"/>
        </w:trPr>
        <w:tc>
          <w:tcPr>
            <w:tcW w:w="6804" w:type="dxa"/>
            <w:tcBorders>
              <w:top w:val="single" w:sz="4" w:space="0" w:color="auto"/>
              <w:left w:val="single" w:sz="4" w:space="0" w:color="auto"/>
            </w:tcBorders>
            <w:shd w:val="clear" w:color="auto" w:fill="FFFFFF"/>
            <w:vAlign w:val="center"/>
          </w:tcPr>
          <w:p w14:paraId="4F8DAA0F" w14:textId="77777777" w:rsidR="00741502" w:rsidRDefault="00741502" w:rsidP="00741502">
            <w:pPr>
              <w:pStyle w:val="Bodytext20"/>
              <w:shd w:val="clear" w:color="auto" w:fill="auto"/>
              <w:spacing w:before="0" w:after="0"/>
              <w:ind w:firstLine="0"/>
            </w:pPr>
            <w:r>
              <w:rPr>
                <w:rStyle w:val="Bodytext25"/>
              </w:rPr>
              <w:t xml:space="preserve">Списък на </w:t>
            </w:r>
            <w:r>
              <w:rPr>
                <w:rStyle w:val="Bodytext25"/>
                <w:lang w:val="bg-BG"/>
              </w:rPr>
              <w:t>иьползваните в процеса</w:t>
            </w:r>
            <w:r>
              <w:rPr>
                <w:rStyle w:val="Bodytext25"/>
              </w:rPr>
              <w:t xml:space="preserve"> и функционалните химикали</w:t>
            </w:r>
          </w:p>
        </w:tc>
        <w:tc>
          <w:tcPr>
            <w:tcW w:w="993" w:type="dxa"/>
            <w:tcBorders>
              <w:top w:val="single" w:sz="4" w:space="0" w:color="auto"/>
              <w:left w:val="single" w:sz="4" w:space="0" w:color="auto"/>
            </w:tcBorders>
            <w:shd w:val="clear" w:color="auto" w:fill="FFFFFF"/>
          </w:tcPr>
          <w:p w14:paraId="08C1E3C2" w14:textId="77777777" w:rsidR="00741502" w:rsidRDefault="00741502" w:rsidP="00741502">
            <w:pPr>
              <w:rPr>
                <w:sz w:val="10"/>
                <w:szCs w:val="10"/>
              </w:rPr>
            </w:pPr>
          </w:p>
        </w:tc>
        <w:tc>
          <w:tcPr>
            <w:tcW w:w="1275" w:type="dxa"/>
            <w:tcBorders>
              <w:top w:val="single" w:sz="4" w:space="0" w:color="auto"/>
              <w:left w:val="single" w:sz="4" w:space="0" w:color="auto"/>
              <w:right w:val="single" w:sz="4" w:space="0" w:color="auto"/>
            </w:tcBorders>
            <w:shd w:val="clear" w:color="auto" w:fill="FFFFFF"/>
          </w:tcPr>
          <w:p w14:paraId="114B48F2" w14:textId="77777777" w:rsidR="00741502" w:rsidRDefault="00741502" w:rsidP="00741502">
            <w:pPr>
              <w:rPr>
                <w:sz w:val="10"/>
                <w:szCs w:val="10"/>
              </w:rPr>
            </w:pPr>
          </w:p>
        </w:tc>
      </w:tr>
      <w:tr w:rsidR="00741502" w14:paraId="428863ED" w14:textId="77777777" w:rsidTr="00741502">
        <w:trPr>
          <w:trHeight w:hRule="exact" w:val="510"/>
        </w:trPr>
        <w:tc>
          <w:tcPr>
            <w:tcW w:w="6804" w:type="dxa"/>
            <w:tcBorders>
              <w:top w:val="single" w:sz="4" w:space="0" w:color="auto"/>
              <w:left w:val="single" w:sz="4" w:space="0" w:color="auto"/>
            </w:tcBorders>
            <w:shd w:val="clear" w:color="auto" w:fill="FFFFFF"/>
            <w:vAlign w:val="center"/>
          </w:tcPr>
          <w:p w14:paraId="1FF5BAF6" w14:textId="77777777" w:rsidR="00741502" w:rsidRDefault="00741502" w:rsidP="00741502">
            <w:pPr>
              <w:pStyle w:val="Bodytext20"/>
              <w:shd w:val="clear" w:color="auto" w:fill="auto"/>
              <w:spacing w:before="0" w:after="0"/>
              <w:ind w:firstLine="0"/>
            </w:pPr>
            <w:r>
              <w:rPr>
                <w:rStyle w:val="Bodytext25"/>
              </w:rPr>
              <w:t>Информационни листове за безопасност и, ако е приложимо, подкрепящи декларации от доставчици</w:t>
            </w:r>
          </w:p>
        </w:tc>
        <w:tc>
          <w:tcPr>
            <w:tcW w:w="993" w:type="dxa"/>
            <w:tcBorders>
              <w:top w:val="single" w:sz="4" w:space="0" w:color="auto"/>
              <w:left w:val="single" w:sz="4" w:space="0" w:color="auto"/>
            </w:tcBorders>
            <w:shd w:val="clear" w:color="auto" w:fill="FFFFFF"/>
          </w:tcPr>
          <w:p w14:paraId="31122CCF" w14:textId="77777777" w:rsidR="00741502" w:rsidRDefault="00741502" w:rsidP="00741502">
            <w:pPr>
              <w:rPr>
                <w:sz w:val="10"/>
                <w:szCs w:val="10"/>
              </w:rPr>
            </w:pPr>
          </w:p>
        </w:tc>
        <w:tc>
          <w:tcPr>
            <w:tcW w:w="1275" w:type="dxa"/>
            <w:tcBorders>
              <w:top w:val="single" w:sz="4" w:space="0" w:color="auto"/>
              <w:left w:val="single" w:sz="4" w:space="0" w:color="auto"/>
              <w:right w:val="single" w:sz="4" w:space="0" w:color="auto"/>
            </w:tcBorders>
            <w:shd w:val="clear" w:color="auto" w:fill="FFFFFF"/>
          </w:tcPr>
          <w:p w14:paraId="214DD8F1" w14:textId="77777777" w:rsidR="00741502" w:rsidRDefault="00741502" w:rsidP="00741502">
            <w:pPr>
              <w:rPr>
                <w:sz w:val="10"/>
                <w:szCs w:val="10"/>
              </w:rPr>
            </w:pPr>
          </w:p>
        </w:tc>
      </w:tr>
      <w:tr w:rsidR="00741502" w14:paraId="5EE7C3F5" w14:textId="77777777" w:rsidTr="00741502">
        <w:trPr>
          <w:trHeight w:hRule="exact" w:val="405"/>
        </w:trPr>
        <w:tc>
          <w:tcPr>
            <w:tcW w:w="6804" w:type="dxa"/>
            <w:tcBorders>
              <w:top w:val="single" w:sz="4" w:space="0" w:color="auto"/>
              <w:left w:val="single" w:sz="4" w:space="0" w:color="auto"/>
            </w:tcBorders>
            <w:shd w:val="clear" w:color="auto" w:fill="FFFFFF"/>
            <w:vAlign w:val="center"/>
          </w:tcPr>
          <w:p w14:paraId="056E54CA" w14:textId="77777777" w:rsidR="00741502" w:rsidRDefault="00741502" w:rsidP="00741502">
            <w:pPr>
              <w:pStyle w:val="Bodytext20"/>
              <w:shd w:val="clear" w:color="auto" w:fill="auto"/>
              <w:spacing w:before="0" w:after="0"/>
              <w:ind w:firstLine="0"/>
            </w:pPr>
            <w:r>
              <w:rPr>
                <w:rStyle w:val="Bodytext25"/>
              </w:rPr>
              <w:t xml:space="preserve">4 </w:t>
            </w:r>
            <w:r>
              <w:rPr>
                <w:rStyle w:val="Bodytext25"/>
                <w:lang w:val="bg-BG"/>
              </w:rPr>
              <w:t>(</w:t>
            </w:r>
            <w:r>
              <w:rPr>
                <w:rStyle w:val="Bodytext25"/>
              </w:rPr>
              <w:t>а) Ограничения по отношение на SVHC:</w:t>
            </w:r>
            <w:r>
              <w:rPr>
                <w:rStyle w:val="Bodytext25"/>
                <w:lang w:val="bg-BG"/>
              </w:rPr>
              <w:t xml:space="preserve"> </w:t>
            </w:r>
            <w:r>
              <w:rPr>
                <w:rStyle w:val="Bodytext25"/>
              </w:rPr>
              <w:t>Декларации от доставчиците на химикали</w:t>
            </w:r>
          </w:p>
        </w:tc>
        <w:tc>
          <w:tcPr>
            <w:tcW w:w="993" w:type="dxa"/>
            <w:tcBorders>
              <w:top w:val="single" w:sz="4" w:space="0" w:color="auto"/>
              <w:left w:val="single" w:sz="4" w:space="0" w:color="auto"/>
            </w:tcBorders>
            <w:shd w:val="clear" w:color="auto" w:fill="FFFFFF"/>
          </w:tcPr>
          <w:p w14:paraId="74B78D1D" w14:textId="77777777" w:rsidR="00741502" w:rsidRDefault="00741502" w:rsidP="00741502">
            <w:pPr>
              <w:rPr>
                <w:sz w:val="10"/>
                <w:szCs w:val="10"/>
              </w:rPr>
            </w:pPr>
          </w:p>
        </w:tc>
        <w:tc>
          <w:tcPr>
            <w:tcW w:w="1275" w:type="dxa"/>
            <w:tcBorders>
              <w:top w:val="single" w:sz="4" w:space="0" w:color="auto"/>
              <w:left w:val="single" w:sz="4" w:space="0" w:color="auto"/>
              <w:right w:val="single" w:sz="4" w:space="0" w:color="auto"/>
            </w:tcBorders>
            <w:shd w:val="clear" w:color="auto" w:fill="FFFFFF"/>
          </w:tcPr>
          <w:p w14:paraId="40AD9988" w14:textId="77777777" w:rsidR="00741502" w:rsidRDefault="00741502" w:rsidP="00741502">
            <w:pPr>
              <w:rPr>
                <w:sz w:val="10"/>
                <w:szCs w:val="10"/>
              </w:rPr>
            </w:pPr>
          </w:p>
        </w:tc>
      </w:tr>
      <w:tr w:rsidR="00741502" w14:paraId="30B79290" w14:textId="77777777" w:rsidTr="00741502">
        <w:trPr>
          <w:trHeight w:hRule="exact" w:val="971"/>
        </w:trPr>
        <w:tc>
          <w:tcPr>
            <w:tcW w:w="6804" w:type="dxa"/>
            <w:tcBorders>
              <w:top w:val="single" w:sz="4" w:space="0" w:color="auto"/>
              <w:left w:val="single" w:sz="4" w:space="0" w:color="auto"/>
            </w:tcBorders>
            <w:shd w:val="clear" w:color="auto" w:fill="FFFFFF"/>
            <w:vAlign w:val="center"/>
          </w:tcPr>
          <w:p w14:paraId="7C5567C4" w14:textId="77777777" w:rsidR="00741502" w:rsidRDefault="00741502" w:rsidP="00741502">
            <w:pPr>
              <w:pStyle w:val="Bodytext20"/>
              <w:shd w:val="clear" w:color="auto" w:fill="auto"/>
              <w:spacing w:before="0" w:after="0" w:line="307" w:lineRule="exact"/>
              <w:ind w:firstLine="0"/>
            </w:pPr>
            <w:r>
              <w:rPr>
                <w:rStyle w:val="Bodytext25"/>
                <w:lang w:val="bg-BG"/>
              </w:rPr>
              <w:t xml:space="preserve">4 (б) </w:t>
            </w:r>
            <w:r>
              <w:rPr>
                <w:rStyle w:val="Bodytext25"/>
              </w:rPr>
              <w:t>Ограничения за CLP:</w:t>
            </w:r>
            <w:r>
              <w:rPr>
                <w:rStyle w:val="Bodytext25"/>
                <w:lang w:val="bg-BG"/>
              </w:rPr>
              <w:t xml:space="preserve"> </w:t>
            </w:r>
            <w:r>
              <w:rPr>
                <w:rStyle w:val="Bodytext25"/>
              </w:rPr>
              <w:t>Информационни листове за безопасност от доставчици на химикали, подкрепящи изчисляването на съдържанието на класифицирани вещества в хартията</w:t>
            </w:r>
          </w:p>
        </w:tc>
        <w:tc>
          <w:tcPr>
            <w:tcW w:w="993" w:type="dxa"/>
            <w:tcBorders>
              <w:top w:val="single" w:sz="4" w:space="0" w:color="auto"/>
              <w:left w:val="single" w:sz="4" w:space="0" w:color="auto"/>
            </w:tcBorders>
            <w:shd w:val="clear" w:color="auto" w:fill="FFFFFF"/>
          </w:tcPr>
          <w:p w14:paraId="737ABB44" w14:textId="77777777" w:rsidR="00741502" w:rsidRDefault="00741502" w:rsidP="00741502">
            <w:pPr>
              <w:rPr>
                <w:sz w:val="10"/>
                <w:szCs w:val="10"/>
              </w:rPr>
            </w:pPr>
          </w:p>
        </w:tc>
        <w:tc>
          <w:tcPr>
            <w:tcW w:w="1275" w:type="dxa"/>
            <w:tcBorders>
              <w:top w:val="single" w:sz="4" w:space="0" w:color="auto"/>
              <w:left w:val="single" w:sz="4" w:space="0" w:color="auto"/>
              <w:right w:val="single" w:sz="4" w:space="0" w:color="auto"/>
            </w:tcBorders>
            <w:shd w:val="clear" w:color="auto" w:fill="FFFFFF"/>
          </w:tcPr>
          <w:p w14:paraId="466F23A7" w14:textId="77777777" w:rsidR="00741502" w:rsidRDefault="00741502" w:rsidP="00741502">
            <w:pPr>
              <w:rPr>
                <w:sz w:val="10"/>
                <w:szCs w:val="10"/>
              </w:rPr>
            </w:pPr>
          </w:p>
        </w:tc>
      </w:tr>
      <w:tr w:rsidR="00741502" w14:paraId="6FF4C779" w14:textId="77777777" w:rsidTr="00741502">
        <w:trPr>
          <w:trHeight w:hRule="exact" w:val="311"/>
        </w:trPr>
        <w:tc>
          <w:tcPr>
            <w:tcW w:w="6804" w:type="dxa"/>
            <w:tcBorders>
              <w:top w:val="single" w:sz="4" w:space="0" w:color="auto"/>
              <w:left w:val="single" w:sz="4" w:space="0" w:color="auto"/>
            </w:tcBorders>
            <w:shd w:val="clear" w:color="auto" w:fill="FFFFFF"/>
            <w:vAlign w:val="center"/>
          </w:tcPr>
          <w:p w14:paraId="0D7E7070" w14:textId="77777777" w:rsidR="00741502" w:rsidRDefault="00741502" w:rsidP="00741502">
            <w:pPr>
              <w:pStyle w:val="Bodytext20"/>
              <w:shd w:val="clear" w:color="auto" w:fill="auto"/>
              <w:spacing w:before="0" w:after="0"/>
              <w:ind w:firstLine="0"/>
            </w:pPr>
            <w:r>
              <w:rPr>
                <w:rStyle w:val="Bodytext25"/>
              </w:rPr>
              <w:t>4 (в) Хлор:</w:t>
            </w:r>
            <w:r>
              <w:rPr>
                <w:rStyle w:val="Bodytext25"/>
                <w:lang w:val="bg-BG"/>
              </w:rPr>
              <w:t xml:space="preserve"> </w:t>
            </w:r>
            <w:r>
              <w:rPr>
                <w:rStyle w:val="Bodytext25"/>
              </w:rPr>
              <w:t>Декларация от производителя на хартия</w:t>
            </w:r>
          </w:p>
        </w:tc>
        <w:tc>
          <w:tcPr>
            <w:tcW w:w="993" w:type="dxa"/>
            <w:tcBorders>
              <w:top w:val="single" w:sz="4" w:space="0" w:color="auto"/>
              <w:left w:val="single" w:sz="4" w:space="0" w:color="auto"/>
            </w:tcBorders>
            <w:shd w:val="clear" w:color="auto" w:fill="FFFFFF"/>
          </w:tcPr>
          <w:p w14:paraId="46AC2F29" w14:textId="77777777" w:rsidR="00741502" w:rsidRDefault="00741502" w:rsidP="00741502">
            <w:pPr>
              <w:rPr>
                <w:sz w:val="10"/>
                <w:szCs w:val="10"/>
              </w:rPr>
            </w:pPr>
          </w:p>
        </w:tc>
        <w:tc>
          <w:tcPr>
            <w:tcW w:w="1275" w:type="dxa"/>
            <w:tcBorders>
              <w:top w:val="single" w:sz="4" w:space="0" w:color="auto"/>
              <w:left w:val="single" w:sz="4" w:space="0" w:color="auto"/>
              <w:right w:val="single" w:sz="4" w:space="0" w:color="auto"/>
            </w:tcBorders>
            <w:shd w:val="clear" w:color="auto" w:fill="FFFFFF"/>
          </w:tcPr>
          <w:p w14:paraId="569A13C1" w14:textId="77777777" w:rsidR="00741502" w:rsidRDefault="00741502" w:rsidP="00741502">
            <w:pPr>
              <w:rPr>
                <w:sz w:val="10"/>
                <w:szCs w:val="10"/>
              </w:rPr>
            </w:pPr>
          </w:p>
        </w:tc>
      </w:tr>
      <w:tr w:rsidR="00741502" w14:paraId="1B957E87" w14:textId="77777777" w:rsidTr="00741502">
        <w:trPr>
          <w:trHeight w:hRule="exact" w:val="311"/>
        </w:trPr>
        <w:tc>
          <w:tcPr>
            <w:tcW w:w="6804" w:type="dxa"/>
            <w:tcBorders>
              <w:top w:val="single" w:sz="4" w:space="0" w:color="auto"/>
              <w:left w:val="single" w:sz="4" w:space="0" w:color="auto"/>
            </w:tcBorders>
            <w:shd w:val="clear" w:color="auto" w:fill="FFFFFF"/>
            <w:vAlign w:val="center"/>
          </w:tcPr>
          <w:p w14:paraId="1C957089" w14:textId="77777777" w:rsidR="00741502" w:rsidRDefault="00741502" w:rsidP="00741502">
            <w:pPr>
              <w:pStyle w:val="Bodytext20"/>
              <w:shd w:val="clear" w:color="auto" w:fill="auto"/>
              <w:spacing w:before="0" w:after="0"/>
              <w:ind w:firstLine="0"/>
            </w:pPr>
            <w:r>
              <w:rPr>
                <w:rStyle w:val="Bodytext25"/>
              </w:rPr>
              <w:t xml:space="preserve">4 </w:t>
            </w:r>
            <w:r>
              <w:rPr>
                <w:rStyle w:val="Bodytext25"/>
                <w:lang w:val="bg-BG"/>
              </w:rPr>
              <w:t>(</w:t>
            </w:r>
            <w:r>
              <w:rPr>
                <w:rStyle w:val="Bodytext25"/>
              </w:rPr>
              <w:t>г) APEO:</w:t>
            </w:r>
            <w:r>
              <w:rPr>
                <w:rStyle w:val="Bodytext25"/>
                <w:lang w:val="bg-BG"/>
              </w:rPr>
              <w:t xml:space="preserve"> </w:t>
            </w:r>
            <w:r>
              <w:rPr>
                <w:rStyle w:val="Bodytext25"/>
              </w:rPr>
              <w:t xml:space="preserve">Декларации от доставчиците на </w:t>
            </w:r>
            <w:r>
              <w:rPr>
                <w:rStyle w:val="Bodytext25"/>
                <w:lang w:val="bg-BG"/>
              </w:rPr>
              <w:t xml:space="preserve">съответните </w:t>
            </w:r>
            <w:r>
              <w:rPr>
                <w:rStyle w:val="Bodytext25"/>
              </w:rPr>
              <w:t>химикали</w:t>
            </w:r>
          </w:p>
        </w:tc>
        <w:tc>
          <w:tcPr>
            <w:tcW w:w="993" w:type="dxa"/>
            <w:tcBorders>
              <w:top w:val="single" w:sz="4" w:space="0" w:color="auto"/>
              <w:left w:val="single" w:sz="4" w:space="0" w:color="auto"/>
            </w:tcBorders>
            <w:shd w:val="clear" w:color="auto" w:fill="FFFFFF"/>
          </w:tcPr>
          <w:p w14:paraId="2C0AE9C0" w14:textId="77777777" w:rsidR="00741502" w:rsidRDefault="00741502" w:rsidP="00741502">
            <w:pPr>
              <w:rPr>
                <w:sz w:val="10"/>
                <w:szCs w:val="10"/>
              </w:rPr>
            </w:pPr>
          </w:p>
        </w:tc>
        <w:tc>
          <w:tcPr>
            <w:tcW w:w="1275" w:type="dxa"/>
            <w:tcBorders>
              <w:top w:val="single" w:sz="4" w:space="0" w:color="auto"/>
              <w:left w:val="single" w:sz="4" w:space="0" w:color="auto"/>
              <w:right w:val="single" w:sz="4" w:space="0" w:color="auto"/>
            </w:tcBorders>
            <w:shd w:val="clear" w:color="auto" w:fill="FFFFFF"/>
          </w:tcPr>
          <w:p w14:paraId="39B62425" w14:textId="77777777" w:rsidR="00741502" w:rsidRDefault="00741502" w:rsidP="00741502">
            <w:pPr>
              <w:rPr>
                <w:sz w:val="10"/>
                <w:szCs w:val="10"/>
              </w:rPr>
            </w:pPr>
          </w:p>
        </w:tc>
      </w:tr>
      <w:tr w:rsidR="00741502" w14:paraId="26232E50" w14:textId="77777777" w:rsidTr="00741502">
        <w:trPr>
          <w:trHeight w:hRule="exact" w:val="609"/>
        </w:trPr>
        <w:tc>
          <w:tcPr>
            <w:tcW w:w="6804" w:type="dxa"/>
            <w:tcBorders>
              <w:top w:val="single" w:sz="4" w:space="0" w:color="auto"/>
              <w:left w:val="single" w:sz="4" w:space="0" w:color="auto"/>
            </w:tcBorders>
            <w:shd w:val="clear" w:color="auto" w:fill="FFFFFF"/>
            <w:vAlign w:val="center"/>
          </w:tcPr>
          <w:p w14:paraId="5123C7C6" w14:textId="77777777" w:rsidR="00741502" w:rsidRDefault="00741502" w:rsidP="00741502">
            <w:pPr>
              <w:pStyle w:val="Bodytext20"/>
              <w:shd w:val="clear" w:color="auto" w:fill="auto"/>
              <w:spacing w:before="0" w:after="0" w:line="307" w:lineRule="exact"/>
              <w:ind w:firstLine="0"/>
            </w:pPr>
            <w:r>
              <w:rPr>
                <w:rStyle w:val="Bodytext25"/>
              </w:rPr>
              <w:t xml:space="preserve">4 </w:t>
            </w:r>
            <w:r>
              <w:rPr>
                <w:rStyle w:val="Bodytext25"/>
                <w:lang w:val="bg-BG"/>
              </w:rPr>
              <w:t>(</w:t>
            </w:r>
            <w:r>
              <w:rPr>
                <w:rStyle w:val="Bodytext25"/>
              </w:rPr>
              <w:t xml:space="preserve">д) </w:t>
            </w:r>
            <w:r>
              <w:rPr>
                <w:rStyle w:val="Bodytext25"/>
                <w:lang w:val="bg-BG"/>
              </w:rPr>
              <w:t>Вещества, използвани в обезмастиляването</w:t>
            </w:r>
            <w:r>
              <w:rPr>
                <w:rStyle w:val="Bodytext25"/>
              </w:rPr>
              <w:t>:</w:t>
            </w:r>
            <w:r>
              <w:rPr>
                <w:rStyle w:val="Bodytext25"/>
                <w:lang w:val="bg-BG"/>
              </w:rPr>
              <w:t xml:space="preserve"> </w:t>
            </w:r>
            <w:r>
              <w:rPr>
                <w:rStyle w:val="Bodytext25"/>
              </w:rPr>
              <w:t>Декларация от доставчика на химикали заедно със SDS или протоколи от изпитвания</w:t>
            </w:r>
          </w:p>
        </w:tc>
        <w:tc>
          <w:tcPr>
            <w:tcW w:w="993" w:type="dxa"/>
            <w:tcBorders>
              <w:top w:val="single" w:sz="4" w:space="0" w:color="auto"/>
              <w:left w:val="single" w:sz="4" w:space="0" w:color="auto"/>
            </w:tcBorders>
            <w:shd w:val="clear" w:color="auto" w:fill="FFFFFF"/>
          </w:tcPr>
          <w:p w14:paraId="64B3E2C0" w14:textId="77777777" w:rsidR="00741502" w:rsidRDefault="00741502" w:rsidP="00741502">
            <w:pPr>
              <w:rPr>
                <w:sz w:val="10"/>
                <w:szCs w:val="10"/>
              </w:rPr>
            </w:pPr>
          </w:p>
        </w:tc>
        <w:tc>
          <w:tcPr>
            <w:tcW w:w="1275" w:type="dxa"/>
            <w:tcBorders>
              <w:top w:val="single" w:sz="4" w:space="0" w:color="auto"/>
              <w:left w:val="single" w:sz="4" w:space="0" w:color="auto"/>
              <w:right w:val="single" w:sz="4" w:space="0" w:color="auto"/>
            </w:tcBorders>
            <w:shd w:val="clear" w:color="auto" w:fill="FFFFFF"/>
          </w:tcPr>
          <w:p w14:paraId="640EC833" w14:textId="77777777" w:rsidR="00741502" w:rsidRDefault="00741502" w:rsidP="00741502">
            <w:pPr>
              <w:rPr>
                <w:sz w:val="10"/>
                <w:szCs w:val="10"/>
              </w:rPr>
            </w:pPr>
          </w:p>
        </w:tc>
      </w:tr>
      <w:tr w:rsidR="00741502" w14:paraId="70CFA08D" w14:textId="77777777" w:rsidTr="00741502">
        <w:trPr>
          <w:trHeight w:hRule="exact" w:val="609"/>
        </w:trPr>
        <w:tc>
          <w:tcPr>
            <w:tcW w:w="6804" w:type="dxa"/>
            <w:tcBorders>
              <w:top w:val="single" w:sz="4" w:space="0" w:color="auto"/>
              <w:left w:val="single" w:sz="4" w:space="0" w:color="auto"/>
            </w:tcBorders>
            <w:shd w:val="clear" w:color="auto" w:fill="FFFFFF"/>
            <w:vAlign w:val="center"/>
          </w:tcPr>
          <w:p w14:paraId="2EB4681D" w14:textId="77777777" w:rsidR="00741502" w:rsidRDefault="00741502" w:rsidP="00741502">
            <w:pPr>
              <w:pStyle w:val="Bodytext20"/>
              <w:shd w:val="clear" w:color="auto" w:fill="auto"/>
              <w:spacing w:before="0" w:after="0" w:line="307" w:lineRule="exact"/>
              <w:ind w:firstLine="0"/>
            </w:pPr>
            <w:r>
              <w:rPr>
                <w:rStyle w:val="Bodytext25"/>
              </w:rPr>
              <w:t xml:space="preserve">4 </w:t>
            </w:r>
            <w:r>
              <w:rPr>
                <w:rStyle w:val="Bodytext25"/>
                <w:lang w:val="bg-BG"/>
              </w:rPr>
              <w:t>(</w:t>
            </w:r>
            <w:r>
              <w:rPr>
                <w:rStyle w:val="Bodytext25"/>
              </w:rPr>
              <w:t>е) Биоциди за контрол на слузта:</w:t>
            </w:r>
            <w:r>
              <w:rPr>
                <w:rStyle w:val="Bodytext25"/>
                <w:lang w:val="bg-BG"/>
              </w:rPr>
              <w:t xml:space="preserve"> </w:t>
            </w:r>
            <w:r>
              <w:rPr>
                <w:rStyle w:val="Bodytext25"/>
              </w:rPr>
              <w:t>Декларация от доставчика на химикали заедно със SDS или протоколи от изпитвания</w:t>
            </w:r>
          </w:p>
        </w:tc>
        <w:tc>
          <w:tcPr>
            <w:tcW w:w="993" w:type="dxa"/>
            <w:tcBorders>
              <w:top w:val="single" w:sz="4" w:space="0" w:color="auto"/>
              <w:left w:val="single" w:sz="4" w:space="0" w:color="auto"/>
            </w:tcBorders>
            <w:shd w:val="clear" w:color="auto" w:fill="FFFFFF"/>
          </w:tcPr>
          <w:p w14:paraId="5A0AEB16" w14:textId="77777777" w:rsidR="00741502" w:rsidRDefault="00741502" w:rsidP="00741502">
            <w:pPr>
              <w:rPr>
                <w:sz w:val="10"/>
                <w:szCs w:val="10"/>
              </w:rPr>
            </w:pPr>
          </w:p>
        </w:tc>
        <w:tc>
          <w:tcPr>
            <w:tcW w:w="1275" w:type="dxa"/>
            <w:tcBorders>
              <w:top w:val="single" w:sz="4" w:space="0" w:color="auto"/>
              <w:left w:val="single" w:sz="4" w:space="0" w:color="auto"/>
              <w:right w:val="single" w:sz="4" w:space="0" w:color="auto"/>
            </w:tcBorders>
            <w:shd w:val="clear" w:color="auto" w:fill="FFFFFF"/>
          </w:tcPr>
          <w:p w14:paraId="6FE9A0ED" w14:textId="77777777" w:rsidR="00741502" w:rsidRDefault="00741502" w:rsidP="00741502">
            <w:pPr>
              <w:rPr>
                <w:sz w:val="10"/>
                <w:szCs w:val="10"/>
              </w:rPr>
            </w:pPr>
          </w:p>
        </w:tc>
      </w:tr>
      <w:tr w:rsidR="00741502" w14:paraId="533D1634" w14:textId="77777777" w:rsidTr="00741502">
        <w:trPr>
          <w:trHeight w:hRule="exact" w:val="614"/>
        </w:trPr>
        <w:tc>
          <w:tcPr>
            <w:tcW w:w="6804" w:type="dxa"/>
            <w:tcBorders>
              <w:top w:val="single" w:sz="4" w:space="0" w:color="auto"/>
              <w:left w:val="single" w:sz="4" w:space="0" w:color="auto"/>
            </w:tcBorders>
            <w:shd w:val="clear" w:color="auto" w:fill="FFFFFF"/>
            <w:vAlign w:val="center"/>
          </w:tcPr>
          <w:p w14:paraId="684F362F" w14:textId="77777777" w:rsidR="00741502" w:rsidRDefault="00741502" w:rsidP="00741502">
            <w:pPr>
              <w:pStyle w:val="Bodytext20"/>
              <w:shd w:val="clear" w:color="auto" w:fill="auto"/>
              <w:spacing w:before="0" w:after="0" w:line="307" w:lineRule="exact"/>
              <w:ind w:firstLine="0"/>
            </w:pPr>
            <w:r>
              <w:rPr>
                <w:rStyle w:val="Bodytext25"/>
              </w:rPr>
              <w:t>4 (ж) Азобагрила:</w:t>
            </w:r>
            <w:r>
              <w:rPr>
                <w:rStyle w:val="Bodytext25"/>
                <w:lang w:val="bg-BG"/>
              </w:rPr>
              <w:t xml:space="preserve"> </w:t>
            </w:r>
            <w:r>
              <w:rPr>
                <w:rStyle w:val="Bodytext25"/>
              </w:rPr>
              <w:t>Декларация от доставчиците на химикали, подкрепящи резултатите от изпитванията</w:t>
            </w:r>
          </w:p>
        </w:tc>
        <w:tc>
          <w:tcPr>
            <w:tcW w:w="993" w:type="dxa"/>
            <w:tcBorders>
              <w:top w:val="single" w:sz="4" w:space="0" w:color="auto"/>
              <w:left w:val="single" w:sz="4" w:space="0" w:color="auto"/>
            </w:tcBorders>
            <w:shd w:val="clear" w:color="auto" w:fill="FFFFFF"/>
          </w:tcPr>
          <w:p w14:paraId="41DE97BE" w14:textId="77777777" w:rsidR="00741502" w:rsidRDefault="00741502" w:rsidP="00741502">
            <w:pPr>
              <w:rPr>
                <w:sz w:val="10"/>
                <w:szCs w:val="10"/>
              </w:rPr>
            </w:pPr>
          </w:p>
        </w:tc>
        <w:tc>
          <w:tcPr>
            <w:tcW w:w="1275" w:type="dxa"/>
            <w:tcBorders>
              <w:top w:val="single" w:sz="4" w:space="0" w:color="auto"/>
              <w:left w:val="single" w:sz="4" w:space="0" w:color="auto"/>
              <w:right w:val="single" w:sz="4" w:space="0" w:color="auto"/>
            </w:tcBorders>
            <w:shd w:val="clear" w:color="auto" w:fill="FFFFFF"/>
          </w:tcPr>
          <w:p w14:paraId="137038BB" w14:textId="77777777" w:rsidR="00741502" w:rsidRDefault="00741502" w:rsidP="00741502">
            <w:pPr>
              <w:rPr>
                <w:sz w:val="10"/>
                <w:szCs w:val="10"/>
              </w:rPr>
            </w:pPr>
          </w:p>
        </w:tc>
      </w:tr>
      <w:tr w:rsidR="00741502" w14:paraId="09069C0A" w14:textId="77777777" w:rsidTr="00741502">
        <w:trPr>
          <w:trHeight w:hRule="exact" w:val="359"/>
        </w:trPr>
        <w:tc>
          <w:tcPr>
            <w:tcW w:w="6804" w:type="dxa"/>
            <w:tcBorders>
              <w:top w:val="single" w:sz="4" w:space="0" w:color="auto"/>
              <w:left w:val="single" w:sz="4" w:space="0" w:color="auto"/>
            </w:tcBorders>
            <w:shd w:val="clear" w:color="auto" w:fill="FFFFFF"/>
            <w:vAlign w:val="center"/>
          </w:tcPr>
          <w:p w14:paraId="6989B28A" w14:textId="77777777" w:rsidR="00741502" w:rsidRDefault="00741502" w:rsidP="00741502">
            <w:pPr>
              <w:pStyle w:val="Bodytext20"/>
              <w:shd w:val="clear" w:color="auto" w:fill="auto"/>
              <w:spacing w:before="0" w:after="0" w:line="307" w:lineRule="exact"/>
              <w:ind w:firstLine="0"/>
            </w:pPr>
            <w:r>
              <w:rPr>
                <w:rStyle w:val="Bodytext25"/>
              </w:rPr>
              <w:t xml:space="preserve">4 </w:t>
            </w:r>
            <w:r>
              <w:rPr>
                <w:rStyle w:val="Bodytext25"/>
                <w:lang w:val="bg-BG"/>
              </w:rPr>
              <w:t>(</w:t>
            </w:r>
            <w:r>
              <w:rPr>
                <w:rStyle w:val="Bodytext25"/>
              </w:rPr>
              <w:t xml:space="preserve">з) </w:t>
            </w:r>
            <w:r>
              <w:rPr>
                <w:rStyle w:val="Bodytext25"/>
                <w:lang w:val="bg-BG"/>
              </w:rPr>
              <w:t>Метални пигменти и багрила</w:t>
            </w:r>
            <w:r>
              <w:rPr>
                <w:rStyle w:val="Bodytext25"/>
              </w:rPr>
              <w:t>:</w:t>
            </w:r>
            <w:r>
              <w:rPr>
                <w:rStyle w:val="Bodytext25"/>
                <w:lang w:val="bg-BG"/>
              </w:rPr>
              <w:t xml:space="preserve"> </w:t>
            </w:r>
            <w:r>
              <w:rPr>
                <w:rStyle w:val="Bodytext25"/>
              </w:rPr>
              <w:t>Декларация от доставчиците на химикали</w:t>
            </w:r>
          </w:p>
        </w:tc>
        <w:tc>
          <w:tcPr>
            <w:tcW w:w="993" w:type="dxa"/>
            <w:tcBorders>
              <w:top w:val="single" w:sz="4" w:space="0" w:color="auto"/>
              <w:left w:val="single" w:sz="4" w:space="0" w:color="auto"/>
            </w:tcBorders>
            <w:shd w:val="clear" w:color="auto" w:fill="FFFFFF"/>
          </w:tcPr>
          <w:p w14:paraId="62933651" w14:textId="77777777" w:rsidR="00741502" w:rsidRDefault="00741502" w:rsidP="00741502">
            <w:pPr>
              <w:rPr>
                <w:sz w:val="10"/>
                <w:szCs w:val="10"/>
              </w:rPr>
            </w:pPr>
          </w:p>
        </w:tc>
        <w:tc>
          <w:tcPr>
            <w:tcW w:w="1275" w:type="dxa"/>
            <w:tcBorders>
              <w:top w:val="single" w:sz="4" w:space="0" w:color="auto"/>
              <w:left w:val="single" w:sz="4" w:space="0" w:color="auto"/>
              <w:right w:val="single" w:sz="4" w:space="0" w:color="auto"/>
            </w:tcBorders>
            <w:shd w:val="clear" w:color="auto" w:fill="FFFFFF"/>
          </w:tcPr>
          <w:p w14:paraId="4497A7A1" w14:textId="77777777" w:rsidR="00741502" w:rsidRDefault="00741502" w:rsidP="00741502">
            <w:pPr>
              <w:rPr>
                <w:sz w:val="10"/>
                <w:szCs w:val="10"/>
              </w:rPr>
            </w:pPr>
          </w:p>
        </w:tc>
      </w:tr>
      <w:tr w:rsidR="00741502" w14:paraId="29DDC286" w14:textId="77777777" w:rsidTr="00741502">
        <w:trPr>
          <w:trHeight w:hRule="exact" w:val="559"/>
        </w:trPr>
        <w:tc>
          <w:tcPr>
            <w:tcW w:w="6804" w:type="dxa"/>
            <w:tcBorders>
              <w:top w:val="single" w:sz="4" w:space="0" w:color="auto"/>
              <w:left w:val="single" w:sz="4" w:space="0" w:color="auto"/>
            </w:tcBorders>
            <w:shd w:val="clear" w:color="auto" w:fill="FFFFFF"/>
            <w:vAlign w:val="center"/>
          </w:tcPr>
          <w:p w14:paraId="5D9CE939" w14:textId="77777777" w:rsidR="00741502" w:rsidRDefault="00741502" w:rsidP="00741502">
            <w:pPr>
              <w:pStyle w:val="Bodytext20"/>
              <w:shd w:val="clear" w:color="auto" w:fill="auto"/>
              <w:spacing w:before="0" w:after="0"/>
              <w:ind w:firstLine="0"/>
            </w:pPr>
            <w:r>
              <w:rPr>
                <w:rStyle w:val="Bodytext25"/>
              </w:rPr>
              <w:t>4 (</w:t>
            </w:r>
            <w:r>
              <w:rPr>
                <w:rStyle w:val="Bodytext25"/>
                <w:lang w:val="bg-BG"/>
              </w:rPr>
              <w:t>и</w:t>
            </w:r>
            <w:r>
              <w:rPr>
                <w:rStyle w:val="Bodytext25"/>
              </w:rPr>
              <w:t xml:space="preserve">) Йонни примеси в </w:t>
            </w:r>
            <w:r>
              <w:rPr>
                <w:rStyle w:val="Bodytext25"/>
                <w:lang w:val="bg-BG"/>
              </w:rPr>
              <w:t>багрилни вещества</w:t>
            </w:r>
            <w:r>
              <w:rPr>
                <w:rStyle w:val="Bodytext25"/>
              </w:rPr>
              <w:t>:</w:t>
            </w:r>
            <w:r>
              <w:rPr>
                <w:rStyle w:val="Bodytext25"/>
                <w:lang w:val="bg-BG"/>
              </w:rPr>
              <w:t xml:space="preserve"> </w:t>
            </w:r>
            <w:r>
              <w:rPr>
                <w:rStyle w:val="Bodytext25"/>
              </w:rPr>
              <w:t>Декларация от доставчиците на химикали</w:t>
            </w:r>
          </w:p>
        </w:tc>
        <w:tc>
          <w:tcPr>
            <w:tcW w:w="993" w:type="dxa"/>
            <w:tcBorders>
              <w:top w:val="single" w:sz="4" w:space="0" w:color="auto"/>
              <w:left w:val="single" w:sz="4" w:space="0" w:color="auto"/>
            </w:tcBorders>
            <w:shd w:val="clear" w:color="auto" w:fill="FFFFFF"/>
          </w:tcPr>
          <w:p w14:paraId="67AC1562" w14:textId="77777777" w:rsidR="00741502" w:rsidRDefault="00741502" w:rsidP="00741502">
            <w:pPr>
              <w:rPr>
                <w:sz w:val="10"/>
                <w:szCs w:val="10"/>
              </w:rPr>
            </w:pPr>
          </w:p>
        </w:tc>
        <w:tc>
          <w:tcPr>
            <w:tcW w:w="1275" w:type="dxa"/>
            <w:tcBorders>
              <w:top w:val="single" w:sz="4" w:space="0" w:color="auto"/>
              <w:left w:val="single" w:sz="4" w:space="0" w:color="auto"/>
              <w:right w:val="single" w:sz="4" w:space="0" w:color="auto"/>
            </w:tcBorders>
            <w:shd w:val="clear" w:color="auto" w:fill="FFFFFF"/>
          </w:tcPr>
          <w:p w14:paraId="4FBD3D19" w14:textId="77777777" w:rsidR="00741502" w:rsidRDefault="00741502" w:rsidP="00741502">
            <w:pPr>
              <w:rPr>
                <w:sz w:val="10"/>
                <w:szCs w:val="10"/>
              </w:rPr>
            </w:pPr>
          </w:p>
        </w:tc>
      </w:tr>
      <w:tr w:rsidR="00741502" w14:paraId="0FEC4F53" w14:textId="77777777" w:rsidTr="00741502">
        <w:trPr>
          <w:trHeight w:hRule="exact" w:val="911"/>
        </w:trPr>
        <w:tc>
          <w:tcPr>
            <w:tcW w:w="6804" w:type="dxa"/>
            <w:tcBorders>
              <w:top w:val="single" w:sz="4" w:space="0" w:color="auto"/>
              <w:left w:val="single" w:sz="4" w:space="0" w:color="auto"/>
            </w:tcBorders>
            <w:shd w:val="clear" w:color="auto" w:fill="FFFFFF"/>
            <w:vAlign w:val="center"/>
          </w:tcPr>
          <w:p w14:paraId="3B7C4B5F" w14:textId="77777777" w:rsidR="00741502" w:rsidRDefault="00741502" w:rsidP="00741502">
            <w:pPr>
              <w:pStyle w:val="Bodytext20"/>
              <w:shd w:val="clear" w:color="auto" w:fill="auto"/>
              <w:spacing w:before="0" w:after="0" w:line="302" w:lineRule="exact"/>
              <w:ind w:right="560" w:firstLine="0"/>
            </w:pPr>
            <w:r>
              <w:rPr>
                <w:rStyle w:val="Bodytext25"/>
              </w:rPr>
              <w:t>4 (ѝ) Лосиони (</w:t>
            </w:r>
            <w:r w:rsidRPr="00EB3BF2">
              <w:rPr>
                <w:rStyle w:val="Bodytext25"/>
                <w:color w:val="FF0000"/>
              </w:rPr>
              <w:t>само хартия</w:t>
            </w:r>
            <w:r>
              <w:rPr>
                <w:rStyle w:val="Bodytext25"/>
              </w:rPr>
              <w:t>)</w:t>
            </w:r>
            <w:r>
              <w:rPr>
                <w:rStyle w:val="Bodytext25"/>
                <w:lang w:val="bg-BG"/>
              </w:rPr>
              <w:t>:</w:t>
            </w:r>
            <w:r>
              <w:rPr>
                <w:rStyle w:val="Bodytext25"/>
              </w:rPr>
              <w:t xml:space="preserve"> Списък</w:t>
            </w:r>
            <w:r>
              <w:rPr>
                <w:rStyle w:val="Bodytext27"/>
              </w:rPr>
              <w:t xml:space="preserve"> </w:t>
            </w:r>
            <w:r w:rsidRPr="00EB3BF2">
              <w:rPr>
                <w:rStyle w:val="Bodytext27"/>
                <w:color w:val="auto"/>
              </w:rPr>
              <w:t xml:space="preserve">на </w:t>
            </w:r>
            <w:r w:rsidRPr="00EB3BF2">
              <w:rPr>
                <w:rStyle w:val="Bodytext27"/>
                <w:color w:val="auto"/>
                <w:lang w:val="bg-BG"/>
              </w:rPr>
              <w:t>формулировките</w:t>
            </w:r>
            <w:r w:rsidRPr="00EB3BF2">
              <w:rPr>
                <w:rStyle w:val="Bodytext27"/>
                <w:color w:val="auto"/>
              </w:rPr>
              <w:t xml:space="preserve"> </w:t>
            </w:r>
            <w:r>
              <w:rPr>
                <w:rStyle w:val="Bodytext25"/>
                <w:lang w:val="bg-BG"/>
              </w:rPr>
              <w:t>за</w:t>
            </w:r>
            <w:r>
              <w:rPr>
                <w:rStyle w:val="Bodytext25"/>
              </w:rPr>
              <w:t xml:space="preserve"> лосиони, декларации от доставчиците на лосиони и </w:t>
            </w:r>
            <w:r>
              <w:rPr>
                <w:rStyle w:val="Bodytext25"/>
                <w:lang w:val="bg-BG"/>
              </w:rPr>
              <w:t>потвърждаващи</w:t>
            </w:r>
            <w:r>
              <w:rPr>
                <w:rStyle w:val="Bodytext25"/>
              </w:rPr>
              <w:t xml:space="preserve"> изчисления на съдържанието на лосионни вещества в хартията</w:t>
            </w:r>
          </w:p>
        </w:tc>
        <w:tc>
          <w:tcPr>
            <w:tcW w:w="993" w:type="dxa"/>
            <w:tcBorders>
              <w:top w:val="single" w:sz="4" w:space="0" w:color="auto"/>
              <w:left w:val="single" w:sz="4" w:space="0" w:color="auto"/>
            </w:tcBorders>
            <w:shd w:val="clear" w:color="auto" w:fill="FFFFFF"/>
          </w:tcPr>
          <w:p w14:paraId="2A645A4C" w14:textId="77777777" w:rsidR="00741502" w:rsidRDefault="00741502" w:rsidP="00741502">
            <w:pPr>
              <w:rPr>
                <w:sz w:val="10"/>
                <w:szCs w:val="10"/>
              </w:rPr>
            </w:pPr>
          </w:p>
        </w:tc>
        <w:tc>
          <w:tcPr>
            <w:tcW w:w="1275" w:type="dxa"/>
            <w:tcBorders>
              <w:top w:val="single" w:sz="4" w:space="0" w:color="auto"/>
              <w:left w:val="single" w:sz="4" w:space="0" w:color="auto"/>
              <w:right w:val="single" w:sz="4" w:space="0" w:color="auto"/>
            </w:tcBorders>
            <w:shd w:val="clear" w:color="auto" w:fill="FFFFFF"/>
          </w:tcPr>
          <w:p w14:paraId="66E8E6D4" w14:textId="77777777" w:rsidR="00741502" w:rsidRDefault="00741502" w:rsidP="00741502">
            <w:pPr>
              <w:rPr>
                <w:sz w:val="10"/>
                <w:szCs w:val="10"/>
              </w:rPr>
            </w:pPr>
          </w:p>
        </w:tc>
      </w:tr>
      <w:tr w:rsidR="00741502" w14:paraId="184CB988" w14:textId="77777777" w:rsidTr="00741502">
        <w:trPr>
          <w:trHeight w:hRule="exact" w:val="311"/>
        </w:trPr>
        <w:tc>
          <w:tcPr>
            <w:tcW w:w="9072" w:type="dxa"/>
            <w:gridSpan w:val="3"/>
            <w:tcBorders>
              <w:top w:val="single" w:sz="4" w:space="0" w:color="auto"/>
              <w:left w:val="single" w:sz="4" w:space="0" w:color="auto"/>
              <w:right w:val="single" w:sz="4" w:space="0" w:color="auto"/>
            </w:tcBorders>
            <w:shd w:val="clear" w:color="auto" w:fill="D9D9D9"/>
            <w:vAlign w:val="bottom"/>
          </w:tcPr>
          <w:p w14:paraId="77ABE3BD" w14:textId="77777777" w:rsidR="00741502" w:rsidRDefault="00741502" w:rsidP="00741502">
            <w:pPr>
              <w:pStyle w:val="Bodytext20"/>
              <w:shd w:val="clear" w:color="auto" w:fill="auto"/>
              <w:spacing w:before="0" w:after="0"/>
              <w:ind w:firstLine="0"/>
            </w:pPr>
            <w:r>
              <w:rPr>
                <w:rStyle w:val="Bodytext2Bold2"/>
              </w:rPr>
              <w:t>Критерий 5:</w:t>
            </w:r>
            <w:r>
              <w:rPr>
                <w:rStyle w:val="Bodytext2Bold2"/>
                <w:lang w:val="bg-BG"/>
              </w:rPr>
              <w:t xml:space="preserve"> </w:t>
            </w:r>
            <w:r>
              <w:rPr>
                <w:rStyle w:val="Bodytext2Bold2"/>
              </w:rPr>
              <w:t>Управление на отпадъците</w:t>
            </w:r>
          </w:p>
        </w:tc>
      </w:tr>
      <w:tr w:rsidR="00741502" w14:paraId="1CB1F0E3" w14:textId="77777777" w:rsidTr="00741502">
        <w:trPr>
          <w:trHeight w:hRule="exact" w:val="361"/>
        </w:trPr>
        <w:tc>
          <w:tcPr>
            <w:tcW w:w="6804" w:type="dxa"/>
            <w:tcBorders>
              <w:top w:val="single" w:sz="4" w:space="0" w:color="auto"/>
              <w:left w:val="single" w:sz="4" w:space="0" w:color="auto"/>
            </w:tcBorders>
            <w:shd w:val="clear" w:color="auto" w:fill="FFFFFF"/>
            <w:vAlign w:val="center"/>
          </w:tcPr>
          <w:p w14:paraId="52765139" w14:textId="77777777" w:rsidR="00741502" w:rsidRDefault="00741502" w:rsidP="00741502">
            <w:pPr>
              <w:pStyle w:val="Bodytext20"/>
              <w:shd w:val="clear" w:color="auto" w:fill="auto"/>
              <w:spacing w:before="0" w:after="0"/>
              <w:ind w:firstLine="0"/>
              <w:jc w:val="both"/>
            </w:pPr>
            <w:r>
              <w:rPr>
                <w:rStyle w:val="Bodytext2Bold2"/>
              </w:rPr>
              <w:t>Документи, които трябва да се представят на компетентния орган:</w:t>
            </w:r>
          </w:p>
        </w:tc>
        <w:tc>
          <w:tcPr>
            <w:tcW w:w="993" w:type="dxa"/>
            <w:tcBorders>
              <w:top w:val="single" w:sz="4" w:space="0" w:color="auto"/>
              <w:left w:val="single" w:sz="4" w:space="0" w:color="auto"/>
            </w:tcBorders>
            <w:shd w:val="clear" w:color="auto" w:fill="FFFFFF"/>
            <w:vAlign w:val="center"/>
          </w:tcPr>
          <w:p w14:paraId="2016E81A" w14:textId="77777777" w:rsidR="00741502" w:rsidRDefault="00741502" w:rsidP="00741502">
            <w:pPr>
              <w:pStyle w:val="Bodytext20"/>
              <w:shd w:val="clear" w:color="auto" w:fill="auto"/>
              <w:spacing w:before="0" w:after="0"/>
              <w:ind w:firstLine="0"/>
            </w:pPr>
            <w:r>
              <w:rPr>
                <w:rStyle w:val="Bodytext25"/>
              </w:rPr>
              <w:t>Включено</w:t>
            </w:r>
          </w:p>
        </w:tc>
        <w:tc>
          <w:tcPr>
            <w:tcW w:w="1275" w:type="dxa"/>
            <w:tcBorders>
              <w:top w:val="single" w:sz="4" w:space="0" w:color="auto"/>
              <w:left w:val="single" w:sz="4" w:space="0" w:color="auto"/>
              <w:right w:val="single" w:sz="4" w:space="0" w:color="auto"/>
            </w:tcBorders>
            <w:shd w:val="clear" w:color="auto" w:fill="FFFFFF"/>
            <w:vAlign w:val="center"/>
          </w:tcPr>
          <w:p w14:paraId="29D2F29B" w14:textId="77777777" w:rsidR="00741502" w:rsidRPr="00361B7C" w:rsidRDefault="00741502" w:rsidP="00741502">
            <w:pPr>
              <w:pStyle w:val="Bodytext20"/>
              <w:shd w:val="clear" w:color="auto" w:fill="auto"/>
              <w:spacing w:before="0" w:after="0"/>
              <w:ind w:firstLine="0"/>
              <w:jc w:val="center"/>
              <w:rPr>
                <w:lang w:val="bg-BG"/>
              </w:rPr>
            </w:pPr>
            <w:r>
              <w:rPr>
                <w:rStyle w:val="Bodytext25"/>
                <w:lang w:val="bg-BG"/>
              </w:rPr>
              <w:t>Не се прилага</w:t>
            </w:r>
          </w:p>
        </w:tc>
      </w:tr>
      <w:tr w:rsidR="00741502" w14:paraId="41B0E4DC" w14:textId="77777777" w:rsidTr="00741502">
        <w:trPr>
          <w:trHeight w:hRule="exact" w:val="1483"/>
        </w:trPr>
        <w:tc>
          <w:tcPr>
            <w:tcW w:w="6804" w:type="dxa"/>
            <w:tcBorders>
              <w:top w:val="single" w:sz="4" w:space="0" w:color="auto"/>
              <w:left w:val="single" w:sz="4" w:space="0" w:color="auto"/>
            </w:tcBorders>
            <w:shd w:val="clear" w:color="auto" w:fill="FFFFFF"/>
            <w:vAlign w:val="center"/>
          </w:tcPr>
          <w:p w14:paraId="7173005D" w14:textId="77777777" w:rsidR="00741502" w:rsidRDefault="00741502" w:rsidP="00741502">
            <w:pPr>
              <w:pStyle w:val="Bodytext20"/>
              <w:shd w:val="clear" w:color="auto" w:fill="auto"/>
              <w:spacing w:before="0" w:after="0" w:line="302" w:lineRule="exact"/>
              <w:ind w:right="220" w:firstLine="0"/>
            </w:pPr>
            <w:r>
              <w:rPr>
                <w:rStyle w:val="Bodytext25"/>
                <w:lang w:val="bg-BG"/>
              </w:rPr>
              <w:t>План на заявителя</w:t>
            </w:r>
            <w:r>
              <w:rPr>
                <w:rStyle w:val="Bodytext25"/>
              </w:rPr>
              <w:t xml:space="preserve"> за </w:t>
            </w:r>
            <w:r>
              <w:rPr>
                <w:rStyle w:val="Bodytext25"/>
                <w:lang w:val="bg-BG"/>
              </w:rPr>
              <w:t>управление и свеждане до минимум</w:t>
            </w:r>
            <w:r>
              <w:rPr>
                <w:rStyle w:val="Bodytext25"/>
              </w:rPr>
              <w:t xml:space="preserve"> на отпадъците с декларация за съответствие</w:t>
            </w:r>
          </w:p>
          <w:p w14:paraId="63E1F00F" w14:textId="77777777" w:rsidR="00741502" w:rsidRPr="000E033F" w:rsidRDefault="00741502" w:rsidP="00741502">
            <w:pPr>
              <w:pStyle w:val="Bodytext20"/>
              <w:shd w:val="clear" w:color="auto" w:fill="auto"/>
              <w:spacing w:before="0" w:after="0" w:line="302" w:lineRule="exact"/>
              <w:ind w:firstLine="0"/>
              <w:rPr>
                <w:i/>
              </w:rPr>
            </w:pPr>
            <w:r w:rsidRPr="000E033F">
              <w:rPr>
                <w:rStyle w:val="Bodytext25"/>
                <w:i/>
              </w:rPr>
              <w:t>Алтернативно</w:t>
            </w:r>
          </w:p>
          <w:p w14:paraId="6DC36E73" w14:textId="77777777" w:rsidR="00741502" w:rsidRDefault="00741502" w:rsidP="00741502">
            <w:pPr>
              <w:pStyle w:val="Bodytext20"/>
              <w:shd w:val="clear" w:color="auto" w:fill="auto"/>
              <w:spacing w:before="0" w:after="0" w:line="302" w:lineRule="exact"/>
              <w:ind w:firstLine="0"/>
            </w:pPr>
            <w:r>
              <w:rPr>
                <w:rStyle w:val="Bodytext25"/>
              </w:rPr>
              <w:t xml:space="preserve">Сертификат по EMAS или ISO 14001, декларация за включване на </w:t>
            </w:r>
            <w:r>
              <w:rPr>
                <w:rStyle w:val="Bodytext25"/>
                <w:lang w:val="bg-BG"/>
              </w:rPr>
              <w:t xml:space="preserve">управлението на </w:t>
            </w:r>
            <w:r>
              <w:rPr>
                <w:rStyle w:val="Bodytext25"/>
              </w:rPr>
              <w:t>отпадъците</w:t>
            </w:r>
          </w:p>
          <w:p w14:paraId="7D712D68" w14:textId="77777777" w:rsidR="00741502" w:rsidRDefault="00741502" w:rsidP="00741502">
            <w:pPr>
              <w:pStyle w:val="Bodytext20"/>
              <w:shd w:val="clear" w:color="auto" w:fill="auto"/>
              <w:spacing w:before="0" w:after="0" w:line="307" w:lineRule="exact"/>
              <w:ind w:firstLine="0"/>
            </w:pPr>
          </w:p>
        </w:tc>
        <w:tc>
          <w:tcPr>
            <w:tcW w:w="993" w:type="dxa"/>
            <w:tcBorders>
              <w:top w:val="single" w:sz="4" w:space="0" w:color="auto"/>
              <w:left w:val="single" w:sz="4" w:space="0" w:color="auto"/>
            </w:tcBorders>
            <w:shd w:val="clear" w:color="auto" w:fill="FFFFFF"/>
          </w:tcPr>
          <w:p w14:paraId="79E7E3E4" w14:textId="77777777" w:rsidR="00741502" w:rsidRDefault="00741502" w:rsidP="00741502">
            <w:pPr>
              <w:rPr>
                <w:sz w:val="10"/>
                <w:szCs w:val="10"/>
              </w:rPr>
            </w:pPr>
          </w:p>
        </w:tc>
        <w:tc>
          <w:tcPr>
            <w:tcW w:w="1275" w:type="dxa"/>
            <w:tcBorders>
              <w:top w:val="single" w:sz="4" w:space="0" w:color="auto"/>
              <w:left w:val="single" w:sz="4" w:space="0" w:color="auto"/>
              <w:right w:val="single" w:sz="4" w:space="0" w:color="auto"/>
            </w:tcBorders>
            <w:shd w:val="clear" w:color="auto" w:fill="FFFFFF"/>
          </w:tcPr>
          <w:p w14:paraId="501E9E6F" w14:textId="77777777" w:rsidR="00741502" w:rsidRDefault="00741502" w:rsidP="00741502">
            <w:pPr>
              <w:rPr>
                <w:sz w:val="10"/>
                <w:szCs w:val="10"/>
              </w:rPr>
            </w:pPr>
          </w:p>
        </w:tc>
      </w:tr>
      <w:tr w:rsidR="00741502" w14:paraId="11EC05EB" w14:textId="77777777" w:rsidTr="00741502">
        <w:trPr>
          <w:trHeight w:hRule="exact" w:val="307"/>
        </w:trPr>
        <w:tc>
          <w:tcPr>
            <w:tcW w:w="9072" w:type="dxa"/>
            <w:gridSpan w:val="3"/>
            <w:tcBorders>
              <w:top w:val="single" w:sz="4" w:space="0" w:color="auto"/>
              <w:left w:val="single" w:sz="4" w:space="0" w:color="auto"/>
              <w:right w:val="single" w:sz="4" w:space="0" w:color="auto"/>
            </w:tcBorders>
            <w:shd w:val="clear" w:color="auto" w:fill="D9D9D9"/>
            <w:vAlign w:val="bottom"/>
          </w:tcPr>
          <w:p w14:paraId="3A48B246" w14:textId="77777777" w:rsidR="00741502" w:rsidRPr="00033D97" w:rsidRDefault="00741502" w:rsidP="00741502">
            <w:pPr>
              <w:pStyle w:val="Bodytext20"/>
              <w:shd w:val="clear" w:color="auto" w:fill="auto"/>
              <w:spacing w:before="0" w:after="0"/>
              <w:ind w:firstLine="0"/>
              <w:rPr>
                <w:lang w:val="bg-BG"/>
              </w:rPr>
            </w:pPr>
            <w:r>
              <w:rPr>
                <w:rStyle w:val="Bodytext2Bold2"/>
              </w:rPr>
              <w:t>Критерий 6</w:t>
            </w:r>
            <w:r>
              <w:rPr>
                <w:rStyle w:val="Bodytext2Bold2"/>
                <w:lang w:val="bg-BG"/>
              </w:rPr>
              <w:t>:</w:t>
            </w:r>
            <w:r>
              <w:rPr>
                <w:rStyle w:val="Bodytext2Bold2"/>
              </w:rPr>
              <w:t xml:space="preserve"> </w:t>
            </w:r>
            <w:r>
              <w:rPr>
                <w:rStyle w:val="Bodytext2Bold2"/>
                <w:lang w:val="bg-BG"/>
              </w:rPr>
              <w:t>Годност</w:t>
            </w:r>
            <w:r>
              <w:rPr>
                <w:rStyle w:val="Bodytext2Bold2"/>
              </w:rPr>
              <w:t xml:space="preserve"> за употреба, </w:t>
            </w:r>
            <w:r>
              <w:rPr>
                <w:rStyle w:val="Bodytext2Bold2"/>
                <w:lang w:val="bg-BG"/>
              </w:rPr>
              <w:t>(</w:t>
            </w:r>
            <w:r w:rsidRPr="00033D97">
              <w:rPr>
                <w:rStyle w:val="Bodytext2Bold2"/>
                <w:color w:val="FF0000"/>
              </w:rPr>
              <w:t xml:space="preserve">само </w:t>
            </w:r>
            <w:r>
              <w:rPr>
                <w:rStyle w:val="Bodytext2Bold3"/>
              </w:rPr>
              <w:t>графична хартия</w:t>
            </w:r>
            <w:r w:rsidRPr="00033D97">
              <w:rPr>
                <w:rStyle w:val="Bodytext2Bold3"/>
                <w:color w:val="auto"/>
                <w:lang w:val="bg-BG"/>
              </w:rPr>
              <w:t>)</w:t>
            </w:r>
          </w:p>
        </w:tc>
      </w:tr>
      <w:tr w:rsidR="00741502" w14:paraId="149843E9" w14:textId="77777777" w:rsidTr="00741502">
        <w:trPr>
          <w:trHeight w:hRule="exact" w:val="428"/>
        </w:trPr>
        <w:tc>
          <w:tcPr>
            <w:tcW w:w="6804" w:type="dxa"/>
            <w:tcBorders>
              <w:top w:val="single" w:sz="4" w:space="0" w:color="auto"/>
              <w:left w:val="single" w:sz="4" w:space="0" w:color="auto"/>
            </w:tcBorders>
            <w:shd w:val="clear" w:color="auto" w:fill="FFFFFF"/>
            <w:vAlign w:val="center"/>
          </w:tcPr>
          <w:p w14:paraId="26ABBDB9" w14:textId="77777777" w:rsidR="00741502" w:rsidRDefault="00741502" w:rsidP="00741502">
            <w:pPr>
              <w:pStyle w:val="Bodytext20"/>
              <w:shd w:val="clear" w:color="auto" w:fill="auto"/>
              <w:spacing w:before="0" w:after="0"/>
              <w:ind w:firstLine="0"/>
            </w:pPr>
            <w:r>
              <w:rPr>
                <w:rStyle w:val="Bodytext2Bold2"/>
              </w:rPr>
              <w:t>Документи, които трябва да се представят на компетентния орган:</w:t>
            </w:r>
          </w:p>
        </w:tc>
        <w:tc>
          <w:tcPr>
            <w:tcW w:w="993" w:type="dxa"/>
            <w:tcBorders>
              <w:top w:val="single" w:sz="4" w:space="0" w:color="auto"/>
              <w:left w:val="single" w:sz="4" w:space="0" w:color="auto"/>
            </w:tcBorders>
            <w:shd w:val="clear" w:color="auto" w:fill="FFFFFF"/>
            <w:vAlign w:val="center"/>
          </w:tcPr>
          <w:p w14:paraId="259A2246" w14:textId="77777777" w:rsidR="00741502" w:rsidRDefault="00741502" w:rsidP="00741502">
            <w:pPr>
              <w:pStyle w:val="Bodytext20"/>
              <w:shd w:val="clear" w:color="auto" w:fill="auto"/>
              <w:spacing w:before="0" w:after="0"/>
              <w:ind w:firstLine="0"/>
            </w:pPr>
            <w:r>
              <w:rPr>
                <w:rStyle w:val="Bodytext25"/>
              </w:rPr>
              <w:t>Включено</w:t>
            </w:r>
          </w:p>
        </w:tc>
        <w:tc>
          <w:tcPr>
            <w:tcW w:w="1275" w:type="dxa"/>
            <w:tcBorders>
              <w:top w:val="single" w:sz="4" w:space="0" w:color="auto"/>
              <w:left w:val="single" w:sz="4" w:space="0" w:color="auto"/>
              <w:right w:val="single" w:sz="4" w:space="0" w:color="auto"/>
            </w:tcBorders>
            <w:shd w:val="clear" w:color="auto" w:fill="FFFFFF"/>
            <w:vAlign w:val="center"/>
          </w:tcPr>
          <w:p w14:paraId="25219685" w14:textId="77777777" w:rsidR="00741502" w:rsidRPr="00361B7C" w:rsidRDefault="00741502" w:rsidP="00741502">
            <w:pPr>
              <w:pStyle w:val="Bodytext20"/>
              <w:shd w:val="clear" w:color="auto" w:fill="auto"/>
              <w:spacing w:before="0" w:after="0"/>
              <w:ind w:firstLine="0"/>
              <w:jc w:val="center"/>
              <w:rPr>
                <w:lang w:val="bg-BG"/>
              </w:rPr>
            </w:pPr>
            <w:r>
              <w:rPr>
                <w:rStyle w:val="Bodytext25"/>
                <w:lang w:val="bg-BG"/>
              </w:rPr>
              <w:t>Не се прилага</w:t>
            </w:r>
          </w:p>
        </w:tc>
      </w:tr>
      <w:tr w:rsidR="00741502" w14:paraId="0706704A" w14:textId="77777777" w:rsidTr="00741502">
        <w:trPr>
          <w:trHeight w:hRule="exact" w:val="311"/>
        </w:trPr>
        <w:tc>
          <w:tcPr>
            <w:tcW w:w="6804" w:type="dxa"/>
            <w:tcBorders>
              <w:top w:val="single" w:sz="4" w:space="0" w:color="auto"/>
              <w:left w:val="single" w:sz="4" w:space="0" w:color="auto"/>
            </w:tcBorders>
            <w:shd w:val="clear" w:color="auto" w:fill="FFFFFF"/>
            <w:vAlign w:val="bottom"/>
          </w:tcPr>
          <w:p w14:paraId="30720216" w14:textId="77777777" w:rsidR="00741502" w:rsidRDefault="00741502" w:rsidP="00741502">
            <w:pPr>
              <w:pStyle w:val="Bodytext20"/>
              <w:shd w:val="clear" w:color="auto" w:fill="auto"/>
              <w:spacing w:before="0" w:after="0"/>
              <w:ind w:firstLine="0"/>
            </w:pPr>
            <w:r>
              <w:rPr>
                <w:rStyle w:val="Bodytext25"/>
              </w:rPr>
              <w:t>Декларация на заявителите и подкрепяща документация</w:t>
            </w:r>
          </w:p>
        </w:tc>
        <w:tc>
          <w:tcPr>
            <w:tcW w:w="993" w:type="dxa"/>
            <w:tcBorders>
              <w:top w:val="single" w:sz="4" w:space="0" w:color="auto"/>
              <w:left w:val="single" w:sz="4" w:space="0" w:color="auto"/>
            </w:tcBorders>
            <w:shd w:val="clear" w:color="auto" w:fill="FFFFFF"/>
          </w:tcPr>
          <w:p w14:paraId="20C6C190" w14:textId="77777777" w:rsidR="00741502" w:rsidRDefault="00741502" w:rsidP="00741502">
            <w:pPr>
              <w:rPr>
                <w:sz w:val="10"/>
                <w:szCs w:val="10"/>
              </w:rPr>
            </w:pPr>
          </w:p>
        </w:tc>
        <w:tc>
          <w:tcPr>
            <w:tcW w:w="1275" w:type="dxa"/>
            <w:tcBorders>
              <w:top w:val="single" w:sz="4" w:space="0" w:color="auto"/>
              <w:left w:val="single" w:sz="4" w:space="0" w:color="auto"/>
              <w:right w:val="single" w:sz="4" w:space="0" w:color="auto"/>
            </w:tcBorders>
            <w:shd w:val="clear" w:color="auto" w:fill="FFFFFF"/>
          </w:tcPr>
          <w:p w14:paraId="03FC744D" w14:textId="77777777" w:rsidR="00741502" w:rsidRDefault="00741502" w:rsidP="00741502">
            <w:pPr>
              <w:rPr>
                <w:sz w:val="10"/>
                <w:szCs w:val="10"/>
              </w:rPr>
            </w:pPr>
          </w:p>
        </w:tc>
      </w:tr>
      <w:tr w:rsidR="00741502" w14:paraId="4E0BDD84" w14:textId="77777777" w:rsidTr="00741502">
        <w:trPr>
          <w:trHeight w:hRule="exact" w:val="307"/>
        </w:trPr>
        <w:tc>
          <w:tcPr>
            <w:tcW w:w="9072" w:type="dxa"/>
            <w:gridSpan w:val="3"/>
            <w:tcBorders>
              <w:top w:val="single" w:sz="4" w:space="0" w:color="auto"/>
              <w:left w:val="single" w:sz="4" w:space="0" w:color="auto"/>
              <w:right w:val="single" w:sz="4" w:space="0" w:color="auto"/>
            </w:tcBorders>
            <w:shd w:val="clear" w:color="auto" w:fill="D9D9D9"/>
            <w:vAlign w:val="bottom"/>
          </w:tcPr>
          <w:p w14:paraId="1D0E70D8" w14:textId="77777777" w:rsidR="00741502" w:rsidRPr="004519D0" w:rsidRDefault="00741502" w:rsidP="00741502">
            <w:pPr>
              <w:pStyle w:val="Bodytext20"/>
              <w:shd w:val="clear" w:color="auto" w:fill="auto"/>
              <w:spacing w:before="0" w:after="0"/>
              <w:ind w:firstLine="0"/>
              <w:rPr>
                <w:lang w:val="bg-BG"/>
              </w:rPr>
            </w:pPr>
            <w:r>
              <w:rPr>
                <w:rStyle w:val="Bodytext2Bold2"/>
              </w:rPr>
              <w:t>Критерий 6</w:t>
            </w:r>
            <w:r>
              <w:rPr>
                <w:rStyle w:val="Bodytext2Bold2"/>
                <w:lang w:val="bg-BG"/>
              </w:rPr>
              <w:t>:</w:t>
            </w:r>
            <w:r>
              <w:rPr>
                <w:rStyle w:val="Bodytext2Bold2"/>
              </w:rPr>
              <w:t xml:space="preserve"> </w:t>
            </w:r>
            <w:r>
              <w:rPr>
                <w:rStyle w:val="Bodytext2Bold2"/>
                <w:lang w:val="bg-BG"/>
              </w:rPr>
              <w:t>Изисквания към крайния продукт</w:t>
            </w:r>
            <w:r>
              <w:rPr>
                <w:rStyle w:val="Bodytext2Bold2"/>
              </w:rPr>
              <w:t xml:space="preserve">, </w:t>
            </w:r>
            <w:r>
              <w:rPr>
                <w:rStyle w:val="Bodytext2Bold2"/>
                <w:lang w:val="bg-BG"/>
              </w:rPr>
              <w:t>(</w:t>
            </w:r>
            <w:r w:rsidRPr="004519D0">
              <w:rPr>
                <w:rStyle w:val="Bodytext2Bold2"/>
                <w:color w:val="FF0000"/>
              </w:rPr>
              <w:t>само</w:t>
            </w:r>
            <w:r w:rsidRPr="004519D0">
              <w:rPr>
                <w:rStyle w:val="Bodytext2Bold2"/>
                <w:color w:val="FF0000"/>
                <w:lang w:val="bg-BG"/>
              </w:rPr>
              <w:t xml:space="preserve"> за</w:t>
            </w:r>
            <w:r w:rsidRPr="004519D0">
              <w:rPr>
                <w:rStyle w:val="Bodytext2Bold2"/>
                <w:color w:val="FF0000"/>
              </w:rPr>
              <w:t xml:space="preserve"> </w:t>
            </w:r>
            <w:r w:rsidRPr="004519D0">
              <w:rPr>
                <w:rStyle w:val="Bodytext2Bold3"/>
              </w:rPr>
              <w:t xml:space="preserve">хартия </w:t>
            </w:r>
            <w:r>
              <w:rPr>
                <w:rStyle w:val="Bodytext2Bold3"/>
              </w:rPr>
              <w:t>и тъкани</w:t>
            </w:r>
            <w:r>
              <w:rPr>
                <w:lang w:val="bg-BG"/>
              </w:rPr>
              <w:t>)</w:t>
            </w:r>
          </w:p>
        </w:tc>
      </w:tr>
      <w:tr w:rsidR="00741502" w14:paraId="016B9B10" w14:textId="77777777" w:rsidTr="00741502">
        <w:trPr>
          <w:trHeight w:hRule="exact" w:val="374"/>
        </w:trPr>
        <w:tc>
          <w:tcPr>
            <w:tcW w:w="6804" w:type="dxa"/>
            <w:tcBorders>
              <w:top w:val="single" w:sz="4" w:space="0" w:color="auto"/>
              <w:left w:val="single" w:sz="4" w:space="0" w:color="auto"/>
            </w:tcBorders>
            <w:shd w:val="clear" w:color="auto" w:fill="FFFFFF"/>
            <w:vAlign w:val="center"/>
          </w:tcPr>
          <w:p w14:paraId="383E02FF" w14:textId="77777777" w:rsidR="00741502" w:rsidRDefault="00741502" w:rsidP="00741502">
            <w:pPr>
              <w:pStyle w:val="Bodytext20"/>
              <w:shd w:val="clear" w:color="auto" w:fill="auto"/>
              <w:spacing w:before="0" w:after="0"/>
              <w:ind w:firstLine="0"/>
            </w:pPr>
            <w:r>
              <w:rPr>
                <w:rStyle w:val="Bodytext2Bold2"/>
              </w:rPr>
              <w:t>Документи, които трябва да се представят на компетентния орган:</w:t>
            </w:r>
          </w:p>
        </w:tc>
        <w:tc>
          <w:tcPr>
            <w:tcW w:w="993" w:type="dxa"/>
            <w:tcBorders>
              <w:top w:val="single" w:sz="4" w:space="0" w:color="auto"/>
              <w:left w:val="single" w:sz="4" w:space="0" w:color="auto"/>
            </w:tcBorders>
            <w:shd w:val="clear" w:color="auto" w:fill="FFFFFF"/>
            <w:vAlign w:val="center"/>
          </w:tcPr>
          <w:p w14:paraId="3E05B5A5" w14:textId="77777777" w:rsidR="00741502" w:rsidRDefault="00741502" w:rsidP="00741502">
            <w:pPr>
              <w:pStyle w:val="Bodytext20"/>
              <w:shd w:val="clear" w:color="auto" w:fill="auto"/>
              <w:spacing w:before="0" w:after="0"/>
              <w:ind w:firstLine="0"/>
            </w:pPr>
            <w:r>
              <w:rPr>
                <w:rStyle w:val="Bodytext25"/>
              </w:rPr>
              <w:t>Включено</w:t>
            </w:r>
          </w:p>
        </w:tc>
        <w:tc>
          <w:tcPr>
            <w:tcW w:w="1275" w:type="dxa"/>
            <w:tcBorders>
              <w:top w:val="single" w:sz="4" w:space="0" w:color="auto"/>
              <w:left w:val="single" w:sz="4" w:space="0" w:color="auto"/>
              <w:right w:val="single" w:sz="4" w:space="0" w:color="auto"/>
            </w:tcBorders>
            <w:shd w:val="clear" w:color="auto" w:fill="FFFFFF"/>
            <w:vAlign w:val="center"/>
          </w:tcPr>
          <w:p w14:paraId="7C165FF1" w14:textId="77777777" w:rsidR="00741502" w:rsidRPr="00361B7C" w:rsidRDefault="00741502" w:rsidP="00741502">
            <w:pPr>
              <w:pStyle w:val="Bodytext20"/>
              <w:shd w:val="clear" w:color="auto" w:fill="auto"/>
              <w:spacing w:before="0" w:after="0"/>
              <w:ind w:firstLine="0"/>
              <w:jc w:val="center"/>
              <w:rPr>
                <w:lang w:val="bg-BG"/>
              </w:rPr>
            </w:pPr>
            <w:r>
              <w:rPr>
                <w:rStyle w:val="Bodytext25"/>
                <w:lang w:val="bg-BG"/>
              </w:rPr>
              <w:t>Не се прилага</w:t>
            </w:r>
          </w:p>
        </w:tc>
      </w:tr>
      <w:tr w:rsidR="00741502" w14:paraId="34C5CF9C" w14:textId="77777777" w:rsidTr="00741502">
        <w:trPr>
          <w:trHeight w:hRule="exact" w:val="561"/>
        </w:trPr>
        <w:tc>
          <w:tcPr>
            <w:tcW w:w="6804" w:type="dxa"/>
            <w:tcBorders>
              <w:top w:val="single" w:sz="4" w:space="0" w:color="auto"/>
              <w:left w:val="single" w:sz="4" w:space="0" w:color="auto"/>
            </w:tcBorders>
            <w:shd w:val="clear" w:color="auto" w:fill="FFFFFF"/>
            <w:vAlign w:val="bottom"/>
          </w:tcPr>
          <w:p w14:paraId="182867B1" w14:textId="77777777" w:rsidR="00741502" w:rsidRDefault="00741502" w:rsidP="00741502">
            <w:pPr>
              <w:pStyle w:val="Bodytext20"/>
              <w:shd w:val="clear" w:color="auto" w:fill="auto"/>
              <w:spacing w:before="0" w:after="0"/>
              <w:ind w:firstLine="0"/>
            </w:pPr>
            <w:r>
              <w:rPr>
                <w:rStyle w:val="Bodytext25"/>
              </w:rPr>
              <w:t xml:space="preserve">6 </w:t>
            </w:r>
            <w:r>
              <w:rPr>
                <w:rStyle w:val="Bodytext25"/>
                <w:lang w:val="bg-BG"/>
              </w:rPr>
              <w:t>(</w:t>
            </w:r>
            <w:r>
              <w:rPr>
                <w:rStyle w:val="Bodytext25"/>
              </w:rPr>
              <w:t xml:space="preserve">а) </w:t>
            </w:r>
            <w:r>
              <w:rPr>
                <w:rStyle w:val="Bodytext25"/>
                <w:lang w:val="bg-BG"/>
              </w:rPr>
              <w:t>Багрила и оптични избелители</w:t>
            </w:r>
            <w:r>
              <w:rPr>
                <w:rStyle w:val="Bodytext25"/>
              </w:rPr>
              <w:t>:</w:t>
            </w:r>
            <w:r>
              <w:rPr>
                <w:rStyle w:val="Bodytext25"/>
                <w:lang w:val="bg-BG"/>
              </w:rPr>
              <w:t xml:space="preserve"> </w:t>
            </w:r>
            <w:r>
              <w:rPr>
                <w:rStyle w:val="Bodytext25"/>
              </w:rPr>
              <w:t>Декларация на заявителите, резултати от изпитванията</w:t>
            </w:r>
          </w:p>
        </w:tc>
        <w:tc>
          <w:tcPr>
            <w:tcW w:w="993" w:type="dxa"/>
            <w:tcBorders>
              <w:top w:val="single" w:sz="4" w:space="0" w:color="auto"/>
              <w:left w:val="single" w:sz="4" w:space="0" w:color="auto"/>
            </w:tcBorders>
            <w:shd w:val="clear" w:color="auto" w:fill="FFFFFF"/>
          </w:tcPr>
          <w:p w14:paraId="611EB197" w14:textId="77777777" w:rsidR="00741502" w:rsidRDefault="00741502" w:rsidP="00741502">
            <w:pPr>
              <w:rPr>
                <w:sz w:val="10"/>
                <w:szCs w:val="10"/>
              </w:rPr>
            </w:pPr>
          </w:p>
        </w:tc>
        <w:tc>
          <w:tcPr>
            <w:tcW w:w="1275" w:type="dxa"/>
            <w:tcBorders>
              <w:top w:val="single" w:sz="4" w:space="0" w:color="auto"/>
              <w:left w:val="single" w:sz="4" w:space="0" w:color="auto"/>
              <w:right w:val="single" w:sz="4" w:space="0" w:color="auto"/>
            </w:tcBorders>
            <w:shd w:val="clear" w:color="auto" w:fill="FFFFFF"/>
          </w:tcPr>
          <w:p w14:paraId="718FCD59" w14:textId="77777777" w:rsidR="00741502" w:rsidRDefault="00741502" w:rsidP="00741502">
            <w:pPr>
              <w:rPr>
                <w:sz w:val="10"/>
                <w:szCs w:val="10"/>
              </w:rPr>
            </w:pPr>
          </w:p>
        </w:tc>
      </w:tr>
      <w:tr w:rsidR="00741502" w14:paraId="6093B3EA" w14:textId="77777777" w:rsidTr="00741502">
        <w:trPr>
          <w:trHeight w:hRule="exact" w:val="614"/>
        </w:trPr>
        <w:tc>
          <w:tcPr>
            <w:tcW w:w="6804" w:type="dxa"/>
            <w:tcBorders>
              <w:top w:val="single" w:sz="4" w:space="0" w:color="auto"/>
              <w:left w:val="single" w:sz="4" w:space="0" w:color="auto"/>
            </w:tcBorders>
            <w:shd w:val="clear" w:color="auto" w:fill="FFFFFF"/>
          </w:tcPr>
          <w:p w14:paraId="23BA6C50" w14:textId="77777777" w:rsidR="00741502" w:rsidRDefault="00741502" w:rsidP="00741502">
            <w:pPr>
              <w:pStyle w:val="Bodytext20"/>
              <w:shd w:val="clear" w:color="auto" w:fill="auto"/>
              <w:spacing w:before="0" w:after="0" w:line="302" w:lineRule="exact"/>
              <w:ind w:firstLine="0"/>
            </w:pPr>
            <w:r>
              <w:rPr>
                <w:rStyle w:val="Bodytext25"/>
              </w:rPr>
              <w:t xml:space="preserve">6 </w:t>
            </w:r>
            <w:r>
              <w:rPr>
                <w:rStyle w:val="Bodytext25"/>
                <w:lang w:val="bg-BG"/>
              </w:rPr>
              <w:t>(</w:t>
            </w:r>
            <w:r>
              <w:rPr>
                <w:rStyle w:val="Bodytext25"/>
              </w:rPr>
              <w:t>б) Слимициди и антимикробни вещества:</w:t>
            </w:r>
            <w:r>
              <w:rPr>
                <w:rStyle w:val="Bodytext25"/>
                <w:lang w:val="bg-BG"/>
              </w:rPr>
              <w:t xml:space="preserve"> </w:t>
            </w:r>
            <w:r>
              <w:rPr>
                <w:rStyle w:val="Bodytext25"/>
              </w:rPr>
              <w:t>Декларация на заявителите, резултати от изпитванията</w:t>
            </w:r>
          </w:p>
        </w:tc>
        <w:tc>
          <w:tcPr>
            <w:tcW w:w="993" w:type="dxa"/>
            <w:tcBorders>
              <w:top w:val="single" w:sz="4" w:space="0" w:color="auto"/>
              <w:left w:val="single" w:sz="4" w:space="0" w:color="auto"/>
            </w:tcBorders>
            <w:shd w:val="clear" w:color="auto" w:fill="FFFFFF"/>
          </w:tcPr>
          <w:p w14:paraId="41DA0E55" w14:textId="77777777" w:rsidR="00741502" w:rsidRDefault="00741502" w:rsidP="00741502">
            <w:pPr>
              <w:rPr>
                <w:sz w:val="10"/>
                <w:szCs w:val="10"/>
              </w:rPr>
            </w:pPr>
          </w:p>
        </w:tc>
        <w:tc>
          <w:tcPr>
            <w:tcW w:w="1275" w:type="dxa"/>
            <w:tcBorders>
              <w:top w:val="single" w:sz="4" w:space="0" w:color="auto"/>
              <w:left w:val="single" w:sz="4" w:space="0" w:color="auto"/>
              <w:right w:val="single" w:sz="4" w:space="0" w:color="auto"/>
            </w:tcBorders>
            <w:shd w:val="clear" w:color="auto" w:fill="FFFFFF"/>
          </w:tcPr>
          <w:p w14:paraId="6564A17A" w14:textId="77777777" w:rsidR="00741502" w:rsidRDefault="00741502" w:rsidP="00741502">
            <w:pPr>
              <w:rPr>
                <w:sz w:val="10"/>
                <w:szCs w:val="10"/>
              </w:rPr>
            </w:pPr>
          </w:p>
        </w:tc>
      </w:tr>
      <w:tr w:rsidR="00741502" w14:paraId="5B8BC762" w14:textId="77777777" w:rsidTr="00741502">
        <w:trPr>
          <w:trHeight w:hRule="exact" w:val="521"/>
        </w:trPr>
        <w:tc>
          <w:tcPr>
            <w:tcW w:w="6804" w:type="dxa"/>
            <w:tcBorders>
              <w:top w:val="single" w:sz="4" w:space="0" w:color="auto"/>
              <w:left w:val="single" w:sz="4" w:space="0" w:color="auto"/>
            </w:tcBorders>
            <w:shd w:val="clear" w:color="auto" w:fill="FFFFFF"/>
            <w:vAlign w:val="bottom"/>
          </w:tcPr>
          <w:p w14:paraId="1D69F5BF" w14:textId="77777777" w:rsidR="00741502" w:rsidRDefault="00741502" w:rsidP="00741502">
            <w:pPr>
              <w:pStyle w:val="Bodytext20"/>
              <w:shd w:val="clear" w:color="auto" w:fill="auto"/>
              <w:spacing w:before="0" w:after="0"/>
              <w:ind w:firstLine="0"/>
            </w:pPr>
            <w:r>
              <w:rPr>
                <w:rStyle w:val="Bodytext25"/>
              </w:rPr>
              <w:t xml:space="preserve">6 </w:t>
            </w:r>
            <w:r>
              <w:rPr>
                <w:rStyle w:val="Bodytext25"/>
                <w:lang w:val="bg-BG"/>
              </w:rPr>
              <w:t>(</w:t>
            </w:r>
            <w:r>
              <w:rPr>
                <w:rStyle w:val="Bodytext25"/>
              </w:rPr>
              <w:t>в) Безопасност на продукта:</w:t>
            </w:r>
            <w:r>
              <w:rPr>
                <w:rStyle w:val="Bodytext25"/>
                <w:lang w:val="bg-BG"/>
              </w:rPr>
              <w:t xml:space="preserve"> </w:t>
            </w:r>
            <w:r>
              <w:rPr>
                <w:rStyle w:val="Bodytext25"/>
              </w:rPr>
              <w:t>Декларация на заявителите, резултати от изпитванията</w:t>
            </w:r>
          </w:p>
        </w:tc>
        <w:tc>
          <w:tcPr>
            <w:tcW w:w="993" w:type="dxa"/>
            <w:tcBorders>
              <w:top w:val="single" w:sz="4" w:space="0" w:color="auto"/>
              <w:left w:val="single" w:sz="4" w:space="0" w:color="auto"/>
            </w:tcBorders>
            <w:shd w:val="clear" w:color="auto" w:fill="FFFFFF"/>
          </w:tcPr>
          <w:p w14:paraId="05055CC8" w14:textId="77777777" w:rsidR="00741502" w:rsidRDefault="00741502" w:rsidP="00741502">
            <w:pPr>
              <w:rPr>
                <w:sz w:val="10"/>
                <w:szCs w:val="10"/>
              </w:rPr>
            </w:pPr>
          </w:p>
        </w:tc>
        <w:tc>
          <w:tcPr>
            <w:tcW w:w="1275" w:type="dxa"/>
            <w:tcBorders>
              <w:top w:val="single" w:sz="4" w:space="0" w:color="auto"/>
              <w:left w:val="single" w:sz="4" w:space="0" w:color="auto"/>
              <w:right w:val="single" w:sz="4" w:space="0" w:color="auto"/>
            </w:tcBorders>
            <w:shd w:val="clear" w:color="auto" w:fill="FFFFFF"/>
          </w:tcPr>
          <w:p w14:paraId="39C52791" w14:textId="77777777" w:rsidR="00741502" w:rsidRDefault="00741502" w:rsidP="00741502">
            <w:pPr>
              <w:rPr>
                <w:sz w:val="10"/>
                <w:szCs w:val="10"/>
              </w:rPr>
            </w:pPr>
          </w:p>
        </w:tc>
      </w:tr>
      <w:tr w:rsidR="00741502" w14:paraId="61F21B35" w14:textId="77777777" w:rsidTr="00741502">
        <w:trPr>
          <w:trHeight w:hRule="exact" w:val="571"/>
        </w:trPr>
        <w:tc>
          <w:tcPr>
            <w:tcW w:w="6804" w:type="dxa"/>
            <w:tcBorders>
              <w:top w:val="single" w:sz="4" w:space="0" w:color="auto"/>
              <w:left w:val="single" w:sz="4" w:space="0" w:color="auto"/>
            </w:tcBorders>
            <w:shd w:val="clear" w:color="auto" w:fill="FFFFFF"/>
            <w:vAlign w:val="center"/>
          </w:tcPr>
          <w:p w14:paraId="1C6CCF0C" w14:textId="77777777" w:rsidR="00741502" w:rsidRDefault="00741502" w:rsidP="00741502">
            <w:pPr>
              <w:pStyle w:val="Bodytext20"/>
              <w:shd w:val="clear" w:color="auto" w:fill="auto"/>
              <w:spacing w:before="0" w:after="0"/>
              <w:ind w:firstLine="0"/>
            </w:pPr>
            <w:r>
              <w:rPr>
                <w:rStyle w:val="Bodytext25"/>
              </w:rPr>
              <w:t xml:space="preserve">6 </w:t>
            </w:r>
            <w:r>
              <w:rPr>
                <w:rStyle w:val="Bodytext25"/>
                <w:lang w:val="bg-BG"/>
              </w:rPr>
              <w:t>(</w:t>
            </w:r>
            <w:r>
              <w:rPr>
                <w:rStyle w:val="Bodytext25"/>
              </w:rPr>
              <w:t xml:space="preserve">г) </w:t>
            </w:r>
            <w:r>
              <w:rPr>
                <w:rStyle w:val="Bodytext25"/>
                <w:lang w:val="bg-BG"/>
              </w:rPr>
              <w:t>Годност</w:t>
            </w:r>
            <w:r>
              <w:rPr>
                <w:rStyle w:val="Bodytext25"/>
              </w:rPr>
              <w:t xml:space="preserve"> за употреба:</w:t>
            </w:r>
            <w:r>
              <w:rPr>
                <w:rStyle w:val="Bodytext25"/>
                <w:lang w:val="bg-BG"/>
              </w:rPr>
              <w:t xml:space="preserve"> </w:t>
            </w:r>
            <w:r>
              <w:rPr>
                <w:rStyle w:val="Bodytext25"/>
              </w:rPr>
              <w:t>Декларация на заявителите, резултати от изпитванията</w:t>
            </w:r>
          </w:p>
        </w:tc>
        <w:tc>
          <w:tcPr>
            <w:tcW w:w="993" w:type="dxa"/>
            <w:tcBorders>
              <w:top w:val="single" w:sz="4" w:space="0" w:color="auto"/>
              <w:left w:val="single" w:sz="4" w:space="0" w:color="auto"/>
            </w:tcBorders>
            <w:shd w:val="clear" w:color="auto" w:fill="FFFFFF"/>
          </w:tcPr>
          <w:p w14:paraId="154FCE09" w14:textId="77777777" w:rsidR="00741502" w:rsidRDefault="00741502" w:rsidP="00741502">
            <w:pPr>
              <w:rPr>
                <w:sz w:val="10"/>
                <w:szCs w:val="10"/>
              </w:rPr>
            </w:pPr>
          </w:p>
        </w:tc>
        <w:tc>
          <w:tcPr>
            <w:tcW w:w="1275" w:type="dxa"/>
            <w:tcBorders>
              <w:top w:val="single" w:sz="4" w:space="0" w:color="auto"/>
              <w:left w:val="single" w:sz="4" w:space="0" w:color="auto"/>
              <w:right w:val="single" w:sz="4" w:space="0" w:color="auto"/>
            </w:tcBorders>
            <w:shd w:val="clear" w:color="auto" w:fill="FFFFFF"/>
          </w:tcPr>
          <w:p w14:paraId="319FFE78" w14:textId="77777777" w:rsidR="00741502" w:rsidRDefault="00741502" w:rsidP="00741502">
            <w:pPr>
              <w:rPr>
                <w:sz w:val="10"/>
                <w:szCs w:val="10"/>
              </w:rPr>
            </w:pPr>
          </w:p>
        </w:tc>
      </w:tr>
    </w:tbl>
    <w:p w14:paraId="48AC46F6" w14:textId="77777777" w:rsidR="006D1B1D" w:rsidRDefault="006D1B1D">
      <w:pPr>
        <w:rPr>
          <w:sz w:val="2"/>
          <w:szCs w:val="2"/>
        </w:rPr>
        <w:sectPr w:rsidR="006D1B1D" w:rsidSect="006672B2">
          <w:pgSz w:w="11900" w:h="16840"/>
          <w:pgMar w:top="1417" w:right="1417" w:bottom="1417" w:left="1417" w:header="0" w:footer="964" w:gutter="0"/>
          <w:cols w:space="720"/>
          <w:noEndnote/>
          <w:docGrid w:linePitch="360"/>
        </w:sectPr>
      </w:pPr>
    </w:p>
    <w:p w14:paraId="5869FAF7" w14:textId="77777777" w:rsidR="006D1B1D" w:rsidRDefault="006D1B1D">
      <w:pPr>
        <w:rPr>
          <w:sz w:val="2"/>
          <w:szCs w:val="2"/>
        </w:rPr>
      </w:pPr>
    </w:p>
    <w:tbl>
      <w:tblPr>
        <w:tblW w:w="9072" w:type="dxa"/>
        <w:tblInd w:w="-5" w:type="dxa"/>
        <w:tblLayout w:type="fixed"/>
        <w:tblCellMar>
          <w:left w:w="10" w:type="dxa"/>
          <w:right w:w="10" w:type="dxa"/>
        </w:tblCellMar>
        <w:tblLook w:val="0000" w:firstRow="0" w:lastRow="0" w:firstColumn="0" w:lastColumn="0" w:noHBand="0" w:noVBand="0"/>
      </w:tblPr>
      <w:tblGrid>
        <w:gridCol w:w="6799"/>
        <w:gridCol w:w="998"/>
        <w:gridCol w:w="1275"/>
      </w:tblGrid>
      <w:tr w:rsidR="00741502" w14:paraId="1DCD4887" w14:textId="77777777" w:rsidTr="00741502">
        <w:trPr>
          <w:trHeight w:hRule="exact" w:val="322"/>
        </w:trPr>
        <w:tc>
          <w:tcPr>
            <w:tcW w:w="9072" w:type="dxa"/>
            <w:gridSpan w:val="3"/>
            <w:tcBorders>
              <w:top w:val="single" w:sz="4" w:space="0" w:color="auto"/>
              <w:left w:val="single" w:sz="4" w:space="0" w:color="auto"/>
              <w:right w:val="single" w:sz="4" w:space="0" w:color="auto"/>
            </w:tcBorders>
            <w:shd w:val="clear" w:color="auto" w:fill="D9D9D9"/>
            <w:vAlign w:val="bottom"/>
          </w:tcPr>
          <w:p w14:paraId="35411B9E" w14:textId="77777777" w:rsidR="00741502" w:rsidRDefault="00741502" w:rsidP="00741502">
            <w:pPr>
              <w:pStyle w:val="Bodytext20"/>
              <w:shd w:val="clear" w:color="auto" w:fill="auto"/>
              <w:spacing w:before="0" w:after="0"/>
              <w:ind w:firstLine="0"/>
            </w:pPr>
            <w:r>
              <w:rPr>
                <w:rStyle w:val="Bodytext2Bold2"/>
              </w:rPr>
              <w:t>Критерий 7</w:t>
            </w:r>
            <w:r>
              <w:rPr>
                <w:rStyle w:val="Bodytext2Bold2"/>
                <w:lang w:val="bg-BG"/>
              </w:rPr>
              <w:t>:</w:t>
            </w:r>
            <w:r>
              <w:rPr>
                <w:rStyle w:val="Bodytext2Bold2"/>
              </w:rPr>
              <w:t xml:space="preserve"> Информация </w:t>
            </w:r>
            <w:r>
              <w:rPr>
                <w:rStyle w:val="Bodytext2Bold2"/>
                <w:lang w:val="bg-BG"/>
              </w:rPr>
              <w:t>върху</w:t>
            </w:r>
            <w:r>
              <w:rPr>
                <w:rStyle w:val="Bodytext2Bold2"/>
              </w:rPr>
              <w:t xml:space="preserve"> опаковката</w:t>
            </w:r>
          </w:p>
        </w:tc>
      </w:tr>
      <w:tr w:rsidR="00741502" w14:paraId="73D04CF8" w14:textId="77777777" w:rsidTr="00741502">
        <w:trPr>
          <w:trHeight w:hRule="exact" w:val="562"/>
        </w:trPr>
        <w:tc>
          <w:tcPr>
            <w:tcW w:w="6799" w:type="dxa"/>
            <w:tcBorders>
              <w:top w:val="single" w:sz="4" w:space="0" w:color="auto"/>
              <w:left w:val="single" w:sz="4" w:space="0" w:color="auto"/>
            </w:tcBorders>
            <w:shd w:val="clear" w:color="auto" w:fill="FFFFFF"/>
            <w:vAlign w:val="center"/>
          </w:tcPr>
          <w:p w14:paraId="67642B7F" w14:textId="77777777" w:rsidR="00741502" w:rsidRDefault="00741502" w:rsidP="00741502">
            <w:pPr>
              <w:pStyle w:val="Bodytext20"/>
              <w:shd w:val="clear" w:color="auto" w:fill="auto"/>
              <w:spacing w:before="0" w:after="0"/>
              <w:ind w:firstLine="0"/>
            </w:pPr>
            <w:r>
              <w:rPr>
                <w:rStyle w:val="Bodytext2Bold2"/>
              </w:rPr>
              <w:t>Документи, които трябва да се представят на компетентния орган:</w:t>
            </w:r>
          </w:p>
        </w:tc>
        <w:tc>
          <w:tcPr>
            <w:tcW w:w="998" w:type="dxa"/>
            <w:tcBorders>
              <w:top w:val="single" w:sz="4" w:space="0" w:color="auto"/>
              <w:left w:val="single" w:sz="4" w:space="0" w:color="auto"/>
            </w:tcBorders>
            <w:shd w:val="clear" w:color="auto" w:fill="FFFFFF"/>
            <w:vAlign w:val="center"/>
          </w:tcPr>
          <w:p w14:paraId="08E599C8" w14:textId="77777777" w:rsidR="00741502" w:rsidRDefault="00741502" w:rsidP="00741502">
            <w:pPr>
              <w:pStyle w:val="Bodytext20"/>
              <w:shd w:val="clear" w:color="auto" w:fill="auto"/>
              <w:spacing w:before="0" w:after="0"/>
              <w:ind w:firstLine="0"/>
            </w:pPr>
            <w:r>
              <w:rPr>
                <w:rStyle w:val="Bodytext25"/>
              </w:rPr>
              <w:t>Включено</w:t>
            </w:r>
          </w:p>
        </w:tc>
        <w:tc>
          <w:tcPr>
            <w:tcW w:w="1275" w:type="dxa"/>
            <w:tcBorders>
              <w:top w:val="single" w:sz="4" w:space="0" w:color="auto"/>
              <w:left w:val="single" w:sz="4" w:space="0" w:color="auto"/>
              <w:right w:val="single" w:sz="4" w:space="0" w:color="auto"/>
            </w:tcBorders>
            <w:shd w:val="clear" w:color="auto" w:fill="FFFFFF"/>
            <w:vAlign w:val="center"/>
          </w:tcPr>
          <w:p w14:paraId="6B493DAF" w14:textId="77777777" w:rsidR="00741502" w:rsidRPr="00361B7C" w:rsidRDefault="00741502" w:rsidP="00741502">
            <w:pPr>
              <w:pStyle w:val="Bodytext20"/>
              <w:shd w:val="clear" w:color="auto" w:fill="auto"/>
              <w:spacing w:before="0" w:after="0"/>
              <w:ind w:firstLine="0"/>
              <w:jc w:val="center"/>
              <w:rPr>
                <w:lang w:val="bg-BG"/>
              </w:rPr>
            </w:pPr>
            <w:r>
              <w:rPr>
                <w:rStyle w:val="Bodytext25"/>
                <w:lang w:val="bg-BG"/>
              </w:rPr>
              <w:t>Не се прилага</w:t>
            </w:r>
          </w:p>
        </w:tc>
      </w:tr>
      <w:tr w:rsidR="00741502" w14:paraId="4F049DAD" w14:textId="77777777" w:rsidTr="00741502">
        <w:trPr>
          <w:trHeight w:hRule="exact" w:val="317"/>
        </w:trPr>
        <w:tc>
          <w:tcPr>
            <w:tcW w:w="6799" w:type="dxa"/>
            <w:tcBorders>
              <w:top w:val="single" w:sz="4" w:space="0" w:color="auto"/>
              <w:left w:val="single" w:sz="4" w:space="0" w:color="auto"/>
            </w:tcBorders>
            <w:shd w:val="clear" w:color="auto" w:fill="FFFFFF"/>
            <w:vAlign w:val="bottom"/>
          </w:tcPr>
          <w:p w14:paraId="1925C39A" w14:textId="77777777" w:rsidR="00741502" w:rsidRDefault="00741502" w:rsidP="00741502">
            <w:pPr>
              <w:pStyle w:val="Bodytext20"/>
              <w:shd w:val="clear" w:color="auto" w:fill="auto"/>
              <w:spacing w:before="0" w:after="0"/>
              <w:ind w:firstLine="0"/>
            </w:pPr>
            <w:r>
              <w:rPr>
                <w:rStyle w:val="Bodytext25"/>
              </w:rPr>
              <w:t>Декларация на заявителите и изображение на опаковката на продукта</w:t>
            </w:r>
          </w:p>
        </w:tc>
        <w:tc>
          <w:tcPr>
            <w:tcW w:w="998" w:type="dxa"/>
            <w:tcBorders>
              <w:top w:val="single" w:sz="4" w:space="0" w:color="auto"/>
              <w:left w:val="single" w:sz="4" w:space="0" w:color="auto"/>
            </w:tcBorders>
            <w:shd w:val="clear" w:color="auto" w:fill="FFFFFF"/>
          </w:tcPr>
          <w:p w14:paraId="58CDA803" w14:textId="77777777" w:rsidR="00741502" w:rsidRDefault="00741502" w:rsidP="00741502">
            <w:pPr>
              <w:rPr>
                <w:sz w:val="10"/>
                <w:szCs w:val="10"/>
              </w:rPr>
            </w:pPr>
          </w:p>
        </w:tc>
        <w:tc>
          <w:tcPr>
            <w:tcW w:w="1275" w:type="dxa"/>
            <w:tcBorders>
              <w:top w:val="single" w:sz="4" w:space="0" w:color="auto"/>
              <w:left w:val="single" w:sz="4" w:space="0" w:color="auto"/>
              <w:right w:val="single" w:sz="4" w:space="0" w:color="auto"/>
            </w:tcBorders>
            <w:shd w:val="clear" w:color="auto" w:fill="FFFFFF"/>
          </w:tcPr>
          <w:p w14:paraId="64B3565A" w14:textId="77777777" w:rsidR="00741502" w:rsidRDefault="00741502" w:rsidP="00741502">
            <w:pPr>
              <w:rPr>
                <w:sz w:val="10"/>
                <w:szCs w:val="10"/>
              </w:rPr>
            </w:pPr>
          </w:p>
        </w:tc>
      </w:tr>
      <w:tr w:rsidR="00741502" w14:paraId="4EDBC81A" w14:textId="77777777" w:rsidTr="00741502">
        <w:trPr>
          <w:trHeight w:hRule="exact" w:val="317"/>
        </w:trPr>
        <w:tc>
          <w:tcPr>
            <w:tcW w:w="9072" w:type="dxa"/>
            <w:gridSpan w:val="3"/>
            <w:tcBorders>
              <w:top w:val="single" w:sz="4" w:space="0" w:color="auto"/>
              <w:left w:val="single" w:sz="4" w:space="0" w:color="auto"/>
              <w:right w:val="single" w:sz="4" w:space="0" w:color="auto"/>
            </w:tcBorders>
            <w:shd w:val="clear" w:color="auto" w:fill="D9D9D9"/>
            <w:vAlign w:val="bottom"/>
          </w:tcPr>
          <w:p w14:paraId="7F21CDA9" w14:textId="77777777" w:rsidR="00741502" w:rsidRPr="00483D2A" w:rsidRDefault="00741502" w:rsidP="00741502">
            <w:pPr>
              <w:pStyle w:val="Bodytext20"/>
              <w:shd w:val="clear" w:color="auto" w:fill="auto"/>
              <w:spacing w:before="0" w:after="0"/>
              <w:ind w:firstLine="0"/>
              <w:rPr>
                <w:lang w:val="bg-BG"/>
              </w:rPr>
            </w:pPr>
            <w:r>
              <w:rPr>
                <w:rStyle w:val="Bodytext2Bold2"/>
              </w:rPr>
              <w:t>Критерий 8</w:t>
            </w:r>
            <w:r>
              <w:rPr>
                <w:rStyle w:val="Bodytext2Bold2"/>
                <w:lang w:val="bg-BG"/>
              </w:rPr>
              <w:t>:</w:t>
            </w:r>
            <w:r>
              <w:rPr>
                <w:rStyle w:val="Bodytext2Bold2"/>
              </w:rPr>
              <w:t xml:space="preserve"> Информация, </w:t>
            </w:r>
            <w:r>
              <w:rPr>
                <w:rStyle w:val="Bodytext2Bold2"/>
                <w:lang w:val="bg-BG"/>
              </w:rPr>
              <w:t>отбелязана на екомаркировката на ЕС</w:t>
            </w:r>
          </w:p>
        </w:tc>
      </w:tr>
      <w:tr w:rsidR="00741502" w14:paraId="1E51BCAC" w14:textId="77777777" w:rsidTr="00741502">
        <w:trPr>
          <w:trHeight w:hRule="exact" w:val="562"/>
        </w:trPr>
        <w:tc>
          <w:tcPr>
            <w:tcW w:w="6799" w:type="dxa"/>
            <w:tcBorders>
              <w:top w:val="single" w:sz="4" w:space="0" w:color="auto"/>
              <w:left w:val="single" w:sz="4" w:space="0" w:color="auto"/>
            </w:tcBorders>
            <w:shd w:val="clear" w:color="auto" w:fill="FFFFFF"/>
            <w:vAlign w:val="center"/>
          </w:tcPr>
          <w:p w14:paraId="60986316" w14:textId="77777777" w:rsidR="00741502" w:rsidRDefault="00741502" w:rsidP="00741502">
            <w:pPr>
              <w:pStyle w:val="Bodytext20"/>
              <w:shd w:val="clear" w:color="auto" w:fill="auto"/>
              <w:spacing w:before="0" w:after="0"/>
              <w:ind w:firstLine="0"/>
            </w:pPr>
            <w:r>
              <w:rPr>
                <w:rStyle w:val="Bodytext2Bold2"/>
              </w:rPr>
              <w:t>Документи, които трябва да се представят на компетентния орган:</w:t>
            </w:r>
          </w:p>
        </w:tc>
        <w:tc>
          <w:tcPr>
            <w:tcW w:w="998" w:type="dxa"/>
            <w:tcBorders>
              <w:top w:val="single" w:sz="4" w:space="0" w:color="auto"/>
              <w:left w:val="single" w:sz="4" w:space="0" w:color="auto"/>
            </w:tcBorders>
            <w:shd w:val="clear" w:color="auto" w:fill="FFFFFF"/>
            <w:vAlign w:val="center"/>
          </w:tcPr>
          <w:p w14:paraId="511E346F" w14:textId="77777777" w:rsidR="00741502" w:rsidRDefault="00741502" w:rsidP="00741502">
            <w:pPr>
              <w:pStyle w:val="Bodytext20"/>
              <w:shd w:val="clear" w:color="auto" w:fill="auto"/>
              <w:spacing w:before="0" w:after="0"/>
              <w:ind w:firstLine="0"/>
            </w:pPr>
            <w:r>
              <w:rPr>
                <w:rStyle w:val="Bodytext25"/>
              </w:rPr>
              <w:t>Включено</w:t>
            </w:r>
          </w:p>
        </w:tc>
        <w:tc>
          <w:tcPr>
            <w:tcW w:w="1275" w:type="dxa"/>
            <w:tcBorders>
              <w:top w:val="single" w:sz="4" w:space="0" w:color="auto"/>
              <w:left w:val="single" w:sz="4" w:space="0" w:color="auto"/>
              <w:right w:val="single" w:sz="4" w:space="0" w:color="auto"/>
            </w:tcBorders>
            <w:shd w:val="clear" w:color="auto" w:fill="FFFFFF"/>
            <w:vAlign w:val="center"/>
          </w:tcPr>
          <w:p w14:paraId="0ECE6051" w14:textId="77777777" w:rsidR="00741502" w:rsidRPr="00361B7C" w:rsidRDefault="00741502" w:rsidP="00741502">
            <w:pPr>
              <w:pStyle w:val="Bodytext20"/>
              <w:shd w:val="clear" w:color="auto" w:fill="auto"/>
              <w:spacing w:before="0" w:after="0"/>
              <w:ind w:firstLine="0"/>
              <w:jc w:val="center"/>
              <w:rPr>
                <w:lang w:val="bg-BG"/>
              </w:rPr>
            </w:pPr>
            <w:r>
              <w:rPr>
                <w:rStyle w:val="Bodytext25"/>
                <w:lang w:val="bg-BG"/>
              </w:rPr>
              <w:t>Не се прилага</w:t>
            </w:r>
          </w:p>
        </w:tc>
      </w:tr>
      <w:tr w:rsidR="00741502" w14:paraId="386259B3" w14:textId="77777777" w:rsidTr="00741502">
        <w:trPr>
          <w:trHeight w:hRule="exact" w:val="629"/>
        </w:trPr>
        <w:tc>
          <w:tcPr>
            <w:tcW w:w="6799" w:type="dxa"/>
            <w:tcBorders>
              <w:top w:val="single" w:sz="4" w:space="0" w:color="auto"/>
              <w:left w:val="single" w:sz="4" w:space="0" w:color="auto"/>
              <w:bottom w:val="single" w:sz="4" w:space="0" w:color="auto"/>
            </w:tcBorders>
            <w:shd w:val="clear" w:color="auto" w:fill="FFFFFF"/>
            <w:vAlign w:val="bottom"/>
          </w:tcPr>
          <w:p w14:paraId="40BFE3A2" w14:textId="77777777" w:rsidR="00741502" w:rsidRPr="00483D2A" w:rsidRDefault="00741502" w:rsidP="00741502">
            <w:pPr>
              <w:pStyle w:val="Bodytext20"/>
              <w:shd w:val="clear" w:color="auto" w:fill="auto"/>
              <w:spacing w:before="0" w:after="0" w:line="307" w:lineRule="exact"/>
              <w:ind w:firstLine="0"/>
              <w:rPr>
                <w:lang w:val="bg-BG"/>
              </w:rPr>
            </w:pPr>
            <w:r>
              <w:rPr>
                <w:rStyle w:val="Bodytext25"/>
              </w:rPr>
              <w:t xml:space="preserve">Декларация на заявителите и изображение на опаковката на продукта, показващо </w:t>
            </w:r>
            <w:r>
              <w:rPr>
                <w:rStyle w:val="Bodytext25"/>
                <w:lang w:val="bg-BG"/>
              </w:rPr>
              <w:t>маркировката</w:t>
            </w:r>
            <w:r>
              <w:rPr>
                <w:rStyle w:val="Bodytext25"/>
              </w:rPr>
              <w:t xml:space="preserve">, регистрационния номер и </w:t>
            </w:r>
            <w:r>
              <w:rPr>
                <w:rStyle w:val="Bodytext25"/>
                <w:lang w:val="bg-BG"/>
              </w:rPr>
              <w:t>твърденията</w:t>
            </w:r>
          </w:p>
        </w:tc>
        <w:tc>
          <w:tcPr>
            <w:tcW w:w="998" w:type="dxa"/>
            <w:tcBorders>
              <w:top w:val="single" w:sz="4" w:space="0" w:color="auto"/>
              <w:left w:val="single" w:sz="4" w:space="0" w:color="auto"/>
              <w:bottom w:val="single" w:sz="4" w:space="0" w:color="auto"/>
            </w:tcBorders>
            <w:shd w:val="clear" w:color="auto" w:fill="FFFFFF"/>
          </w:tcPr>
          <w:p w14:paraId="1C8C8CD4" w14:textId="77777777" w:rsidR="00741502" w:rsidRDefault="00741502" w:rsidP="00741502">
            <w:pPr>
              <w:rPr>
                <w:sz w:val="10"/>
                <w:szCs w:val="10"/>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570365B9" w14:textId="77777777" w:rsidR="00741502" w:rsidRDefault="00741502" w:rsidP="00741502">
            <w:pPr>
              <w:rPr>
                <w:sz w:val="10"/>
                <w:szCs w:val="10"/>
              </w:rPr>
            </w:pPr>
          </w:p>
        </w:tc>
      </w:tr>
    </w:tbl>
    <w:p w14:paraId="3AEA4453" w14:textId="77777777" w:rsidR="006D1B1D" w:rsidRDefault="006D1B1D">
      <w:pPr>
        <w:rPr>
          <w:sz w:val="2"/>
          <w:szCs w:val="2"/>
        </w:rPr>
      </w:pPr>
    </w:p>
    <w:p w14:paraId="484C07A8" w14:textId="77777777" w:rsidR="006D1B1D" w:rsidRDefault="006D1B1D">
      <w:pPr>
        <w:rPr>
          <w:sz w:val="2"/>
          <w:szCs w:val="2"/>
        </w:rPr>
      </w:pPr>
    </w:p>
    <w:sectPr w:rsidR="006D1B1D" w:rsidSect="00741502">
      <w:pgSz w:w="11900" w:h="16840"/>
      <w:pgMar w:top="1417" w:right="1417" w:bottom="1417" w:left="1417" w:header="0" w:footer="907" w:gutter="0"/>
      <w:cols w:space="720"/>
      <w:noEndnote/>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FB5A7" w16cex:dateUtc="2020-08-13T09:50:00Z"/>
  <w16cex:commentExtensible w16cex:durableId="22DFCFD4" w16cex:dateUtc="2020-08-13T11:42:00Z"/>
  <w16cex:commentExtensible w16cex:durableId="22E0F336" w16cex:dateUtc="2020-08-14T08:25:00Z"/>
  <w16cex:commentExtensible w16cex:durableId="22E11114" w16cex:dateUtc="2020-08-14T10:33:00Z"/>
  <w16cex:commentExtensible w16cex:durableId="22E8FBEB" w16cex:dateUtc="2020-08-20T10: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15032EE" w16cid:durableId="22DFB5A7"/>
  <w16cid:commentId w16cid:paraId="75E84441" w16cid:durableId="22DFCFD4"/>
  <w16cid:commentId w16cid:paraId="4AB4424C" w16cid:durableId="22E0F336"/>
  <w16cid:commentId w16cid:paraId="3C17E7CB" w16cid:durableId="22E11114"/>
  <w16cid:commentId w16cid:paraId="757D501E" w16cid:durableId="22E8CA91"/>
  <w16cid:commentId w16cid:paraId="72DC0917" w16cid:durableId="22E8FBE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24A2B3" w14:textId="77777777" w:rsidR="00C73534" w:rsidRDefault="00C73534">
      <w:r>
        <w:separator/>
      </w:r>
    </w:p>
  </w:endnote>
  <w:endnote w:type="continuationSeparator" w:id="0">
    <w:p w14:paraId="58B30AD8" w14:textId="77777777" w:rsidR="00C73534" w:rsidRDefault="00C73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egoe UI">
    <w:altName w:val="Calibri"/>
    <w:panose1 w:val="020B0502040204020203"/>
    <w:charset w:val="CC"/>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orbel">
    <w:panose1 w:val="020B0503020204020204"/>
    <w:charset w:val="CC"/>
    <w:family w:val="swiss"/>
    <w:pitch w:val="variable"/>
    <w:sig w:usb0="A00002EF" w:usb1="4000A44B"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Segoe UI Historic">
    <w:charset w:val="00"/>
    <w:family w:val="swiss"/>
    <w:pitch w:val="variable"/>
    <w:sig w:usb0="800001EF" w:usb1="02000002" w:usb2="0060C080" w:usb3="00000000" w:csb0="00000001" w:csb1="00000000"/>
  </w:font>
  <w:font w:name="EC Square Sans Pro">
    <w:altName w:val="Calibri"/>
    <w:charset w:val="00"/>
    <w:family w:val="swiss"/>
    <w:pitch w:val="variable"/>
    <w:sig w:usb0="A00002BF" w:usb1="5000E0FB" w:usb2="00000000" w:usb3="00000000" w:csb0="0000019F" w:csb1="00000000"/>
  </w:font>
  <w:font w:name="EC Square Sans Pro Italic">
    <w:altName w:val="Calibri"/>
    <w:panose1 w:val="00000000000000000000"/>
    <w:charset w:val="CC"/>
    <w:family w:val="auto"/>
    <w:notTrueType/>
    <w:pitch w:val="default"/>
    <w:sig w:usb0="00000201" w:usb1="00000000" w:usb2="00000000" w:usb3="00000000" w:csb0="00000004" w:csb1="00000000"/>
  </w:font>
  <w:font w:name="Century Gothic">
    <w:panose1 w:val="020B0502020202020204"/>
    <w:charset w:val="CC"/>
    <w:family w:val="swiss"/>
    <w:pitch w:val="variable"/>
    <w:sig w:usb0="00000287" w:usb1="00000000" w:usb2="00000000" w:usb3="00000000" w:csb0="0000009F" w:csb1="00000000"/>
  </w:font>
  <w:font w:name="EUAlbertina-Regu-Identity-H">
    <w:altName w:val="Cambria"/>
    <w:charset w:val="00"/>
    <w:family w:val="roman"/>
    <w:pitch w:val="default"/>
  </w:font>
  <w:font w:name="Segoe UI Emoji">
    <w:altName w:val="Segoe UI Symbol"/>
    <w:charset w:val="00"/>
    <w:family w:val="swiss"/>
    <w:pitch w:val="variable"/>
    <w:sig w:usb0="00000003" w:usb1="02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9E93D" w14:textId="77777777" w:rsidR="00F25E82" w:rsidRDefault="00F25E82">
    <w:pPr>
      <w:rPr>
        <w:sz w:val="2"/>
        <w:szCs w:val="2"/>
      </w:rPr>
    </w:pPr>
    <w:r>
      <w:rPr>
        <w:noProof/>
        <w:lang w:val="bg-BG" w:eastAsia="bg-BG" w:bidi="ar-SA"/>
      </w:rPr>
      <mc:AlternateContent>
        <mc:Choice Requires="wps">
          <w:drawing>
            <wp:anchor distT="0" distB="0" distL="63500" distR="63500" simplePos="0" relativeHeight="251660288" behindDoc="1" locked="0" layoutInCell="1" allowOverlap="1" wp14:anchorId="49E09786" wp14:editId="4821DE33">
              <wp:simplePos x="0" y="0"/>
              <wp:positionH relativeFrom="page">
                <wp:posOffset>1139190</wp:posOffset>
              </wp:positionH>
              <wp:positionV relativeFrom="page">
                <wp:posOffset>9625965</wp:posOffset>
              </wp:positionV>
              <wp:extent cx="5264150" cy="176530"/>
              <wp:effectExtent l="0" t="0" r="0" b="0"/>
              <wp:wrapNone/>
              <wp:docPr id="14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641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3EBB3" w14:textId="77777777" w:rsidR="00F25E82" w:rsidRDefault="00F25E82">
                          <w:pPr>
                            <w:pStyle w:val="Headerorfooter10"/>
                            <w:shd w:val="clear" w:color="auto" w:fill="auto"/>
                            <w:tabs>
                              <w:tab w:val="right" w:pos="8290"/>
                            </w:tabs>
                            <w:spacing w:line="240" w:lineRule="auto"/>
                            <w:jc w:val="left"/>
                          </w:pPr>
                          <w:r>
                            <w:rPr>
                              <w:rStyle w:val="Headerorfooter195pt"/>
                            </w:rPr>
                            <w:t>Версия 2.0Страница</w:t>
                          </w:r>
                          <w:r>
                            <w:rPr>
                              <w:rStyle w:val="Headerorfooter195pt"/>
                            </w:rPr>
                            <w:tab/>
                            <w:t xml:space="preserve">от </w:t>
                          </w:r>
                          <w:r>
                            <w:fldChar w:fldCharType="begin"/>
                          </w:r>
                          <w:r>
                            <w:instrText xml:space="preserve"> PAGE \* MERGEFORMAT </w:instrText>
                          </w:r>
                          <w:r>
                            <w:fldChar w:fldCharType="separate"/>
                          </w:r>
                          <w:r>
                            <w:rPr>
                              <w:rStyle w:val="Headerorfooter195pt"/>
                            </w:rPr>
                            <w:t>#</w:t>
                          </w:r>
                          <w:r>
                            <w:rPr>
                              <w:rStyle w:val="Headerorfooter195pt"/>
                            </w:rPr>
                            <w:fldChar w:fldCharType="end"/>
                          </w:r>
                          <w:r>
                            <w:rPr>
                              <w:rStyle w:val="Headerorfooter195pt"/>
                            </w:rPr>
                            <w:t xml:space="preserve"> 51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90" type="#_x0000_t202" style="position:absolute;margin-left:89.7pt;margin-top:757.95pt;width:414.5pt;height:13.9pt;z-index:-2516561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" filled="f" stroked="f">
              <v:path arrowok="t"/>
              <v:textbox style="mso-fit-shape-to-text:t" inset="0,0,0,0">
                <w:txbxContent>
                  <w:p w14:paraId="1CC3EBB3" w14:textId="77777777" w:rsidR="00F25E82" w:rsidRDefault="00F25E82">
                    <w:pPr>
                      <w:pStyle w:val="Headerorfooter10"/>
                      <w:shd w:val="clear" w:color="auto" w:fill="auto"/>
                      <w:tabs>
                        <w:tab w:val="right" w:pos="8290"/>
                      </w:tabs>
                      <w:spacing w:line="240" w:lineRule="auto"/>
                      <w:jc w:val="left"/>
                    </w:pPr>
                    <w:r>
                      <w:rPr>
                        <w:rStyle w:val="Headerorfooter195pt"/>
                      </w:rPr>
                      <w:t>Версия 2.0Страница</w:t>
                    </w:r>
                    <w:r>
                      <w:rPr>
                        <w:rStyle w:val="Headerorfooter195pt"/>
                      </w:rPr>
                      <w:tab/>
                      <w:t xml:space="preserve">от </w:t>
                    </w:r>
                    <w:r>
                      <w:fldChar w:fldCharType="begin"/>
                    </w:r>
                    <w:r>
                      <w:instrText xml:space="preserve"> PAGE \* MERGEFORMAT </w:instrText>
                    </w:r>
                    <w:r>
                      <w:fldChar w:fldCharType="separate"/>
                    </w:r>
                    <w:r>
                      <w:rPr>
                        <w:rStyle w:val="Headerorfooter195pt"/>
                      </w:rPr>
                      <w:t>#</w:t>
                    </w:r>
                    <w:r>
                      <w:rPr>
                        <w:rStyle w:val="Headerorfooter195pt"/>
                      </w:rPr>
                      <w:fldChar w:fldCharType="end"/>
                    </w:r>
                    <w:r>
                      <w:rPr>
                        <w:rStyle w:val="Headerorfooter195pt"/>
                      </w:rPr>
                      <w:t xml:space="preserve"> 51</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7852B5" w14:textId="77777777" w:rsidR="00F25E82" w:rsidRDefault="00F25E82"/>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1DDB3" w14:textId="60FCBFE3" w:rsidR="00F25E82" w:rsidRDefault="00F25E82">
    <w:r>
      <w:rPr>
        <w:noProof/>
        <w:lang w:val="bg-BG" w:eastAsia="bg-BG" w:bidi="ar-SA"/>
      </w:rPr>
      <mc:AlternateContent>
        <mc:Choice Requires="wps">
          <w:drawing>
            <wp:anchor distT="0" distB="0" distL="63500" distR="63500" simplePos="0" relativeHeight="314602151" behindDoc="1" locked="0" layoutInCell="1" allowOverlap="1" wp14:anchorId="5B5A4606" wp14:editId="313D36DD">
              <wp:simplePos x="0" y="0"/>
              <wp:positionH relativeFrom="page">
                <wp:posOffset>1076325</wp:posOffset>
              </wp:positionH>
              <wp:positionV relativeFrom="page">
                <wp:posOffset>9873615</wp:posOffset>
              </wp:positionV>
              <wp:extent cx="5325110" cy="176530"/>
              <wp:effectExtent l="0" t="0" r="0" b="0"/>
              <wp:wrapNone/>
              <wp:docPr id="15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2511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3D4F3" w14:textId="77777777" w:rsidR="00F25E82" w:rsidRDefault="00F25E82" w:rsidP="0042251B">
                          <w:pPr>
                            <w:tabs>
                              <w:tab w:val="right" w:pos="8386"/>
                            </w:tabs>
                            <w:rPr>
                              <w:rStyle w:val="Headerorfooter195pt"/>
                            </w:rPr>
                          </w:pPr>
                          <w:r w:rsidRPr="008307E8">
                            <w:rPr>
                              <w:rStyle w:val="Headerorfooter195pt"/>
                              <w:noProof/>
                              <w:lang w:val="bg-BG" w:eastAsia="bg-BG" w:bidi="ar-SA"/>
                            </w:rPr>
                            <w:drawing>
                              <wp:inline distT="0" distB="0" distL="0" distR="0" wp14:anchorId="79F1662B" wp14:editId="3CE9660C">
                                <wp:extent cx="5284470" cy="59690"/>
                                <wp:effectExtent l="0" t="0" r="0" b="0"/>
                                <wp:docPr id="109031" name="Picture 10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4470" cy="59690"/>
                                        </a:xfrm>
                                        <a:prstGeom prst="rect">
                                          <a:avLst/>
                                        </a:prstGeom>
                                        <a:noFill/>
                                        <a:ln>
                                          <a:noFill/>
                                        </a:ln>
                                      </pic:spPr>
                                    </pic:pic>
                                  </a:graphicData>
                                </a:graphic>
                              </wp:inline>
                            </w:drawing>
                          </w:r>
                        </w:p>
                        <w:p w14:paraId="4E2D54A1" w14:textId="4B815689" w:rsidR="00F25E82" w:rsidRDefault="00F25E82" w:rsidP="0042251B">
                          <w:pPr>
                            <w:tabs>
                              <w:tab w:val="right" w:pos="8386"/>
                            </w:tabs>
                          </w:pPr>
                          <w:r>
                            <w:rPr>
                              <w:rStyle w:val="Headerorfooter195pt"/>
                            </w:rPr>
                            <w:t>Версия 2.0Страница</w:t>
                          </w:r>
                          <w:r>
                            <w:rPr>
                              <w:rStyle w:val="Headerorfooter195pt"/>
                            </w:rPr>
                            <w:tab/>
                            <w:t xml:space="preserve">от </w:t>
                          </w:r>
                          <w:r>
                            <w:rPr>
                              <w:rFonts w:eastAsia="Segoe UI"/>
                              <w:sz w:val="16"/>
                              <w:szCs w:val="16"/>
                            </w:rPr>
                            <w:fldChar w:fldCharType="begin"/>
                          </w:r>
                          <w:r>
                            <w:instrText xml:space="preserve"> PAGE \* MERGEFORMAT </w:instrText>
                          </w:r>
                          <w:r>
                            <w:rPr>
                              <w:rFonts w:eastAsia="Segoe UI"/>
                              <w:sz w:val="16"/>
                              <w:szCs w:val="16"/>
                            </w:rPr>
                            <w:fldChar w:fldCharType="separate"/>
                          </w:r>
                          <w:r w:rsidR="009D6FD9" w:rsidRPr="009D6FD9">
                            <w:rPr>
                              <w:rStyle w:val="Headerorfooter195pt"/>
                              <w:noProof/>
                            </w:rPr>
                            <w:t>50</w:t>
                          </w:r>
                          <w:r>
                            <w:rPr>
                              <w:rStyle w:val="Headerorfooter195pt"/>
                            </w:rPr>
                            <w:fldChar w:fldCharType="end"/>
                          </w:r>
                          <w:r>
                            <w:rPr>
                              <w:rStyle w:val="Headerorfooter195pt"/>
                            </w:rPr>
                            <w:t xml:space="preserve"> 51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7" type="#_x0000_t202" style="position:absolute;margin-left:84.75pt;margin-top:777.45pt;width:419.3pt;height:13.9pt;z-index:-18871432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" filled="f" stroked="f">
              <v:path arrowok="t"/>
              <v:textbox style="mso-fit-shape-to-text:t" inset="0,0,0,0">
                <w:txbxContent>
                  <w:p w14:paraId="5EA3D4F3" w14:textId="77777777" w:rsidR="00F25E82" w:rsidRDefault="00F25E82" w:rsidP="0042251B">
                    <w:pPr>
                      <w:tabs>
                        <w:tab w:val="right" w:pos="8386"/>
                      </w:tabs>
                      <w:rPr>
                        <w:rStyle w:val="Headerorfooter195pt"/>
                      </w:rPr>
                    </w:pPr>
                    <w:r w:rsidRPr="008307E8">
                      <w:rPr>
                        <w:rStyle w:val="Headerorfooter195pt"/>
                        <w:noProof/>
                        <w:lang w:val="bg-BG" w:eastAsia="bg-BG" w:bidi="ar-SA"/>
                      </w:rPr>
                      <w:drawing>
                        <wp:inline distT="0" distB="0" distL="0" distR="0" wp14:anchorId="79F1662B" wp14:editId="3CE9660C">
                          <wp:extent cx="5284470" cy="59690"/>
                          <wp:effectExtent l="0" t="0" r="0" b="0"/>
                          <wp:docPr id="109031" name="Picture 10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4470" cy="59690"/>
                                  </a:xfrm>
                                  <a:prstGeom prst="rect">
                                    <a:avLst/>
                                  </a:prstGeom>
                                  <a:noFill/>
                                  <a:ln>
                                    <a:noFill/>
                                  </a:ln>
                                </pic:spPr>
                              </pic:pic>
                            </a:graphicData>
                          </a:graphic>
                        </wp:inline>
                      </w:drawing>
                    </w:r>
                  </w:p>
                  <w:p w14:paraId="4E2D54A1" w14:textId="4B815689" w:rsidR="00F25E82" w:rsidRDefault="00F25E82" w:rsidP="0042251B">
                    <w:pPr>
                      <w:tabs>
                        <w:tab w:val="right" w:pos="8386"/>
                      </w:tabs>
                    </w:pPr>
                    <w:r>
                      <w:rPr>
                        <w:rStyle w:val="Headerorfooter195pt"/>
                      </w:rPr>
                      <w:t>Версия 2.0Страница</w:t>
                    </w:r>
                    <w:r>
                      <w:rPr>
                        <w:rStyle w:val="Headerorfooter195pt"/>
                      </w:rPr>
                      <w:tab/>
                      <w:t xml:space="preserve">от </w:t>
                    </w:r>
                    <w:r>
                      <w:rPr>
                        <w:rFonts w:eastAsia="Segoe UI"/>
                        <w:sz w:val="16"/>
                        <w:szCs w:val="16"/>
                      </w:rPr>
                      <w:fldChar w:fldCharType="begin"/>
                    </w:r>
                    <w:r>
                      <w:instrText xml:space="preserve"> PAGE \* MERGEFORMAT </w:instrText>
                    </w:r>
                    <w:r>
                      <w:rPr>
                        <w:rFonts w:eastAsia="Segoe UI"/>
                        <w:sz w:val="16"/>
                        <w:szCs w:val="16"/>
                      </w:rPr>
                      <w:fldChar w:fldCharType="separate"/>
                    </w:r>
                    <w:r w:rsidR="009D6FD9" w:rsidRPr="009D6FD9">
                      <w:rPr>
                        <w:rStyle w:val="Headerorfooter195pt"/>
                        <w:noProof/>
                      </w:rPr>
                      <w:t>50</w:t>
                    </w:r>
                    <w:r>
                      <w:rPr>
                        <w:rStyle w:val="Headerorfooter195pt"/>
                      </w:rPr>
                      <w:fldChar w:fldCharType="end"/>
                    </w:r>
                    <w:r>
                      <w:rPr>
                        <w:rStyle w:val="Headerorfooter195pt"/>
                      </w:rPr>
                      <w:t xml:space="preserve"> 51</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1EB0A0" w14:textId="16342A8E" w:rsidR="00F25E82" w:rsidRDefault="00F25E82">
    <w:pPr>
      <w:rPr>
        <w:sz w:val="2"/>
        <w:szCs w:val="2"/>
      </w:rPr>
    </w:pPr>
    <w:r>
      <w:rPr>
        <w:noProof/>
        <w:lang w:val="bg-BG" w:eastAsia="bg-BG" w:bidi="ar-SA"/>
      </w:rPr>
      <mc:AlternateContent>
        <mc:Choice Requires="wps">
          <w:drawing>
            <wp:anchor distT="0" distB="0" distL="63500" distR="63500" simplePos="0" relativeHeight="314622631" behindDoc="1" locked="0" layoutInCell="1" allowOverlap="1" wp14:anchorId="6A513EC8" wp14:editId="49E27D82">
              <wp:simplePos x="0" y="0"/>
              <wp:positionH relativeFrom="page">
                <wp:posOffset>1076325</wp:posOffset>
              </wp:positionH>
              <wp:positionV relativeFrom="page">
                <wp:posOffset>9873615</wp:posOffset>
              </wp:positionV>
              <wp:extent cx="5325110" cy="176530"/>
              <wp:effectExtent l="0" t="0" r="0" b="0"/>
              <wp:wrapNone/>
              <wp:docPr id="19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2511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76F21" w14:textId="77777777" w:rsidR="00F25E82" w:rsidRDefault="00F25E82" w:rsidP="001C4DBE">
                          <w:pPr>
                            <w:tabs>
                              <w:tab w:val="right" w:pos="8386"/>
                            </w:tabs>
                            <w:rPr>
                              <w:rStyle w:val="Headerorfooter195pt"/>
                            </w:rPr>
                          </w:pPr>
                          <w:r w:rsidRPr="008307E8">
                            <w:rPr>
                              <w:rStyle w:val="Headerorfooter195pt"/>
                              <w:noProof/>
                              <w:lang w:val="bg-BG" w:eastAsia="bg-BG" w:bidi="ar-SA"/>
                            </w:rPr>
                            <w:drawing>
                              <wp:inline distT="0" distB="0" distL="0" distR="0" wp14:anchorId="247FA0F5" wp14:editId="4F4E9EF0">
                                <wp:extent cx="5284470" cy="5969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4470" cy="59690"/>
                                        </a:xfrm>
                                        <a:prstGeom prst="rect">
                                          <a:avLst/>
                                        </a:prstGeom>
                                        <a:noFill/>
                                        <a:ln>
                                          <a:noFill/>
                                        </a:ln>
                                      </pic:spPr>
                                    </pic:pic>
                                  </a:graphicData>
                                </a:graphic>
                              </wp:inline>
                            </w:drawing>
                          </w:r>
                        </w:p>
                        <w:p w14:paraId="00CF1C5C" w14:textId="06F142F2" w:rsidR="00F25E82" w:rsidRDefault="00F25E82" w:rsidP="001C4DBE">
                          <w:pPr>
                            <w:tabs>
                              <w:tab w:val="right" w:pos="8386"/>
                            </w:tabs>
                          </w:pPr>
                          <w:r>
                            <w:rPr>
                              <w:rStyle w:val="Headerorfooter195pt"/>
                            </w:rPr>
                            <w:t>Версия 2.0Страница</w:t>
                          </w:r>
                          <w:r>
                            <w:rPr>
                              <w:rStyle w:val="Headerorfooter195pt"/>
                            </w:rPr>
                            <w:tab/>
                            <w:t xml:space="preserve">от </w:t>
                          </w:r>
                          <w:r>
                            <w:rPr>
                              <w:rFonts w:eastAsia="Segoe UI"/>
                              <w:sz w:val="16"/>
                              <w:szCs w:val="16"/>
                            </w:rPr>
                            <w:fldChar w:fldCharType="begin"/>
                          </w:r>
                          <w:r>
                            <w:instrText xml:space="preserve"> PAGE \* MERGEFORMAT </w:instrText>
                          </w:r>
                          <w:r>
                            <w:rPr>
                              <w:rFonts w:eastAsia="Segoe UI"/>
                              <w:sz w:val="16"/>
                              <w:szCs w:val="16"/>
                            </w:rPr>
                            <w:fldChar w:fldCharType="separate"/>
                          </w:r>
                          <w:r w:rsidRPr="00BF38BE">
                            <w:rPr>
                              <w:rStyle w:val="Headerorfooter195pt"/>
                              <w:noProof/>
                            </w:rPr>
                            <w:t>64</w:t>
                          </w:r>
                          <w:r>
                            <w:rPr>
                              <w:rStyle w:val="Headerorfooter195pt"/>
                            </w:rPr>
                            <w:fldChar w:fldCharType="end"/>
                          </w:r>
                          <w:r>
                            <w:rPr>
                              <w:rStyle w:val="Headerorfooter195pt"/>
                            </w:rPr>
                            <w:t xml:space="preserve"> 51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4" type="#_x0000_t202" style="position:absolute;margin-left:84.75pt;margin-top:777.45pt;width:419.3pt;height:13.9pt;z-index:-18869384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" filled="f" stroked="f">
              <v:path arrowok="t"/>
              <v:textbox style="mso-fit-shape-to-text:t" inset="0,0,0,0">
                <w:txbxContent>
                  <w:p w14:paraId="41D76F21" w14:textId="77777777" w:rsidR="00F25E82" w:rsidRDefault="00F25E82" w:rsidP="001C4DBE">
                    <w:pPr>
                      <w:tabs>
                        <w:tab w:val="right" w:pos="8386"/>
                      </w:tabs>
                      <w:rPr>
                        <w:rStyle w:val="Headerorfooter195pt"/>
                      </w:rPr>
                    </w:pPr>
                    <w:r w:rsidRPr="008307E8">
                      <w:rPr>
                        <w:rStyle w:val="Headerorfooter195pt"/>
                        <w:noProof/>
                        <w:lang w:val="bg-BG" w:eastAsia="bg-BG" w:bidi="ar-SA"/>
                      </w:rPr>
                      <w:drawing>
                        <wp:inline distT="0" distB="0" distL="0" distR="0" wp14:anchorId="247FA0F5" wp14:editId="4F4E9EF0">
                          <wp:extent cx="5284470" cy="5969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4470" cy="59690"/>
                                  </a:xfrm>
                                  <a:prstGeom prst="rect">
                                    <a:avLst/>
                                  </a:prstGeom>
                                  <a:noFill/>
                                  <a:ln>
                                    <a:noFill/>
                                  </a:ln>
                                </pic:spPr>
                              </pic:pic>
                            </a:graphicData>
                          </a:graphic>
                        </wp:inline>
                      </w:drawing>
                    </w:r>
                  </w:p>
                  <w:p w14:paraId="00CF1C5C" w14:textId="06F142F2" w:rsidR="00F25E82" w:rsidRDefault="00F25E82" w:rsidP="001C4DBE">
                    <w:pPr>
                      <w:tabs>
                        <w:tab w:val="right" w:pos="8386"/>
                      </w:tabs>
                    </w:pPr>
                    <w:r>
                      <w:rPr>
                        <w:rStyle w:val="Headerorfooter195pt"/>
                      </w:rPr>
                      <w:t>Версия 2.0Страница</w:t>
                    </w:r>
                    <w:r>
                      <w:rPr>
                        <w:rStyle w:val="Headerorfooter195pt"/>
                      </w:rPr>
                      <w:tab/>
                      <w:t xml:space="preserve">от </w:t>
                    </w:r>
                    <w:r>
                      <w:rPr>
                        <w:rFonts w:eastAsia="Segoe UI"/>
                        <w:sz w:val="16"/>
                        <w:szCs w:val="16"/>
                      </w:rPr>
                      <w:fldChar w:fldCharType="begin"/>
                    </w:r>
                    <w:r>
                      <w:instrText xml:space="preserve"> PAGE \* MERGEFORMAT </w:instrText>
                    </w:r>
                    <w:r>
                      <w:rPr>
                        <w:rFonts w:eastAsia="Segoe UI"/>
                        <w:sz w:val="16"/>
                        <w:szCs w:val="16"/>
                      </w:rPr>
                      <w:fldChar w:fldCharType="separate"/>
                    </w:r>
                    <w:r w:rsidRPr="00BF38BE">
                      <w:rPr>
                        <w:rStyle w:val="Headerorfooter195pt"/>
                        <w:noProof/>
                      </w:rPr>
                      <w:t>64</w:t>
                    </w:r>
                    <w:r>
                      <w:rPr>
                        <w:rStyle w:val="Headerorfooter195pt"/>
                      </w:rPr>
                      <w:fldChar w:fldCharType="end"/>
                    </w:r>
                    <w:r>
                      <w:rPr>
                        <w:rStyle w:val="Headerorfooter195pt"/>
                      </w:rPr>
                      <w:t xml:space="preserve"> 51</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864DE" w14:textId="77777777" w:rsidR="00F25E82" w:rsidRDefault="00F25E82">
    <w:pPr>
      <w:rPr>
        <w:sz w:val="2"/>
        <w:szCs w:val="2"/>
      </w:rPr>
    </w:pPr>
    <w:r>
      <w:rPr>
        <w:noProof/>
        <w:lang w:val="bg-BG" w:eastAsia="bg-BG" w:bidi="ar-SA"/>
      </w:rPr>
      <mc:AlternateContent>
        <mc:Choice Requires="wps">
          <w:drawing>
            <wp:anchor distT="0" distB="0" distL="63500" distR="63500" simplePos="0" relativeHeight="251663360" behindDoc="1" locked="0" layoutInCell="1" allowOverlap="1" wp14:anchorId="5656214B" wp14:editId="4148211F">
              <wp:simplePos x="0" y="0"/>
              <wp:positionH relativeFrom="page">
                <wp:posOffset>1015819</wp:posOffset>
              </wp:positionH>
              <wp:positionV relativeFrom="page">
                <wp:posOffset>9979660</wp:posOffset>
              </wp:positionV>
              <wp:extent cx="5264150" cy="176530"/>
              <wp:effectExtent l="0" t="0" r="0" b="0"/>
              <wp:wrapNone/>
              <wp:docPr id="14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641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FC261" w14:textId="5EFF087E" w:rsidR="00F25E82" w:rsidRDefault="00F25E82">
                          <w:pPr>
                            <w:pStyle w:val="Headerorfooter10"/>
                            <w:shd w:val="clear" w:color="auto" w:fill="auto"/>
                            <w:tabs>
                              <w:tab w:val="right" w:pos="8290"/>
                            </w:tabs>
                            <w:spacing w:line="240" w:lineRule="auto"/>
                            <w:jc w:val="left"/>
                          </w:pPr>
                          <w:r>
                            <w:rPr>
                              <w:rStyle w:val="Headerorfooter195pt"/>
                            </w:rPr>
                            <w:t>Версия 2.0                                                                                                                   Страница</w:t>
                          </w:r>
                          <w:r>
                            <w:rPr>
                              <w:rStyle w:val="Headerorfooter195pt"/>
                            </w:rPr>
                            <w:tab/>
                            <w:t xml:space="preserve"> </w:t>
                          </w:r>
                          <w:r>
                            <w:fldChar w:fldCharType="begin"/>
                          </w:r>
                          <w:r>
                            <w:instrText xml:space="preserve"> PAGE \* MERGEFORMAT </w:instrText>
                          </w:r>
                          <w:r>
                            <w:fldChar w:fldCharType="separate"/>
                          </w:r>
                          <w:r w:rsidR="009D6FD9" w:rsidRPr="009D6FD9">
                            <w:rPr>
                              <w:rStyle w:val="Headerorfooter195pt"/>
                              <w:noProof/>
                            </w:rPr>
                            <w:t>24</w:t>
                          </w:r>
                          <w:r>
                            <w:rPr>
                              <w:rStyle w:val="Headerorfooter195pt"/>
                            </w:rPr>
                            <w:fldChar w:fldCharType="end"/>
                          </w:r>
                          <w:r>
                            <w:rPr>
                              <w:rStyle w:val="Headerorfooter195pt"/>
                            </w:rPr>
                            <w:t>/51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91" type="#_x0000_t202" style="position:absolute;margin-left:80pt;margin-top:785.8pt;width:414.5pt;height:13.9pt;z-index:-2516531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" filled="f" stroked="f">
              <v:path arrowok="t"/>
              <v:textbox style="mso-fit-shape-to-text:t" inset="0,0,0,0">
                <w:txbxContent>
                  <w:p w14:paraId="6A4FC261" w14:textId="5EFF087E" w:rsidR="00F25E82" w:rsidRDefault="00F25E82">
                    <w:pPr>
                      <w:pStyle w:val="Headerorfooter10"/>
                      <w:shd w:val="clear" w:color="auto" w:fill="auto"/>
                      <w:tabs>
                        <w:tab w:val="right" w:pos="8290"/>
                      </w:tabs>
                      <w:spacing w:line="240" w:lineRule="auto"/>
                      <w:jc w:val="left"/>
                    </w:pPr>
                    <w:r>
                      <w:rPr>
                        <w:rStyle w:val="Headerorfooter195pt"/>
                      </w:rPr>
                      <w:t>Версия 2.0                                                                                                                   Страница</w:t>
                    </w:r>
                    <w:r>
                      <w:rPr>
                        <w:rStyle w:val="Headerorfooter195pt"/>
                      </w:rPr>
                      <w:tab/>
                      <w:t xml:space="preserve"> </w:t>
                    </w:r>
                    <w:r>
                      <w:fldChar w:fldCharType="begin"/>
                    </w:r>
                    <w:r>
                      <w:instrText xml:space="preserve"> PAGE \* MERGEFORMAT </w:instrText>
                    </w:r>
                    <w:r>
                      <w:fldChar w:fldCharType="separate"/>
                    </w:r>
                    <w:r w:rsidR="009D6FD9" w:rsidRPr="009D6FD9">
                      <w:rPr>
                        <w:rStyle w:val="Headerorfooter195pt"/>
                        <w:noProof/>
                      </w:rPr>
                      <w:t>24</w:t>
                    </w:r>
                    <w:r>
                      <w:rPr>
                        <w:rStyle w:val="Headerorfooter195pt"/>
                      </w:rPr>
                      <w:fldChar w:fldCharType="end"/>
                    </w:r>
                    <w:r>
                      <w:rPr>
                        <w:rStyle w:val="Headerorfooter195pt"/>
                      </w:rPr>
                      <w:t>/51</w:t>
                    </w:r>
                  </w:p>
                </w:txbxContent>
              </v:textbox>
              <w10:wrap anchorx="page" anchory="page"/>
            </v:shape>
          </w:pict>
        </mc:Fallback>
      </mc:AlternateContent>
    </w:r>
    <w:r>
      <w:rPr>
        <w:noProof/>
        <w:lang w:val="bg-BG" w:eastAsia="bg-BG" w:bidi="ar-SA"/>
      </w:rPr>
      <mc:AlternateContent>
        <mc:Choice Requires="wpg">
          <w:drawing>
            <wp:anchor distT="0" distB="0" distL="114300" distR="114300" simplePos="0" relativeHeight="314574503" behindDoc="0" locked="0" layoutInCell="1" allowOverlap="1" wp14:anchorId="072B8B2A" wp14:editId="2C868920">
              <wp:simplePos x="0" y="0"/>
              <wp:positionH relativeFrom="page">
                <wp:posOffset>1016454</wp:posOffset>
              </wp:positionH>
              <wp:positionV relativeFrom="page">
                <wp:posOffset>9793424</wp:posOffset>
              </wp:positionV>
              <wp:extent cx="5267325" cy="36195"/>
              <wp:effectExtent l="0" t="0" r="0" b="0"/>
              <wp:wrapSquare wrapText="bothSides"/>
              <wp:docPr id="104013" name="Group 104013"/>
              <wp:cNvGraphicFramePr/>
              <a:graphic xmlns:a="http://schemas.openxmlformats.org/drawingml/2006/main">
                <a:graphicData uri="http://schemas.microsoft.com/office/word/2010/wordprocessingGroup">
                  <wpg:wgp>
                    <wpg:cNvGrpSpPr/>
                    <wpg:grpSpPr>
                      <a:xfrm>
                        <a:off x="0" y="0"/>
                        <a:ext cx="5267325" cy="36195"/>
                        <a:chOff x="0" y="0"/>
                        <a:chExt cx="5267325" cy="36195"/>
                      </a:xfrm>
                    </wpg:grpSpPr>
                    <wps:wsp>
                      <wps:cNvPr id="109025" name="Shape 109025"/>
                      <wps:cNvSpPr/>
                      <wps:spPr>
                        <a:xfrm>
                          <a:off x="0" y="0"/>
                          <a:ext cx="5267325" cy="36195"/>
                        </a:xfrm>
                        <a:custGeom>
                          <a:avLst/>
                          <a:gdLst/>
                          <a:ahLst/>
                          <a:cxnLst/>
                          <a:rect l="0" t="0" r="0" b="0"/>
                          <a:pathLst>
                            <a:path w="5267325" h="36195">
                              <a:moveTo>
                                <a:pt x="0" y="0"/>
                              </a:moveTo>
                              <a:lnTo>
                                <a:pt x="5267325" y="0"/>
                              </a:lnTo>
                              <a:lnTo>
                                <a:pt x="5267325" y="36195"/>
                              </a:lnTo>
                              <a:lnTo>
                                <a:pt x="0" y="36195"/>
                              </a:lnTo>
                              <a:lnTo>
                                <a:pt x="0" y="0"/>
                              </a:lnTo>
                            </a:path>
                          </a:pathLst>
                        </a:custGeom>
                        <a:ln w="25400" cap="flat">
                          <a:round/>
                        </a:ln>
                      </wps:spPr>
                      <wps:style>
                        <a:lnRef idx="1">
                          <a:srgbClr val="77933C"/>
                        </a:lnRef>
                        <a:fillRef idx="1">
                          <a:srgbClr val="4F81BD"/>
                        </a:fillRef>
                        <a:effectRef idx="0">
                          <a:scrgbClr r="0" g="0" b="0"/>
                        </a:effectRef>
                        <a:fontRef idx="none"/>
                      </wps:style>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708E690B" id="Group 104013" o:spid="_x0000_s1026" style="position:absolute;margin-left:80.05pt;margin-top:771.15pt;width:414.75pt;height:2.85pt;z-index:314574503;mso-position-horizontal-relative:page;mso-position-vertical-relative:page" coordsize="52673,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">
              <v:shape id="Shape 109025" o:spid="_x0000_s1027" style="position:absolute;width:52673;height:361;visibility:visible;mso-wrap-style:square;v-text-anchor:top" coordsize="526732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" path="m,l5267325,r,36195l,36195,,e" fillcolor="#4f81bd" strokecolor="#77933c" strokeweight="2pt">
                <v:path arrowok="t" textboxrect="0,0,5267325,36195"/>
              </v:shape>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A4B2C" w14:textId="77777777" w:rsidR="00F25E82" w:rsidRDefault="00F25E82">
    <w:pPr>
      <w:rPr>
        <w:sz w:val="2"/>
        <w:szCs w:val="2"/>
      </w:rPr>
    </w:pPr>
    <w:r>
      <w:rPr>
        <w:noProof/>
        <w:lang w:val="bg-BG" w:eastAsia="bg-BG" w:bidi="ar-SA"/>
      </w:rPr>
      <mc:AlternateContent>
        <mc:Choice Requires="wps">
          <w:drawing>
            <wp:anchor distT="0" distB="0" distL="63500" distR="63500" simplePos="0" relativeHeight="314572422" behindDoc="1" locked="0" layoutInCell="1" allowOverlap="1" wp14:anchorId="08B425D6" wp14:editId="021C2716">
              <wp:simplePos x="0" y="0"/>
              <wp:positionH relativeFrom="page">
                <wp:posOffset>1076325</wp:posOffset>
              </wp:positionH>
              <wp:positionV relativeFrom="page">
                <wp:posOffset>9873615</wp:posOffset>
              </wp:positionV>
              <wp:extent cx="5325110" cy="176530"/>
              <wp:effectExtent l="0" t="0" r="0" b="0"/>
              <wp:wrapNone/>
              <wp:docPr id="14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2511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04365" w14:textId="77777777" w:rsidR="00F25E82" w:rsidRDefault="00F25E82">
                          <w:pPr>
                            <w:pStyle w:val="Headerorfooter10"/>
                            <w:shd w:val="clear" w:color="auto" w:fill="auto"/>
                            <w:tabs>
                              <w:tab w:val="right" w:pos="8386"/>
                            </w:tabs>
                            <w:spacing w:line="240" w:lineRule="auto"/>
                            <w:jc w:val="left"/>
                          </w:pPr>
                          <w:r>
                            <w:rPr>
                              <w:rStyle w:val="Headerorfooter195pt"/>
                            </w:rPr>
                            <w:t>Версия 2.0Страница</w:t>
                          </w:r>
                          <w:r>
                            <w:rPr>
                              <w:rStyle w:val="Headerorfooter195pt"/>
                            </w:rPr>
                            <w:tab/>
                            <w:t xml:space="preserve">от </w:t>
                          </w:r>
                          <w:r>
                            <w:fldChar w:fldCharType="begin"/>
                          </w:r>
                          <w:r>
                            <w:instrText xml:space="preserve"> PAGE \* MERGEFORMAT </w:instrText>
                          </w:r>
                          <w:r>
                            <w:fldChar w:fldCharType="separate"/>
                          </w:r>
                          <w:r>
                            <w:rPr>
                              <w:rStyle w:val="Headerorfooter195pt"/>
                            </w:rPr>
                            <w:t>#</w:t>
                          </w:r>
                          <w:r>
                            <w:rPr>
                              <w:rStyle w:val="Headerorfooter195pt"/>
                            </w:rPr>
                            <w:fldChar w:fldCharType="end"/>
                          </w:r>
                          <w:r>
                            <w:rPr>
                              <w:rStyle w:val="Headerorfooter195pt"/>
                            </w:rPr>
                            <w:t xml:space="preserve"> 51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93" type="#_x0000_t202" style="position:absolute;margin-left:84.75pt;margin-top:777.45pt;width:419.3pt;height:13.9pt;z-index:-18874405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" filled="f" stroked="f">
              <v:path arrowok="t"/>
              <v:textbox style="mso-fit-shape-to-text:t" inset="0,0,0,0">
                <w:txbxContent>
                  <w:p w14:paraId="28A04365" w14:textId="77777777" w:rsidR="00F25E82" w:rsidRDefault="00F25E82">
                    <w:pPr>
                      <w:pStyle w:val="Headerorfooter10"/>
                      <w:shd w:val="clear" w:color="auto" w:fill="auto"/>
                      <w:tabs>
                        <w:tab w:val="right" w:pos="8386"/>
                      </w:tabs>
                      <w:spacing w:line="240" w:lineRule="auto"/>
                      <w:jc w:val="left"/>
                    </w:pPr>
                    <w:r>
                      <w:rPr>
                        <w:rStyle w:val="Headerorfooter195pt"/>
                      </w:rPr>
                      <w:t>Версия 2.0Страница</w:t>
                    </w:r>
                    <w:r>
                      <w:rPr>
                        <w:rStyle w:val="Headerorfooter195pt"/>
                      </w:rPr>
                      <w:tab/>
                      <w:t xml:space="preserve">от </w:t>
                    </w:r>
                    <w:r>
                      <w:fldChar w:fldCharType="begin"/>
                    </w:r>
                    <w:r>
                      <w:instrText xml:space="preserve"> PAGE \* MERGEFORMAT </w:instrText>
                    </w:r>
                    <w:r>
                      <w:fldChar w:fldCharType="separate"/>
                    </w:r>
                    <w:r>
                      <w:rPr>
                        <w:rStyle w:val="Headerorfooter195pt"/>
                      </w:rPr>
                      <w:t>#</w:t>
                    </w:r>
                    <w:r>
                      <w:rPr>
                        <w:rStyle w:val="Headerorfooter195pt"/>
                      </w:rPr>
                      <w:fldChar w:fldCharType="end"/>
                    </w:r>
                    <w:r>
                      <w:rPr>
                        <w:rStyle w:val="Headerorfooter195pt"/>
                      </w:rPr>
                      <w:t xml:space="preserve"> 51</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ACC09" w14:textId="1FD4215F" w:rsidR="00F25E82" w:rsidRDefault="00F25E82">
    <w:pPr>
      <w:rPr>
        <w:sz w:val="2"/>
        <w:szCs w:val="2"/>
      </w:rPr>
    </w:pPr>
    <w:r>
      <w:rPr>
        <w:noProof/>
        <w:lang w:val="bg-BG" w:eastAsia="bg-BG" w:bidi="ar-SA"/>
      </w:rPr>
      <mc:AlternateContent>
        <mc:Choice Requires="wps">
          <w:drawing>
            <wp:anchor distT="0" distB="0" distL="63500" distR="63500" simplePos="0" relativeHeight="314572423" behindDoc="1" locked="0" layoutInCell="1" allowOverlap="1" wp14:anchorId="0D142E25" wp14:editId="2F4F35F3">
              <wp:simplePos x="0" y="0"/>
              <wp:positionH relativeFrom="margin">
                <wp:align>left</wp:align>
              </wp:positionH>
              <wp:positionV relativeFrom="bottomMargin">
                <wp:align>top</wp:align>
              </wp:positionV>
              <wp:extent cx="5325110" cy="176530"/>
              <wp:effectExtent l="0" t="0" r="8890" b="3175"/>
              <wp:wrapNone/>
              <wp:docPr id="14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2511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60005" w14:textId="2810EBF1" w:rsidR="00F25E82" w:rsidRDefault="00F25E82">
                          <w:pPr>
                            <w:pStyle w:val="Headerorfooter10"/>
                            <w:shd w:val="clear" w:color="auto" w:fill="auto"/>
                            <w:tabs>
                              <w:tab w:val="right" w:pos="8386"/>
                            </w:tabs>
                            <w:spacing w:line="240" w:lineRule="auto"/>
                            <w:jc w:val="left"/>
                            <w:rPr>
                              <w:rStyle w:val="Headerorfooter195pt"/>
                            </w:rPr>
                          </w:pPr>
                          <w:r w:rsidRPr="00A15F1E">
                            <w:rPr>
                              <w:rStyle w:val="Headerorfooter195pt"/>
                              <w:noProof/>
                              <w:lang w:val="bg-BG" w:eastAsia="bg-BG" w:bidi="ar-SA"/>
                            </w:rPr>
                            <w:drawing>
                              <wp:inline distT="0" distB="0" distL="0" distR="0" wp14:anchorId="2C383965" wp14:editId="03FE9E0E">
                                <wp:extent cx="5284470" cy="596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4470" cy="59690"/>
                                        </a:xfrm>
                                        <a:prstGeom prst="rect">
                                          <a:avLst/>
                                        </a:prstGeom>
                                        <a:noFill/>
                                        <a:ln>
                                          <a:noFill/>
                                        </a:ln>
                                      </pic:spPr>
                                    </pic:pic>
                                  </a:graphicData>
                                </a:graphic>
                              </wp:inline>
                            </w:drawing>
                          </w:r>
                        </w:p>
                        <w:p w14:paraId="4F24E3E8" w14:textId="038D57A5" w:rsidR="00F25E82" w:rsidRDefault="00F25E82">
                          <w:pPr>
                            <w:pStyle w:val="Headerorfooter10"/>
                            <w:shd w:val="clear" w:color="auto" w:fill="auto"/>
                            <w:tabs>
                              <w:tab w:val="right" w:pos="8386"/>
                            </w:tabs>
                            <w:spacing w:line="240" w:lineRule="auto"/>
                            <w:jc w:val="left"/>
                          </w:pPr>
                          <w:r>
                            <w:rPr>
                              <w:rStyle w:val="Headerorfooter195pt"/>
                            </w:rPr>
                            <w:t>Версия 2.0Страница</w:t>
                          </w:r>
                          <w:r>
                            <w:rPr>
                              <w:rStyle w:val="Headerorfooter195pt"/>
                            </w:rPr>
                            <w:tab/>
                            <w:t xml:space="preserve">от </w:t>
                          </w:r>
                          <w:r>
                            <w:fldChar w:fldCharType="begin"/>
                          </w:r>
                          <w:r>
                            <w:instrText xml:space="preserve"> PAGE \* MERGEFORMAT </w:instrText>
                          </w:r>
                          <w:r>
                            <w:fldChar w:fldCharType="separate"/>
                          </w:r>
                          <w:r w:rsidR="009D6FD9" w:rsidRPr="009D6FD9">
                            <w:rPr>
                              <w:rStyle w:val="Headerorfooter195pt"/>
                              <w:noProof/>
                            </w:rPr>
                            <w:t>25</w:t>
                          </w:r>
                          <w:r>
                            <w:rPr>
                              <w:rStyle w:val="Headerorfooter195pt"/>
                            </w:rPr>
                            <w:fldChar w:fldCharType="end"/>
                          </w:r>
                          <w:r>
                            <w:rPr>
                              <w:rStyle w:val="Headerorfooter195pt"/>
                            </w:rPr>
                            <w:t xml:space="preserve"> 51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94" type="#_x0000_t202" style="position:absolute;margin-left:0;margin-top:0;width:419.3pt;height:13.9pt;z-index:-188744057;visibility:visible;mso-wrap-style:square;mso-width-percent:0;mso-height-percent:0;mso-wrap-distance-left:5pt;mso-wrap-distance-top:0;mso-wrap-distance-right:5pt;mso-wrap-distance-bottom:0;mso-position-horizontal:left;mso-position-horizontal-relative:margin;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" filled="f" stroked="f">
              <v:path arrowok="t"/>
              <v:textbox style="mso-fit-shape-to-text:t" inset="0,0,0,0">
                <w:txbxContent>
                  <w:p w14:paraId="3DF60005" w14:textId="2810EBF1" w:rsidR="00F25E82" w:rsidRDefault="00F25E82">
                    <w:pPr>
                      <w:pStyle w:val="Headerorfooter10"/>
                      <w:shd w:val="clear" w:color="auto" w:fill="auto"/>
                      <w:tabs>
                        <w:tab w:val="right" w:pos="8386"/>
                      </w:tabs>
                      <w:spacing w:line="240" w:lineRule="auto"/>
                      <w:jc w:val="left"/>
                      <w:rPr>
                        <w:rStyle w:val="Headerorfooter195pt"/>
                      </w:rPr>
                    </w:pPr>
                    <w:r w:rsidRPr="00A15F1E">
                      <w:rPr>
                        <w:rStyle w:val="Headerorfooter195pt"/>
                        <w:noProof/>
                        <w:lang w:val="bg-BG" w:eastAsia="bg-BG" w:bidi="ar-SA"/>
                      </w:rPr>
                      <w:drawing>
                        <wp:inline distT="0" distB="0" distL="0" distR="0" wp14:anchorId="2C383965" wp14:editId="03FE9E0E">
                          <wp:extent cx="5284470" cy="596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4470" cy="59690"/>
                                  </a:xfrm>
                                  <a:prstGeom prst="rect">
                                    <a:avLst/>
                                  </a:prstGeom>
                                  <a:noFill/>
                                  <a:ln>
                                    <a:noFill/>
                                  </a:ln>
                                </pic:spPr>
                              </pic:pic>
                            </a:graphicData>
                          </a:graphic>
                        </wp:inline>
                      </w:drawing>
                    </w:r>
                  </w:p>
                  <w:p w14:paraId="4F24E3E8" w14:textId="038D57A5" w:rsidR="00F25E82" w:rsidRDefault="00F25E82">
                    <w:pPr>
                      <w:pStyle w:val="Headerorfooter10"/>
                      <w:shd w:val="clear" w:color="auto" w:fill="auto"/>
                      <w:tabs>
                        <w:tab w:val="right" w:pos="8386"/>
                      </w:tabs>
                      <w:spacing w:line="240" w:lineRule="auto"/>
                      <w:jc w:val="left"/>
                    </w:pPr>
                    <w:r>
                      <w:rPr>
                        <w:rStyle w:val="Headerorfooter195pt"/>
                      </w:rPr>
                      <w:t>Версия 2.0Страница</w:t>
                    </w:r>
                    <w:r>
                      <w:rPr>
                        <w:rStyle w:val="Headerorfooter195pt"/>
                      </w:rPr>
                      <w:tab/>
                      <w:t xml:space="preserve">от </w:t>
                    </w:r>
                    <w:r>
                      <w:fldChar w:fldCharType="begin"/>
                    </w:r>
                    <w:r>
                      <w:instrText xml:space="preserve"> PAGE \* MERGEFORMAT </w:instrText>
                    </w:r>
                    <w:r>
                      <w:fldChar w:fldCharType="separate"/>
                    </w:r>
                    <w:r w:rsidR="009D6FD9" w:rsidRPr="009D6FD9">
                      <w:rPr>
                        <w:rStyle w:val="Headerorfooter195pt"/>
                        <w:noProof/>
                      </w:rPr>
                      <w:t>25</w:t>
                    </w:r>
                    <w:r>
                      <w:rPr>
                        <w:rStyle w:val="Headerorfooter195pt"/>
                      </w:rPr>
                      <w:fldChar w:fldCharType="end"/>
                    </w:r>
                    <w:r>
                      <w:rPr>
                        <w:rStyle w:val="Headerorfooter195pt"/>
                      </w:rPr>
                      <w:t xml:space="preserve"> 51</w:t>
                    </w:r>
                  </w:p>
                </w:txbxContent>
              </v:textbox>
              <w10:wrap anchorx="margin" anchory="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B32F3" w14:textId="77777777" w:rsidR="00F25E82" w:rsidRDefault="00F25E82">
    <w:pPr>
      <w:rPr>
        <w:sz w:val="2"/>
        <w:szCs w:val="2"/>
      </w:rPr>
    </w:pPr>
    <w:r>
      <w:rPr>
        <w:noProof/>
        <w:lang w:val="bg-BG" w:eastAsia="bg-BG" w:bidi="ar-SA"/>
      </w:rPr>
      <mc:AlternateContent>
        <mc:Choice Requires="wps">
          <w:drawing>
            <wp:anchor distT="0" distB="0" distL="63500" distR="63500" simplePos="0" relativeHeight="314572426" behindDoc="1" locked="0" layoutInCell="1" allowOverlap="1" wp14:anchorId="356F02D1" wp14:editId="7ECBEDB4">
              <wp:simplePos x="0" y="0"/>
              <wp:positionH relativeFrom="page">
                <wp:posOffset>1076325</wp:posOffset>
              </wp:positionH>
              <wp:positionV relativeFrom="page">
                <wp:posOffset>9873615</wp:posOffset>
              </wp:positionV>
              <wp:extent cx="5325110" cy="176530"/>
              <wp:effectExtent l="0" t="0" r="0" b="0"/>
              <wp:wrapNone/>
              <wp:docPr id="13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2511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7132A" w14:textId="77777777" w:rsidR="00F25E82" w:rsidRDefault="00F25E82">
                          <w:pPr>
                            <w:pStyle w:val="Headerorfooter10"/>
                            <w:shd w:val="clear" w:color="auto" w:fill="auto"/>
                            <w:tabs>
                              <w:tab w:val="right" w:pos="8386"/>
                            </w:tabs>
                            <w:spacing w:line="240" w:lineRule="auto"/>
                            <w:jc w:val="left"/>
                          </w:pPr>
                          <w:r>
                            <w:rPr>
                              <w:rStyle w:val="Headerorfooter195pt"/>
                            </w:rPr>
                            <w:t>Версия 2.0Страница</w:t>
                          </w:r>
                          <w:r>
                            <w:rPr>
                              <w:rStyle w:val="Headerorfooter195pt"/>
                            </w:rPr>
                            <w:tab/>
                            <w:t xml:space="preserve">от </w:t>
                          </w:r>
                          <w:r>
                            <w:fldChar w:fldCharType="begin"/>
                          </w:r>
                          <w:r>
                            <w:instrText xml:space="preserve"> PAGE \* MERGEFORMAT </w:instrText>
                          </w:r>
                          <w:r>
                            <w:fldChar w:fldCharType="separate"/>
                          </w:r>
                          <w:r>
                            <w:rPr>
                              <w:rStyle w:val="Headerorfooter195pt"/>
                            </w:rPr>
                            <w:t>#</w:t>
                          </w:r>
                          <w:r>
                            <w:rPr>
                              <w:rStyle w:val="Headerorfooter195pt"/>
                            </w:rPr>
                            <w:fldChar w:fldCharType="end"/>
                          </w:r>
                          <w:r>
                            <w:rPr>
                              <w:rStyle w:val="Headerorfooter195pt"/>
                            </w:rPr>
                            <w:t xml:space="preserve"> 51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96" type="#_x0000_t202" style="position:absolute;margin-left:84.75pt;margin-top:777.45pt;width:419.3pt;height:13.9pt;z-index:-18874405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" filled="f" stroked="f">
              <v:path arrowok="t"/>
              <v:textbox style="mso-fit-shape-to-text:t" inset="0,0,0,0">
                <w:txbxContent>
                  <w:p w14:paraId="11D7132A" w14:textId="77777777" w:rsidR="00F25E82" w:rsidRDefault="00F25E82">
                    <w:pPr>
                      <w:pStyle w:val="Headerorfooter10"/>
                      <w:shd w:val="clear" w:color="auto" w:fill="auto"/>
                      <w:tabs>
                        <w:tab w:val="right" w:pos="8386"/>
                      </w:tabs>
                      <w:spacing w:line="240" w:lineRule="auto"/>
                      <w:jc w:val="left"/>
                    </w:pPr>
                    <w:r>
                      <w:rPr>
                        <w:rStyle w:val="Headerorfooter195pt"/>
                      </w:rPr>
                      <w:t>Версия 2.0Страница</w:t>
                    </w:r>
                    <w:r>
                      <w:rPr>
                        <w:rStyle w:val="Headerorfooter195pt"/>
                      </w:rPr>
                      <w:tab/>
                      <w:t xml:space="preserve">от </w:t>
                    </w:r>
                    <w:r>
                      <w:fldChar w:fldCharType="begin"/>
                    </w:r>
                    <w:r>
                      <w:instrText xml:space="preserve"> PAGE \* MERGEFORMAT </w:instrText>
                    </w:r>
                    <w:r>
                      <w:fldChar w:fldCharType="separate"/>
                    </w:r>
                    <w:r>
                      <w:rPr>
                        <w:rStyle w:val="Headerorfooter195pt"/>
                      </w:rPr>
                      <w:t>#</w:t>
                    </w:r>
                    <w:r>
                      <w:rPr>
                        <w:rStyle w:val="Headerorfooter195pt"/>
                      </w:rPr>
                      <w:fldChar w:fldCharType="end"/>
                    </w:r>
                    <w:r>
                      <w:rPr>
                        <w:rStyle w:val="Headerorfooter195pt"/>
                      </w:rPr>
                      <w:t xml:space="preserve"> 51</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A0B5F" w14:textId="5C70C9F3" w:rsidR="00F25E82" w:rsidRDefault="00F25E82">
    <w:pPr>
      <w:rPr>
        <w:sz w:val="2"/>
        <w:szCs w:val="2"/>
      </w:rPr>
    </w:pPr>
    <w:r>
      <w:rPr>
        <w:noProof/>
        <w:lang w:val="bg-BG" w:eastAsia="bg-BG" w:bidi="ar-SA"/>
      </w:rPr>
      <mc:AlternateContent>
        <mc:Choice Requires="wps">
          <w:drawing>
            <wp:anchor distT="0" distB="0" distL="63500" distR="63500" simplePos="0" relativeHeight="314572427" behindDoc="1" locked="0" layoutInCell="1" allowOverlap="1" wp14:anchorId="706B142A" wp14:editId="7106DCA1">
              <wp:simplePos x="0" y="0"/>
              <wp:positionH relativeFrom="margin">
                <wp:align>center</wp:align>
              </wp:positionH>
              <wp:positionV relativeFrom="margin">
                <wp:posOffset>8941641</wp:posOffset>
              </wp:positionV>
              <wp:extent cx="5325110" cy="176530"/>
              <wp:effectExtent l="0" t="0" r="8890" b="3175"/>
              <wp:wrapNone/>
              <wp:docPr id="13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2511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7B54B" w14:textId="6E005F71" w:rsidR="00F25E82" w:rsidRDefault="00F25E82">
                          <w:pPr>
                            <w:pStyle w:val="Headerorfooter10"/>
                            <w:shd w:val="clear" w:color="auto" w:fill="auto"/>
                            <w:tabs>
                              <w:tab w:val="right" w:pos="8386"/>
                            </w:tabs>
                            <w:spacing w:line="240" w:lineRule="auto"/>
                            <w:jc w:val="left"/>
                            <w:rPr>
                              <w:rStyle w:val="Headerorfooter195pt"/>
                            </w:rPr>
                          </w:pPr>
                          <w:r w:rsidRPr="00A15F1E">
                            <w:rPr>
                              <w:rStyle w:val="Headerorfooter195pt"/>
                              <w:noProof/>
                              <w:lang w:val="bg-BG" w:eastAsia="bg-BG" w:bidi="ar-SA"/>
                            </w:rPr>
                            <w:drawing>
                              <wp:inline distT="0" distB="0" distL="0" distR="0" wp14:anchorId="1F5A6F09" wp14:editId="6B625ED8">
                                <wp:extent cx="5284470" cy="5969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4470" cy="59690"/>
                                        </a:xfrm>
                                        <a:prstGeom prst="rect">
                                          <a:avLst/>
                                        </a:prstGeom>
                                        <a:noFill/>
                                        <a:ln>
                                          <a:noFill/>
                                        </a:ln>
                                      </pic:spPr>
                                    </pic:pic>
                                  </a:graphicData>
                                </a:graphic>
                              </wp:inline>
                            </w:drawing>
                          </w:r>
                        </w:p>
                        <w:p w14:paraId="395ABDF9" w14:textId="62D63746" w:rsidR="00F25E82" w:rsidRDefault="00F25E82">
                          <w:pPr>
                            <w:pStyle w:val="Headerorfooter10"/>
                            <w:shd w:val="clear" w:color="auto" w:fill="auto"/>
                            <w:tabs>
                              <w:tab w:val="right" w:pos="8386"/>
                            </w:tabs>
                            <w:spacing w:line="240" w:lineRule="auto"/>
                            <w:jc w:val="left"/>
                          </w:pPr>
                          <w:r>
                            <w:rPr>
                              <w:rStyle w:val="Headerorfooter195pt"/>
                            </w:rPr>
                            <w:t>Версия 2.0Страница</w:t>
                          </w:r>
                          <w:r>
                            <w:rPr>
                              <w:rStyle w:val="Headerorfooter195pt"/>
                            </w:rPr>
                            <w:tab/>
                            <w:t xml:space="preserve">от </w:t>
                          </w:r>
                          <w:r>
                            <w:fldChar w:fldCharType="begin"/>
                          </w:r>
                          <w:r>
                            <w:instrText xml:space="preserve"> PAGE \* MERGEFORMAT </w:instrText>
                          </w:r>
                          <w:r>
                            <w:fldChar w:fldCharType="separate"/>
                          </w:r>
                          <w:r w:rsidR="009D6FD9" w:rsidRPr="009D6FD9">
                            <w:rPr>
                              <w:rStyle w:val="Headerorfooter195pt"/>
                              <w:noProof/>
                            </w:rPr>
                            <w:t>29</w:t>
                          </w:r>
                          <w:r>
                            <w:rPr>
                              <w:rStyle w:val="Headerorfooter195pt"/>
                            </w:rPr>
                            <w:fldChar w:fldCharType="end"/>
                          </w:r>
                          <w:r>
                            <w:rPr>
                              <w:rStyle w:val="Headerorfooter195pt"/>
                            </w:rPr>
                            <w:t xml:space="preserve"> 51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97" type="#_x0000_t202" style="position:absolute;margin-left:0;margin-top:704.05pt;width:419.3pt;height:13.9pt;z-index:-188744053;visibility:visible;mso-wrap-style:square;mso-width-percent:0;mso-height-percent:0;mso-wrap-distance-left:5pt;mso-wrap-distance-top:0;mso-wrap-distance-right:5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" filled="f" stroked="f">
              <v:path arrowok="t"/>
              <v:textbox style="mso-fit-shape-to-text:t" inset="0,0,0,0">
                <w:txbxContent>
                  <w:p w14:paraId="5F47B54B" w14:textId="6E005F71" w:rsidR="00F25E82" w:rsidRDefault="00F25E82">
                    <w:pPr>
                      <w:pStyle w:val="Headerorfooter10"/>
                      <w:shd w:val="clear" w:color="auto" w:fill="auto"/>
                      <w:tabs>
                        <w:tab w:val="right" w:pos="8386"/>
                      </w:tabs>
                      <w:spacing w:line="240" w:lineRule="auto"/>
                      <w:jc w:val="left"/>
                      <w:rPr>
                        <w:rStyle w:val="Headerorfooter195pt"/>
                      </w:rPr>
                    </w:pPr>
                    <w:r w:rsidRPr="00A15F1E">
                      <w:rPr>
                        <w:rStyle w:val="Headerorfooter195pt"/>
                        <w:noProof/>
                        <w:lang w:val="bg-BG" w:eastAsia="bg-BG" w:bidi="ar-SA"/>
                      </w:rPr>
                      <w:drawing>
                        <wp:inline distT="0" distB="0" distL="0" distR="0" wp14:anchorId="1F5A6F09" wp14:editId="6B625ED8">
                          <wp:extent cx="5284470" cy="5969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4470" cy="59690"/>
                                  </a:xfrm>
                                  <a:prstGeom prst="rect">
                                    <a:avLst/>
                                  </a:prstGeom>
                                  <a:noFill/>
                                  <a:ln>
                                    <a:noFill/>
                                  </a:ln>
                                </pic:spPr>
                              </pic:pic>
                            </a:graphicData>
                          </a:graphic>
                        </wp:inline>
                      </w:drawing>
                    </w:r>
                  </w:p>
                  <w:p w14:paraId="395ABDF9" w14:textId="62D63746" w:rsidR="00F25E82" w:rsidRDefault="00F25E82">
                    <w:pPr>
                      <w:pStyle w:val="Headerorfooter10"/>
                      <w:shd w:val="clear" w:color="auto" w:fill="auto"/>
                      <w:tabs>
                        <w:tab w:val="right" w:pos="8386"/>
                      </w:tabs>
                      <w:spacing w:line="240" w:lineRule="auto"/>
                      <w:jc w:val="left"/>
                    </w:pPr>
                    <w:r>
                      <w:rPr>
                        <w:rStyle w:val="Headerorfooter195pt"/>
                      </w:rPr>
                      <w:t>Версия 2.0Страница</w:t>
                    </w:r>
                    <w:r>
                      <w:rPr>
                        <w:rStyle w:val="Headerorfooter195pt"/>
                      </w:rPr>
                      <w:tab/>
                      <w:t xml:space="preserve">от </w:t>
                    </w:r>
                    <w:r>
                      <w:fldChar w:fldCharType="begin"/>
                    </w:r>
                    <w:r>
                      <w:instrText xml:space="preserve"> PAGE \* MERGEFORMAT </w:instrText>
                    </w:r>
                    <w:r>
                      <w:fldChar w:fldCharType="separate"/>
                    </w:r>
                    <w:r w:rsidR="009D6FD9" w:rsidRPr="009D6FD9">
                      <w:rPr>
                        <w:rStyle w:val="Headerorfooter195pt"/>
                        <w:noProof/>
                      </w:rPr>
                      <w:t>29</w:t>
                    </w:r>
                    <w:r>
                      <w:rPr>
                        <w:rStyle w:val="Headerorfooter195pt"/>
                      </w:rPr>
                      <w:fldChar w:fldCharType="end"/>
                    </w:r>
                    <w:r>
                      <w:rPr>
                        <w:rStyle w:val="Headerorfooter195pt"/>
                      </w:rPr>
                      <w:t xml:space="preserve"> 51</w:t>
                    </w:r>
                  </w:p>
                </w:txbxContent>
              </v:textbox>
              <w10:wrap anchorx="margin" anchory="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6E48D" w14:textId="258C707C" w:rsidR="00F25E82" w:rsidRDefault="00F25E82">
    <w:pPr>
      <w:rPr>
        <w:sz w:val="2"/>
        <w:szCs w:val="2"/>
      </w:rPr>
    </w:pPr>
    <w:r>
      <w:rPr>
        <w:noProof/>
        <w:lang w:val="bg-BG" w:eastAsia="bg-BG" w:bidi="ar-SA"/>
      </w:rPr>
      <mc:AlternateContent>
        <mc:Choice Requires="wpg">
          <w:drawing>
            <wp:anchor distT="0" distB="0" distL="114300" distR="114300" simplePos="0" relativeHeight="314584743" behindDoc="0" locked="0" layoutInCell="1" allowOverlap="1" wp14:anchorId="28A2F19A" wp14:editId="793018CB">
              <wp:simplePos x="0" y="0"/>
              <wp:positionH relativeFrom="margin">
                <wp:posOffset>49752</wp:posOffset>
              </wp:positionH>
              <wp:positionV relativeFrom="page">
                <wp:posOffset>9814723</wp:posOffset>
              </wp:positionV>
              <wp:extent cx="5267325" cy="36195"/>
              <wp:effectExtent l="0" t="0" r="28575" b="20955"/>
              <wp:wrapSquare wrapText="bothSides"/>
              <wp:docPr id="74" name="Group 74"/>
              <wp:cNvGraphicFramePr/>
              <a:graphic xmlns:a="http://schemas.openxmlformats.org/drawingml/2006/main">
                <a:graphicData uri="http://schemas.microsoft.com/office/word/2010/wordprocessingGroup">
                  <wpg:wgp>
                    <wpg:cNvGrpSpPr/>
                    <wpg:grpSpPr>
                      <a:xfrm>
                        <a:off x="0" y="0"/>
                        <a:ext cx="5267325" cy="36195"/>
                        <a:chOff x="0" y="0"/>
                        <a:chExt cx="5267325" cy="36195"/>
                      </a:xfrm>
                    </wpg:grpSpPr>
                    <wps:wsp>
                      <wps:cNvPr id="75" name="Shape 109025"/>
                      <wps:cNvSpPr/>
                      <wps:spPr>
                        <a:xfrm>
                          <a:off x="0" y="0"/>
                          <a:ext cx="5267325" cy="36195"/>
                        </a:xfrm>
                        <a:custGeom>
                          <a:avLst/>
                          <a:gdLst/>
                          <a:ahLst/>
                          <a:cxnLst/>
                          <a:rect l="0" t="0" r="0" b="0"/>
                          <a:pathLst>
                            <a:path w="5267325" h="36195">
                              <a:moveTo>
                                <a:pt x="0" y="0"/>
                              </a:moveTo>
                              <a:lnTo>
                                <a:pt x="5267325" y="0"/>
                              </a:lnTo>
                              <a:lnTo>
                                <a:pt x="5267325" y="36195"/>
                              </a:lnTo>
                              <a:lnTo>
                                <a:pt x="0" y="36195"/>
                              </a:lnTo>
                              <a:lnTo>
                                <a:pt x="0" y="0"/>
                              </a:lnTo>
                            </a:path>
                          </a:pathLst>
                        </a:custGeom>
                        <a:ln w="25400" cap="flat">
                          <a:round/>
                        </a:ln>
                      </wps:spPr>
                      <wps:style>
                        <a:lnRef idx="1">
                          <a:srgbClr val="77933C"/>
                        </a:lnRef>
                        <a:fillRef idx="1">
                          <a:srgbClr val="4F81BD"/>
                        </a:fillRef>
                        <a:effectRef idx="0">
                          <a:scrgbClr r="0" g="0" b="0"/>
                        </a:effectRef>
                        <a:fontRef idx="none"/>
                      </wps:style>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C18CAB6" id="Group 74" o:spid="_x0000_s1026" style="position:absolute;margin-left:3.9pt;margin-top:772.8pt;width:414.75pt;height:2.85pt;z-index:314584743;mso-position-horizontal-relative:margin;mso-position-vertical-relative:page" coordsize="52673,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">
              <v:shape id="Shape 109025" o:spid="_x0000_s1027" style="position:absolute;width:52673;height:361;visibility:visible;mso-wrap-style:square;v-text-anchor:top" coordsize="526732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" path="m,l5267325,r,36195l,36195,,e" fillcolor="#4f81bd" strokecolor="#77933c" strokeweight="2pt">
                <v:path arrowok="t" textboxrect="0,0,5267325,36195"/>
              </v:shape>
              <w10:wrap type="square" anchorx="margin" anchory="page"/>
            </v:group>
          </w:pict>
        </mc:Fallback>
      </mc:AlternateContent>
    </w:r>
    <w:r>
      <w:rPr>
        <w:noProof/>
        <w:lang w:val="bg-BG" w:eastAsia="bg-BG" w:bidi="ar-SA"/>
      </w:rPr>
      <mc:AlternateContent>
        <mc:Choice Requires="wps">
          <w:drawing>
            <wp:anchor distT="0" distB="0" distL="63500" distR="63500" simplePos="0" relativeHeight="314572429" behindDoc="1" locked="0" layoutInCell="1" allowOverlap="1" wp14:anchorId="54B1B96E" wp14:editId="7A934635">
              <wp:simplePos x="0" y="0"/>
              <wp:positionH relativeFrom="page">
                <wp:posOffset>949325</wp:posOffset>
              </wp:positionH>
              <wp:positionV relativeFrom="page">
                <wp:posOffset>9874885</wp:posOffset>
              </wp:positionV>
              <wp:extent cx="5264150" cy="176530"/>
              <wp:effectExtent l="0" t="0" r="12700" b="10795"/>
              <wp:wrapNone/>
              <wp:docPr id="13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641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69BDF" w14:textId="0E86CCD2" w:rsidR="00F25E82" w:rsidRDefault="00F25E82">
                          <w:pPr>
                            <w:pStyle w:val="Headerorfooter10"/>
                            <w:shd w:val="clear" w:color="auto" w:fill="auto"/>
                            <w:tabs>
                              <w:tab w:val="right" w:pos="8290"/>
                            </w:tabs>
                            <w:spacing w:line="240" w:lineRule="auto"/>
                            <w:jc w:val="left"/>
                          </w:pPr>
                          <w:r>
                            <w:rPr>
                              <w:rStyle w:val="Headerorfooter195pt"/>
                            </w:rPr>
                            <w:t>Версия 2.0</w:t>
                          </w:r>
                          <w:r w:rsidR="00570169">
                            <w:rPr>
                              <w:rStyle w:val="Headerorfooter195pt"/>
                              <w:lang w:val="bg-BG"/>
                            </w:rPr>
                            <w:t xml:space="preserve">                                                                                                          </w:t>
                          </w:r>
                          <w:r>
                            <w:rPr>
                              <w:rStyle w:val="Headerorfooter195pt"/>
                            </w:rPr>
                            <w:t>Страница</w:t>
                          </w:r>
                          <w:r>
                            <w:rPr>
                              <w:rStyle w:val="Headerorfooter195pt"/>
                            </w:rPr>
                            <w:tab/>
                            <w:t xml:space="preserve">от </w:t>
                          </w:r>
                          <w:r>
                            <w:fldChar w:fldCharType="begin"/>
                          </w:r>
                          <w:r>
                            <w:instrText xml:space="preserve"> PAGE \* MERGEFORMAT </w:instrText>
                          </w:r>
                          <w:r>
                            <w:fldChar w:fldCharType="separate"/>
                          </w:r>
                          <w:r w:rsidR="009D6FD9" w:rsidRPr="009D6FD9">
                            <w:rPr>
                              <w:rStyle w:val="Headerorfooter195pt"/>
                              <w:noProof/>
                            </w:rPr>
                            <w:t>28</w:t>
                          </w:r>
                          <w:r>
                            <w:rPr>
                              <w:rStyle w:val="Headerorfooter195pt"/>
                            </w:rPr>
                            <w:fldChar w:fldCharType="end"/>
                          </w:r>
                          <w:r>
                            <w:rPr>
                              <w:rStyle w:val="Headerorfooter195pt"/>
                            </w:rPr>
                            <w:t xml:space="preserve"> 51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99" type="#_x0000_t202" style="position:absolute;margin-left:74.75pt;margin-top:777.55pt;width:414.5pt;height:13.9pt;z-index:-18874405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" filled="f" stroked="f">
              <v:path arrowok="t"/>
              <v:textbox style="mso-fit-shape-to-text:t" inset="0,0,0,0">
                <w:txbxContent>
                  <w:p w14:paraId="18B69BDF" w14:textId="0E86CCD2" w:rsidR="00F25E82" w:rsidRDefault="00F25E82">
                    <w:pPr>
                      <w:pStyle w:val="Headerorfooter10"/>
                      <w:shd w:val="clear" w:color="auto" w:fill="auto"/>
                      <w:tabs>
                        <w:tab w:val="right" w:pos="8290"/>
                      </w:tabs>
                      <w:spacing w:line="240" w:lineRule="auto"/>
                      <w:jc w:val="left"/>
                    </w:pPr>
                    <w:r>
                      <w:rPr>
                        <w:rStyle w:val="Headerorfooter195pt"/>
                      </w:rPr>
                      <w:t>Версия 2.0</w:t>
                    </w:r>
                    <w:r w:rsidR="00570169">
                      <w:rPr>
                        <w:rStyle w:val="Headerorfooter195pt"/>
                        <w:lang w:val="bg-BG"/>
                      </w:rPr>
                      <w:t xml:space="preserve">                                                                                                          </w:t>
                    </w:r>
                    <w:r>
                      <w:rPr>
                        <w:rStyle w:val="Headerorfooter195pt"/>
                      </w:rPr>
                      <w:t>Страница</w:t>
                    </w:r>
                    <w:r>
                      <w:rPr>
                        <w:rStyle w:val="Headerorfooter195pt"/>
                      </w:rPr>
                      <w:tab/>
                      <w:t xml:space="preserve">от </w:t>
                    </w:r>
                    <w:r>
                      <w:fldChar w:fldCharType="begin"/>
                    </w:r>
                    <w:r>
                      <w:instrText xml:space="preserve"> PAGE \* MERGEFORMAT </w:instrText>
                    </w:r>
                    <w:r>
                      <w:fldChar w:fldCharType="separate"/>
                    </w:r>
                    <w:r w:rsidR="009D6FD9" w:rsidRPr="009D6FD9">
                      <w:rPr>
                        <w:rStyle w:val="Headerorfooter195pt"/>
                        <w:noProof/>
                      </w:rPr>
                      <w:t>28</w:t>
                    </w:r>
                    <w:r>
                      <w:rPr>
                        <w:rStyle w:val="Headerorfooter195pt"/>
                      </w:rPr>
                      <w:fldChar w:fldCharType="end"/>
                    </w:r>
                    <w:r>
                      <w:rPr>
                        <w:rStyle w:val="Headerorfooter195pt"/>
                      </w:rPr>
                      <w:t xml:space="preserve"> 51</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C292F" w14:textId="77777777" w:rsidR="00F25E82" w:rsidRDefault="00F25E82">
    <w:pPr>
      <w:rPr>
        <w:sz w:val="2"/>
        <w:szCs w:val="2"/>
      </w:rPr>
    </w:pPr>
    <w:r>
      <w:rPr>
        <w:noProof/>
        <w:lang w:val="bg-BG" w:eastAsia="bg-BG" w:bidi="ar-SA"/>
      </w:rPr>
      <mc:AlternateContent>
        <mc:Choice Requires="wps">
          <w:drawing>
            <wp:anchor distT="0" distB="0" distL="63500" distR="63500" simplePos="0" relativeHeight="314572432" behindDoc="1" locked="0" layoutInCell="1" allowOverlap="1" wp14:anchorId="1D07661C" wp14:editId="3FE50388">
              <wp:simplePos x="0" y="0"/>
              <wp:positionH relativeFrom="page">
                <wp:posOffset>1139190</wp:posOffset>
              </wp:positionH>
              <wp:positionV relativeFrom="page">
                <wp:posOffset>9625965</wp:posOffset>
              </wp:positionV>
              <wp:extent cx="5264150" cy="176530"/>
              <wp:effectExtent l="0" t="0" r="0" b="0"/>
              <wp:wrapNone/>
              <wp:docPr id="1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641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DC073" w14:textId="77777777" w:rsidR="00F25E82" w:rsidRDefault="00F25E82">
                          <w:pPr>
                            <w:pStyle w:val="Headerorfooter10"/>
                            <w:shd w:val="clear" w:color="auto" w:fill="auto"/>
                            <w:tabs>
                              <w:tab w:val="right" w:pos="8290"/>
                            </w:tabs>
                            <w:spacing w:line="240" w:lineRule="auto"/>
                            <w:jc w:val="left"/>
                          </w:pPr>
                          <w:r>
                            <w:rPr>
                              <w:rStyle w:val="Headerorfooter195pt"/>
                            </w:rPr>
                            <w:t>Версия 2.0Страница</w:t>
                          </w:r>
                          <w:r>
                            <w:rPr>
                              <w:rStyle w:val="Headerorfooter195pt"/>
                            </w:rPr>
                            <w:tab/>
                            <w:t xml:space="preserve">от </w:t>
                          </w:r>
                          <w:r>
                            <w:fldChar w:fldCharType="begin"/>
                          </w:r>
                          <w:r>
                            <w:instrText xml:space="preserve"> PAGE \* MERGEFORMAT </w:instrText>
                          </w:r>
                          <w:r>
                            <w:fldChar w:fldCharType="separate"/>
                          </w:r>
                          <w:r>
                            <w:rPr>
                              <w:rStyle w:val="Headerorfooter195pt"/>
                            </w:rPr>
                            <w:t>#</w:t>
                          </w:r>
                          <w:r>
                            <w:rPr>
                              <w:rStyle w:val="Headerorfooter195pt"/>
                            </w:rPr>
                            <w:fldChar w:fldCharType="end"/>
                          </w:r>
                          <w:r>
                            <w:rPr>
                              <w:rStyle w:val="Headerorfooter195pt"/>
                            </w:rPr>
                            <w:t xml:space="preserve"> 51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02" type="#_x0000_t202" style="position:absolute;margin-left:89.7pt;margin-top:757.95pt;width:414.5pt;height:13.9pt;z-index:-1887440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" filled="f" stroked="f">
              <v:path arrowok="t"/>
              <v:textbox style="mso-fit-shape-to-text:t" inset="0,0,0,0">
                <w:txbxContent>
                  <w:p w14:paraId="289DC073" w14:textId="77777777" w:rsidR="00F25E82" w:rsidRDefault="00F25E82">
                    <w:pPr>
                      <w:pStyle w:val="Headerorfooter10"/>
                      <w:shd w:val="clear" w:color="auto" w:fill="auto"/>
                      <w:tabs>
                        <w:tab w:val="right" w:pos="8290"/>
                      </w:tabs>
                      <w:spacing w:line="240" w:lineRule="auto"/>
                      <w:jc w:val="left"/>
                    </w:pPr>
                    <w:r>
                      <w:rPr>
                        <w:rStyle w:val="Headerorfooter195pt"/>
                      </w:rPr>
                      <w:t>Версия 2.0Страница</w:t>
                    </w:r>
                    <w:r>
                      <w:rPr>
                        <w:rStyle w:val="Headerorfooter195pt"/>
                      </w:rPr>
                      <w:tab/>
                      <w:t xml:space="preserve">от </w:t>
                    </w:r>
                    <w:r>
                      <w:fldChar w:fldCharType="begin"/>
                    </w:r>
                    <w:r>
                      <w:instrText xml:space="preserve"> PAGE \* MERGEFORMAT </w:instrText>
                    </w:r>
                    <w:r>
                      <w:fldChar w:fldCharType="separate"/>
                    </w:r>
                    <w:r>
                      <w:rPr>
                        <w:rStyle w:val="Headerorfooter195pt"/>
                      </w:rPr>
                      <w:t>#</w:t>
                    </w:r>
                    <w:r>
                      <w:rPr>
                        <w:rStyle w:val="Headerorfooter195pt"/>
                      </w:rPr>
                      <w:fldChar w:fldCharType="end"/>
                    </w:r>
                    <w:r>
                      <w:rPr>
                        <w:rStyle w:val="Headerorfooter195pt"/>
                      </w:rPr>
                      <w:t xml:space="preserve"> 51</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48E7A" w14:textId="77777777" w:rsidR="00F25E82" w:rsidRDefault="00F25E82">
    <w:pPr>
      <w:rPr>
        <w:sz w:val="2"/>
        <w:szCs w:val="2"/>
      </w:rPr>
    </w:pPr>
    <w:r>
      <w:rPr>
        <w:noProof/>
        <w:lang w:val="bg-BG" w:eastAsia="bg-BG" w:bidi="ar-SA"/>
      </w:rPr>
      <mc:AlternateContent>
        <mc:Choice Requires="wps">
          <w:drawing>
            <wp:anchor distT="0" distB="0" distL="63500" distR="63500" simplePos="0" relativeHeight="314572433" behindDoc="1" locked="0" layoutInCell="1" allowOverlap="1" wp14:anchorId="4FC55D8F" wp14:editId="61A31907">
              <wp:simplePos x="0" y="0"/>
              <wp:positionH relativeFrom="page">
                <wp:posOffset>1076325</wp:posOffset>
              </wp:positionH>
              <wp:positionV relativeFrom="page">
                <wp:posOffset>9873615</wp:posOffset>
              </wp:positionV>
              <wp:extent cx="5325110" cy="176530"/>
              <wp:effectExtent l="0" t="0" r="0" b="0"/>
              <wp:wrapNone/>
              <wp:docPr id="1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2511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79918" w14:textId="5AAECB4B" w:rsidR="00F25E82" w:rsidRDefault="00F25E82">
                          <w:pPr>
                            <w:pStyle w:val="Headerorfooter10"/>
                            <w:shd w:val="clear" w:color="auto" w:fill="auto"/>
                            <w:tabs>
                              <w:tab w:val="right" w:pos="8386"/>
                            </w:tabs>
                            <w:spacing w:line="240" w:lineRule="auto"/>
                            <w:jc w:val="left"/>
                            <w:rPr>
                              <w:rStyle w:val="Headerorfooter195pt"/>
                            </w:rPr>
                          </w:pPr>
                          <w:r w:rsidRPr="008307E8">
                            <w:rPr>
                              <w:rStyle w:val="Headerorfooter195pt"/>
                              <w:noProof/>
                              <w:lang w:val="bg-BG" w:eastAsia="bg-BG" w:bidi="ar-SA"/>
                            </w:rPr>
                            <w:drawing>
                              <wp:inline distT="0" distB="0" distL="0" distR="0" wp14:anchorId="6E994CC4" wp14:editId="3195CB8E">
                                <wp:extent cx="5284470" cy="596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4470" cy="59690"/>
                                        </a:xfrm>
                                        <a:prstGeom prst="rect">
                                          <a:avLst/>
                                        </a:prstGeom>
                                        <a:noFill/>
                                        <a:ln>
                                          <a:noFill/>
                                        </a:ln>
                                      </pic:spPr>
                                    </pic:pic>
                                  </a:graphicData>
                                </a:graphic>
                              </wp:inline>
                            </w:drawing>
                          </w:r>
                        </w:p>
                        <w:p w14:paraId="060588FF" w14:textId="0E72F6D1" w:rsidR="00F25E82" w:rsidRDefault="00F25E82">
                          <w:pPr>
                            <w:pStyle w:val="Headerorfooter10"/>
                            <w:shd w:val="clear" w:color="auto" w:fill="auto"/>
                            <w:tabs>
                              <w:tab w:val="right" w:pos="8386"/>
                            </w:tabs>
                            <w:spacing w:line="240" w:lineRule="auto"/>
                            <w:jc w:val="left"/>
                          </w:pPr>
                          <w:r>
                            <w:rPr>
                              <w:rStyle w:val="Headerorfooter195pt"/>
                            </w:rPr>
                            <w:t>Версия 2.0Страница</w:t>
                          </w:r>
                          <w:r>
                            <w:rPr>
                              <w:rStyle w:val="Headerorfooter195pt"/>
                            </w:rPr>
                            <w:tab/>
                            <w:t xml:space="preserve">от </w:t>
                          </w:r>
                          <w:r>
                            <w:fldChar w:fldCharType="begin"/>
                          </w:r>
                          <w:r>
                            <w:instrText xml:space="preserve"> PAGE \* MERGEFORMAT </w:instrText>
                          </w:r>
                          <w:r>
                            <w:fldChar w:fldCharType="separate"/>
                          </w:r>
                          <w:r w:rsidR="009D6FD9" w:rsidRPr="009D6FD9">
                            <w:rPr>
                              <w:rStyle w:val="Headerorfooter195pt"/>
                              <w:noProof/>
                            </w:rPr>
                            <w:t>58</w:t>
                          </w:r>
                          <w:r>
                            <w:rPr>
                              <w:rStyle w:val="Headerorfooter195pt"/>
                            </w:rPr>
                            <w:fldChar w:fldCharType="end"/>
                          </w:r>
                          <w:r>
                            <w:rPr>
                              <w:rStyle w:val="Headerorfooter195pt"/>
                            </w:rPr>
                            <w:t xml:space="preserve"> 51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103" type="#_x0000_t202" style="position:absolute;margin-left:84.75pt;margin-top:777.45pt;width:419.3pt;height:13.9pt;z-index:-18874404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" filled="f" stroked="f">
              <v:path arrowok="t"/>
              <v:textbox style="mso-fit-shape-to-text:t" inset="0,0,0,0">
                <w:txbxContent>
                  <w:p w14:paraId="28279918" w14:textId="5AAECB4B" w:rsidR="00F25E82" w:rsidRDefault="00F25E82">
                    <w:pPr>
                      <w:pStyle w:val="Headerorfooter10"/>
                      <w:shd w:val="clear" w:color="auto" w:fill="auto"/>
                      <w:tabs>
                        <w:tab w:val="right" w:pos="8386"/>
                      </w:tabs>
                      <w:spacing w:line="240" w:lineRule="auto"/>
                      <w:jc w:val="left"/>
                      <w:rPr>
                        <w:rStyle w:val="Headerorfooter195pt"/>
                      </w:rPr>
                    </w:pPr>
                    <w:r w:rsidRPr="008307E8">
                      <w:rPr>
                        <w:rStyle w:val="Headerorfooter195pt"/>
                        <w:noProof/>
                        <w:lang w:val="bg-BG" w:eastAsia="bg-BG" w:bidi="ar-SA"/>
                      </w:rPr>
                      <w:drawing>
                        <wp:inline distT="0" distB="0" distL="0" distR="0" wp14:anchorId="6E994CC4" wp14:editId="3195CB8E">
                          <wp:extent cx="5284470" cy="596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4470" cy="59690"/>
                                  </a:xfrm>
                                  <a:prstGeom prst="rect">
                                    <a:avLst/>
                                  </a:prstGeom>
                                  <a:noFill/>
                                  <a:ln>
                                    <a:noFill/>
                                  </a:ln>
                                </pic:spPr>
                              </pic:pic>
                            </a:graphicData>
                          </a:graphic>
                        </wp:inline>
                      </w:drawing>
                    </w:r>
                  </w:p>
                  <w:p w14:paraId="060588FF" w14:textId="0E72F6D1" w:rsidR="00F25E82" w:rsidRDefault="00F25E82">
                    <w:pPr>
                      <w:pStyle w:val="Headerorfooter10"/>
                      <w:shd w:val="clear" w:color="auto" w:fill="auto"/>
                      <w:tabs>
                        <w:tab w:val="right" w:pos="8386"/>
                      </w:tabs>
                      <w:spacing w:line="240" w:lineRule="auto"/>
                      <w:jc w:val="left"/>
                    </w:pPr>
                    <w:r>
                      <w:rPr>
                        <w:rStyle w:val="Headerorfooter195pt"/>
                      </w:rPr>
                      <w:t>Версия 2.0Страница</w:t>
                    </w:r>
                    <w:r>
                      <w:rPr>
                        <w:rStyle w:val="Headerorfooter195pt"/>
                      </w:rPr>
                      <w:tab/>
                      <w:t xml:space="preserve">от </w:t>
                    </w:r>
                    <w:r>
                      <w:fldChar w:fldCharType="begin"/>
                    </w:r>
                    <w:r>
                      <w:instrText xml:space="preserve"> PAGE \* MERGEFORMAT </w:instrText>
                    </w:r>
                    <w:r>
                      <w:fldChar w:fldCharType="separate"/>
                    </w:r>
                    <w:r w:rsidR="009D6FD9" w:rsidRPr="009D6FD9">
                      <w:rPr>
                        <w:rStyle w:val="Headerorfooter195pt"/>
                        <w:noProof/>
                      </w:rPr>
                      <w:t>58</w:t>
                    </w:r>
                    <w:r>
                      <w:rPr>
                        <w:rStyle w:val="Headerorfooter195pt"/>
                      </w:rPr>
                      <w:fldChar w:fldCharType="end"/>
                    </w:r>
                    <w:r>
                      <w:rPr>
                        <w:rStyle w:val="Headerorfooter195pt"/>
                      </w:rPr>
                      <w:t xml:space="preserve"> 51</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358D94" w14:textId="77777777" w:rsidR="00C73534" w:rsidRDefault="00C73534">
      <w:r>
        <w:separator/>
      </w:r>
    </w:p>
  </w:footnote>
  <w:footnote w:type="continuationSeparator" w:id="0">
    <w:p w14:paraId="4D49574E" w14:textId="77777777" w:rsidR="00C73534" w:rsidRDefault="00C73534">
      <w:r>
        <w:continuationSeparator/>
      </w:r>
    </w:p>
  </w:footnote>
  <w:footnote w:id="1">
    <w:p w14:paraId="30921E69" w14:textId="77777777" w:rsidR="00F25E82" w:rsidRDefault="00F25E82">
      <w:pPr>
        <w:pStyle w:val="Footnote20"/>
        <w:shd w:val="clear" w:color="auto" w:fill="auto"/>
        <w:tabs>
          <w:tab w:val="left" w:pos="575"/>
        </w:tabs>
        <w:spacing w:line="250" w:lineRule="exact"/>
        <w:ind w:left="460"/>
        <w:jc w:val="both"/>
      </w:pPr>
      <w:bookmarkStart w:id="39" w:name="bookmark3"/>
      <w:r>
        <w:rPr>
          <w:vertAlign w:val="superscript"/>
        </w:rPr>
        <w:footnoteRef/>
      </w:r>
      <w:r>
        <w:tab/>
        <w:t xml:space="preserve">За информация относно преразглеждането на критериите, моля посетете http://ec.europa.eu/environment/ecolabel/products-groups- </w:t>
      </w:r>
      <w:hyperlink r:id="rId1" w:history="1">
        <w:r>
          <w:rPr>
            <w:lang w:val="en-US"/>
          </w:rPr>
          <w:t>и-criteria.html</w:t>
        </w:r>
        <w:bookmarkEnd w:id="39"/>
      </w:hyperlink>
    </w:p>
  </w:footnote>
  <w:footnote w:id="2">
    <w:p w14:paraId="3F08845E" w14:textId="77777777" w:rsidR="00F25E82" w:rsidRDefault="00F25E82" w:rsidP="0059437A">
      <w:pPr>
        <w:pStyle w:val="footnotedescription"/>
        <w:spacing w:line="271" w:lineRule="auto"/>
        <w:ind w:left="0" w:right="68" w:firstLine="0"/>
        <w:jc w:val="both"/>
      </w:pPr>
    </w:p>
  </w:footnote>
  <w:footnote w:id="3">
    <w:p w14:paraId="31CE4DB5" w14:textId="5C32B08A" w:rsidR="00F25E82" w:rsidRPr="00907458" w:rsidRDefault="00F25E82" w:rsidP="001E7A42">
      <w:pPr>
        <w:pStyle w:val="Footnote10"/>
        <w:shd w:val="clear" w:color="auto" w:fill="auto"/>
        <w:tabs>
          <w:tab w:val="left" w:pos="144"/>
        </w:tabs>
        <w:ind w:right="580"/>
        <w:rPr>
          <w:sz w:val="20"/>
          <w:lang w:val="bg-BG"/>
        </w:rPr>
      </w:pPr>
      <w:r>
        <w:rPr>
          <w:rStyle w:val="Footnote1SegoeUI"/>
          <w:vertAlign w:val="superscript"/>
        </w:rPr>
        <w:footnoteRef/>
      </w:r>
      <w:r w:rsidRPr="00907458">
        <w:rPr>
          <w:rStyle w:val="Footnote1SegoeUI0"/>
          <w:lang w:val="bg-BG"/>
        </w:rPr>
        <w:tab/>
      </w:r>
      <w:r w:rsidRPr="006E725B">
        <w:rPr>
          <w:sz w:val="20"/>
          <w:lang w:val="bg-BG"/>
        </w:rPr>
        <w:t>П</w:t>
      </w:r>
      <w:r w:rsidRPr="00907458">
        <w:rPr>
          <w:sz w:val="20"/>
          <w:lang w:val="bg-BG"/>
        </w:rPr>
        <w:t>окритията обхващат продукти, нанасяни върху основната хартия след прессекцията върху хартиена машина.</w:t>
      </w:r>
    </w:p>
  </w:footnote>
  <w:footnote w:id="4">
    <w:p w14:paraId="5287ECBF" w14:textId="77777777" w:rsidR="00F25E82" w:rsidRPr="00907458" w:rsidRDefault="00F25E82" w:rsidP="001E7A42">
      <w:pPr>
        <w:pStyle w:val="Footnote10"/>
        <w:shd w:val="clear" w:color="auto" w:fill="auto"/>
        <w:tabs>
          <w:tab w:val="left" w:pos="173"/>
        </w:tabs>
        <w:rPr>
          <w:sz w:val="20"/>
          <w:lang w:val="bg-BG"/>
        </w:rPr>
      </w:pPr>
      <w:r w:rsidRPr="006E725B">
        <w:rPr>
          <w:rStyle w:val="Footnote1SegoeUI"/>
          <w:sz w:val="13"/>
          <w:vertAlign w:val="superscript"/>
        </w:rPr>
        <w:footnoteRef/>
      </w:r>
      <w:r w:rsidRPr="00907458">
        <w:rPr>
          <w:rStyle w:val="Footnote1SegoeUI0"/>
          <w:sz w:val="20"/>
          <w:lang w:val="bg-BG"/>
        </w:rPr>
        <w:tab/>
      </w:r>
      <w:r w:rsidRPr="00907458">
        <w:rPr>
          <w:sz w:val="20"/>
          <w:lang w:val="bg-BG"/>
        </w:rPr>
        <w:t xml:space="preserve">Списъкът на веществата, идентифицирани като </w:t>
      </w:r>
      <w:r w:rsidRPr="006E725B">
        <w:rPr>
          <w:sz w:val="20"/>
        </w:rPr>
        <w:t>SVHC</w:t>
      </w:r>
      <w:r w:rsidRPr="00907458">
        <w:rPr>
          <w:sz w:val="20"/>
          <w:lang w:val="bg-BG"/>
        </w:rPr>
        <w:t xml:space="preserve"> и включени в списъка на кандидатите в съответствие с член 59, параграф 1 от Регламент (ЕО) № 1907/2006, може да бъде намерен тук:</w:t>
      </w:r>
      <w:hyperlink r:id="rId2" w:history="1">
        <w:r w:rsidRPr="006E725B">
          <w:rPr>
            <w:sz w:val="20"/>
            <w:lang w:val="en-US"/>
          </w:rPr>
          <w:t>Http</w:t>
        </w:r>
        <w:r w:rsidRPr="00907458">
          <w:rPr>
            <w:sz w:val="20"/>
            <w:lang w:val="bg-BG"/>
          </w:rPr>
          <w:t>://</w:t>
        </w:r>
        <w:r w:rsidRPr="006E725B">
          <w:rPr>
            <w:sz w:val="20"/>
            <w:lang w:val="en-US"/>
          </w:rPr>
          <w:t>echa</w:t>
        </w:r>
        <w:r w:rsidRPr="00907458">
          <w:rPr>
            <w:sz w:val="20"/>
            <w:lang w:val="bg-BG"/>
          </w:rPr>
          <w:t>.</w:t>
        </w:r>
        <w:r w:rsidRPr="006E725B">
          <w:rPr>
            <w:sz w:val="20"/>
            <w:lang w:val="en-US"/>
          </w:rPr>
          <w:t>europa</w:t>
        </w:r>
        <w:r w:rsidRPr="00907458">
          <w:rPr>
            <w:sz w:val="20"/>
            <w:lang w:val="bg-BG"/>
          </w:rPr>
          <w:t>.</w:t>
        </w:r>
        <w:r w:rsidRPr="006E725B">
          <w:rPr>
            <w:sz w:val="20"/>
            <w:lang w:val="en-US"/>
          </w:rPr>
          <w:t>eu</w:t>
        </w:r>
        <w:r w:rsidRPr="00907458">
          <w:rPr>
            <w:sz w:val="20"/>
            <w:lang w:val="bg-BG"/>
          </w:rPr>
          <w:t>/</w:t>
        </w:r>
        <w:r w:rsidRPr="006E725B">
          <w:rPr>
            <w:sz w:val="20"/>
            <w:lang w:val="en-US"/>
          </w:rPr>
          <w:t>chem</w:t>
        </w:r>
        <w:r w:rsidRPr="00907458">
          <w:rPr>
            <w:sz w:val="20"/>
            <w:lang w:val="bg-BG"/>
          </w:rPr>
          <w:t>_</w:t>
        </w:r>
        <w:r w:rsidRPr="006E725B">
          <w:rPr>
            <w:sz w:val="20"/>
            <w:lang w:val="en-US"/>
          </w:rPr>
          <w:t>data</w:t>
        </w:r>
        <w:r w:rsidRPr="00907458">
          <w:rPr>
            <w:sz w:val="20"/>
            <w:lang w:val="bg-BG"/>
          </w:rPr>
          <w:t>/</w:t>
        </w:r>
        <w:r w:rsidRPr="006E725B">
          <w:rPr>
            <w:sz w:val="20"/>
            <w:lang w:val="en-US"/>
          </w:rPr>
          <w:t>authorisation</w:t>
        </w:r>
        <w:r w:rsidRPr="00907458">
          <w:rPr>
            <w:sz w:val="20"/>
            <w:lang w:val="bg-BG"/>
          </w:rPr>
          <w:t>_</w:t>
        </w:r>
        <w:r w:rsidRPr="006E725B">
          <w:rPr>
            <w:sz w:val="20"/>
            <w:lang w:val="en-US"/>
          </w:rPr>
          <w:t>process</w:t>
        </w:r>
        <w:r w:rsidRPr="00907458">
          <w:rPr>
            <w:sz w:val="20"/>
            <w:lang w:val="bg-BG"/>
          </w:rPr>
          <w:t>/</w:t>
        </w:r>
        <w:r w:rsidRPr="006E725B">
          <w:rPr>
            <w:sz w:val="20"/>
            <w:lang w:val="en-US"/>
          </w:rPr>
          <w:t>candidate</w:t>
        </w:r>
        <w:r w:rsidRPr="00907458">
          <w:rPr>
            <w:sz w:val="20"/>
            <w:lang w:val="bg-BG"/>
          </w:rPr>
          <w:t>_</w:t>
        </w:r>
        <w:r w:rsidRPr="006E725B">
          <w:rPr>
            <w:sz w:val="20"/>
            <w:lang w:val="en-US"/>
          </w:rPr>
          <w:t>list</w:t>
        </w:r>
        <w:r w:rsidRPr="00907458">
          <w:rPr>
            <w:sz w:val="20"/>
            <w:lang w:val="bg-BG"/>
          </w:rPr>
          <w:t>_</w:t>
        </w:r>
        <w:r w:rsidRPr="006E725B">
          <w:rPr>
            <w:sz w:val="20"/>
            <w:lang w:val="en-US"/>
          </w:rPr>
          <w:t>table</w:t>
        </w:r>
        <w:r w:rsidRPr="00907458">
          <w:rPr>
            <w:sz w:val="20"/>
            <w:lang w:val="bg-BG"/>
          </w:rPr>
          <w:t>_</w:t>
        </w:r>
        <w:r w:rsidRPr="006E725B">
          <w:rPr>
            <w:sz w:val="20"/>
            <w:lang w:val="en-US"/>
          </w:rPr>
          <w:t>en</w:t>
        </w:r>
        <w:r w:rsidRPr="00907458">
          <w:rPr>
            <w:sz w:val="20"/>
            <w:lang w:val="bg-BG"/>
          </w:rPr>
          <w:t>.</w:t>
        </w:r>
        <w:r w:rsidRPr="006E725B">
          <w:rPr>
            <w:sz w:val="20"/>
            <w:lang w:val="en-US"/>
          </w:rPr>
          <w:t>asp</w:t>
        </w:r>
        <w:r w:rsidRPr="00907458">
          <w:rPr>
            <w:sz w:val="20"/>
            <w:lang w:val="bg-BG"/>
          </w:rPr>
          <w:t>.</w:t>
        </w:r>
      </w:hyperlink>
    </w:p>
  </w:footnote>
  <w:footnote w:id="5">
    <w:p w14:paraId="51C40A56" w14:textId="77777777" w:rsidR="00F25E82" w:rsidRPr="00907458" w:rsidRDefault="00F25E82" w:rsidP="007825CE">
      <w:pPr>
        <w:pStyle w:val="Footnote10"/>
        <w:shd w:val="clear" w:color="auto" w:fill="auto"/>
        <w:tabs>
          <w:tab w:val="left" w:pos="110"/>
        </w:tabs>
        <w:jc w:val="both"/>
        <w:rPr>
          <w:sz w:val="20"/>
          <w:lang w:val="bg-BG"/>
        </w:rPr>
      </w:pPr>
      <w:r w:rsidRPr="006E725B">
        <w:rPr>
          <w:rStyle w:val="Footnote1SegoeUI"/>
          <w:sz w:val="13"/>
          <w:vertAlign w:val="superscript"/>
        </w:rPr>
        <w:footnoteRef/>
      </w:r>
      <w:r w:rsidRPr="00907458">
        <w:rPr>
          <w:rStyle w:val="Footnote1SegoeUI0"/>
          <w:sz w:val="20"/>
          <w:lang w:val="bg-BG"/>
        </w:rPr>
        <w:tab/>
      </w:r>
      <w:r w:rsidRPr="00907458">
        <w:rPr>
          <w:sz w:val="20"/>
          <w:lang w:val="bg-BG"/>
        </w:rPr>
        <w:t>Алкилфенолните производни се определят като агенти, които отделят алкилфенол по време на разграждане.</w:t>
      </w:r>
    </w:p>
  </w:footnote>
  <w:footnote w:id="6">
    <w:p w14:paraId="57F9BCAE" w14:textId="77777777" w:rsidR="00F25E82" w:rsidRPr="00907458" w:rsidRDefault="00F25E82" w:rsidP="00E9417A">
      <w:pPr>
        <w:pStyle w:val="Footnote10"/>
        <w:shd w:val="clear" w:color="auto" w:fill="auto"/>
        <w:tabs>
          <w:tab w:val="left" w:pos="173"/>
        </w:tabs>
        <w:rPr>
          <w:sz w:val="16"/>
          <w:szCs w:val="20"/>
          <w:lang w:val="bg-BG"/>
        </w:rPr>
      </w:pPr>
      <w:r>
        <w:rPr>
          <w:rStyle w:val="Footnote1SegoeUI75ptNotItalic"/>
          <w:vertAlign w:val="superscript"/>
        </w:rPr>
        <w:footnoteRef/>
      </w:r>
      <w:r w:rsidRPr="00907458">
        <w:rPr>
          <w:rStyle w:val="Footnote1SegoeUI105ptNotItalic"/>
          <w:sz w:val="20"/>
          <w:szCs w:val="20"/>
          <w:lang w:val="bg-BG"/>
        </w:rPr>
        <w:tab/>
      </w:r>
      <w:r w:rsidRPr="00907458">
        <w:rPr>
          <w:sz w:val="16"/>
          <w:szCs w:val="20"/>
          <w:lang w:val="bg-BG"/>
        </w:rPr>
        <w:t xml:space="preserve">Списъкът на веществата, идентифицирани като </w:t>
      </w:r>
      <w:r w:rsidRPr="00B273FD">
        <w:rPr>
          <w:sz w:val="16"/>
          <w:szCs w:val="20"/>
        </w:rPr>
        <w:t>SVHC</w:t>
      </w:r>
      <w:r w:rsidRPr="00907458">
        <w:rPr>
          <w:sz w:val="16"/>
          <w:szCs w:val="20"/>
          <w:lang w:val="bg-BG"/>
        </w:rPr>
        <w:t xml:space="preserve"> и включени в списъка на кандидатите в съответствие с член 59, параграф 1 от Регламент (ЕО) № 1907/2006, може да бъде намерен тук:</w:t>
      </w:r>
      <w:hyperlink r:id="rId3" w:history="1">
        <w:r w:rsidRPr="00B273FD">
          <w:rPr>
            <w:sz w:val="16"/>
            <w:szCs w:val="20"/>
            <w:lang w:val="en-US"/>
          </w:rPr>
          <w:t>Http</w:t>
        </w:r>
        <w:r w:rsidRPr="00907458">
          <w:rPr>
            <w:sz w:val="16"/>
            <w:szCs w:val="20"/>
            <w:lang w:val="bg-BG"/>
          </w:rPr>
          <w:t>://</w:t>
        </w:r>
        <w:r w:rsidRPr="00B273FD">
          <w:rPr>
            <w:sz w:val="16"/>
            <w:szCs w:val="20"/>
            <w:lang w:val="en-US"/>
          </w:rPr>
          <w:t>echa</w:t>
        </w:r>
        <w:r w:rsidRPr="00907458">
          <w:rPr>
            <w:sz w:val="16"/>
            <w:szCs w:val="20"/>
            <w:lang w:val="bg-BG"/>
          </w:rPr>
          <w:t>.</w:t>
        </w:r>
        <w:r w:rsidRPr="00B273FD">
          <w:rPr>
            <w:sz w:val="16"/>
            <w:szCs w:val="20"/>
            <w:lang w:val="en-US"/>
          </w:rPr>
          <w:t>europa</w:t>
        </w:r>
        <w:r w:rsidRPr="00907458">
          <w:rPr>
            <w:sz w:val="16"/>
            <w:szCs w:val="20"/>
            <w:lang w:val="bg-BG"/>
          </w:rPr>
          <w:t>.</w:t>
        </w:r>
        <w:r w:rsidRPr="00B273FD">
          <w:rPr>
            <w:sz w:val="16"/>
            <w:szCs w:val="20"/>
            <w:lang w:val="en-US"/>
          </w:rPr>
          <w:t>eu</w:t>
        </w:r>
        <w:r w:rsidRPr="00907458">
          <w:rPr>
            <w:sz w:val="16"/>
            <w:szCs w:val="20"/>
            <w:lang w:val="bg-BG"/>
          </w:rPr>
          <w:t>/</w:t>
        </w:r>
        <w:r w:rsidRPr="00B273FD">
          <w:rPr>
            <w:sz w:val="16"/>
            <w:szCs w:val="20"/>
            <w:lang w:val="en-US"/>
          </w:rPr>
          <w:t>chem</w:t>
        </w:r>
        <w:r w:rsidRPr="00907458">
          <w:rPr>
            <w:sz w:val="16"/>
            <w:szCs w:val="20"/>
            <w:lang w:val="bg-BG"/>
          </w:rPr>
          <w:t>_</w:t>
        </w:r>
        <w:r w:rsidRPr="00B273FD">
          <w:rPr>
            <w:sz w:val="16"/>
            <w:szCs w:val="20"/>
            <w:lang w:val="en-US"/>
          </w:rPr>
          <w:t>data</w:t>
        </w:r>
        <w:r w:rsidRPr="00907458">
          <w:rPr>
            <w:sz w:val="16"/>
            <w:szCs w:val="20"/>
            <w:lang w:val="bg-BG"/>
          </w:rPr>
          <w:t>/</w:t>
        </w:r>
        <w:r w:rsidRPr="00B273FD">
          <w:rPr>
            <w:sz w:val="16"/>
            <w:szCs w:val="20"/>
            <w:lang w:val="en-US"/>
          </w:rPr>
          <w:t>authorisation</w:t>
        </w:r>
        <w:r w:rsidRPr="00907458">
          <w:rPr>
            <w:sz w:val="16"/>
            <w:szCs w:val="20"/>
            <w:lang w:val="bg-BG"/>
          </w:rPr>
          <w:t>_</w:t>
        </w:r>
        <w:r w:rsidRPr="00B273FD">
          <w:rPr>
            <w:sz w:val="16"/>
            <w:szCs w:val="20"/>
            <w:lang w:val="en-US"/>
          </w:rPr>
          <w:t>process</w:t>
        </w:r>
        <w:r w:rsidRPr="00907458">
          <w:rPr>
            <w:sz w:val="16"/>
            <w:szCs w:val="20"/>
            <w:lang w:val="bg-BG"/>
          </w:rPr>
          <w:t>/</w:t>
        </w:r>
        <w:r w:rsidRPr="00B273FD">
          <w:rPr>
            <w:sz w:val="16"/>
            <w:szCs w:val="20"/>
            <w:lang w:val="en-US"/>
          </w:rPr>
          <w:t>candidate</w:t>
        </w:r>
        <w:r w:rsidRPr="00907458">
          <w:rPr>
            <w:sz w:val="16"/>
            <w:szCs w:val="20"/>
            <w:lang w:val="bg-BG"/>
          </w:rPr>
          <w:t>_</w:t>
        </w:r>
        <w:r w:rsidRPr="00B273FD">
          <w:rPr>
            <w:sz w:val="16"/>
            <w:szCs w:val="20"/>
            <w:lang w:val="en-US"/>
          </w:rPr>
          <w:t>list</w:t>
        </w:r>
        <w:r w:rsidRPr="00907458">
          <w:rPr>
            <w:sz w:val="16"/>
            <w:szCs w:val="20"/>
            <w:lang w:val="bg-BG"/>
          </w:rPr>
          <w:t>_</w:t>
        </w:r>
        <w:r w:rsidRPr="00B273FD">
          <w:rPr>
            <w:sz w:val="16"/>
            <w:szCs w:val="20"/>
            <w:lang w:val="en-US"/>
          </w:rPr>
          <w:t>table</w:t>
        </w:r>
        <w:r w:rsidRPr="00907458">
          <w:rPr>
            <w:sz w:val="16"/>
            <w:szCs w:val="20"/>
            <w:lang w:val="bg-BG"/>
          </w:rPr>
          <w:t>_</w:t>
        </w:r>
        <w:r w:rsidRPr="00B273FD">
          <w:rPr>
            <w:sz w:val="16"/>
            <w:szCs w:val="20"/>
            <w:lang w:val="en-US"/>
          </w:rPr>
          <w:t>en</w:t>
        </w:r>
        <w:r w:rsidRPr="00907458">
          <w:rPr>
            <w:sz w:val="16"/>
            <w:szCs w:val="20"/>
            <w:lang w:val="bg-BG"/>
          </w:rPr>
          <w:t>.</w:t>
        </w:r>
        <w:r w:rsidRPr="00B273FD">
          <w:rPr>
            <w:sz w:val="16"/>
            <w:szCs w:val="20"/>
            <w:lang w:val="en-US"/>
          </w:rPr>
          <w:t>asp</w:t>
        </w:r>
        <w:r w:rsidRPr="00907458">
          <w:rPr>
            <w:sz w:val="16"/>
            <w:szCs w:val="20"/>
            <w:lang w:val="bg-BG"/>
          </w:rPr>
          <w:t>.</w:t>
        </w:r>
      </w:hyperlink>
    </w:p>
  </w:footnote>
  <w:footnote w:id="7">
    <w:p w14:paraId="22C84471" w14:textId="77777777" w:rsidR="00F25E82" w:rsidRPr="00907458" w:rsidRDefault="00F25E82" w:rsidP="00E9417A">
      <w:pPr>
        <w:pStyle w:val="Footnote10"/>
        <w:shd w:val="clear" w:color="auto" w:fill="auto"/>
        <w:tabs>
          <w:tab w:val="left" w:pos="110"/>
        </w:tabs>
        <w:jc w:val="both"/>
        <w:rPr>
          <w:sz w:val="16"/>
          <w:szCs w:val="20"/>
          <w:lang w:val="bg-BG"/>
        </w:rPr>
      </w:pPr>
      <w:r w:rsidRPr="00B273FD">
        <w:rPr>
          <w:rStyle w:val="Footnote1SegoeUI75ptNotItalic"/>
          <w:sz w:val="16"/>
          <w:szCs w:val="20"/>
          <w:vertAlign w:val="superscript"/>
        </w:rPr>
        <w:footnoteRef/>
      </w:r>
      <w:r w:rsidRPr="00907458">
        <w:rPr>
          <w:rStyle w:val="Footnote1SegoeUI105ptNotItalic"/>
          <w:sz w:val="16"/>
          <w:szCs w:val="20"/>
          <w:lang w:val="bg-BG"/>
        </w:rPr>
        <w:tab/>
      </w:r>
      <w:r w:rsidRPr="00907458">
        <w:rPr>
          <w:sz w:val="16"/>
          <w:szCs w:val="20"/>
          <w:lang w:val="bg-BG"/>
        </w:rPr>
        <w:t>Алкилфенолните производни се определят като вещества, които при разграждане произвеждат алкилфеноли.</w:t>
      </w:r>
    </w:p>
  </w:footnote>
  <w:footnote w:id="8">
    <w:p w14:paraId="77F665BC" w14:textId="77777777" w:rsidR="00F25E82" w:rsidRPr="00907458" w:rsidRDefault="00F25E82" w:rsidP="00E9417A">
      <w:pPr>
        <w:pStyle w:val="Footnote10"/>
        <w:shd w:val="clear" w:color="auto" w:fill="auto"/>
        <w:tabs>
          <w:tab w:val="left" w:pos="149"/>
        </w:tabs>
        <w:rPr>
          <w:sz w:val="16"/>
          <w:szCs w:val="20"/>
          <w:lang w:val="bg-BG"/>
        </w:rPr>
      </w:pPr>
      <w:r w:rsidRPr="00B273FD">
        <w:rPr>
          <w:rStyle w:val="Footnote1SegoeUI75ptNotItalic"/>
          <w:sz w:val="16"/>
          <w:szCs w:val="20"/>
          <w:vertAlign w:val="superscript"/>
        </w:rPr>
        <w:footnoteRef/>
      </w:r>
      <w:r w:rsidRPr="00907458">
        <w:rPr>
          <w:rStyle w:val="Footnote1SegoeUI105ptNotItalic"/>
          <w:sz w:val="16"/>
          <w:szCs w:val="20"/>
          <w:lang w:val="bg-BG"/>
        </w:rPr>
        <w:tab/>
      </w:r>
      <w:r w:rsidRPr="00907458">
        <w:rPr>
          <w:sz w:val="16"/>
          <w:szCs w:val="20"/>
          <w:lang w:val="bg-BG"/>
        </w:rPr>
        <w:t>За готова биоразградимост:ОИСР № 301</w:t>
      </w:r>
      <w:r w:rsidRPr="00B273FD">
        <w:rPr>
          <w:sz w:val="16"/>
          <w:szCs w:val="20"/>
        </w:rPr>
        <w:t>A</w:t>
      </w:r>
      <w:r w:rsidRPr="00907458">
        <w:rPr>
          <w:sz w:val="16"/>
          <w:szCs w:val="20"/>
          <w:lang w:val="bg-BG"/>
        </w:rPr>
        <w:t>-</w:t>
      </w:r>
      <w:r w:rsidRPr="00B273FD">
        <w:rPr>
          <w:sz w:val="16"/>
          <w:szCs w:val="20"/>
        </w:rPr>
        <w:t>F</w:t>
      </w:r>
      <w:r w:rsidRPr="00907458">
        <w:rPr>
          <w:sz w:val="16"/>
          <w:szCs w:val="20"/>
          <w:lang w:val="bg-BG"/>
        </w:rPr>
        <w:t xml:space="preserve"> (или еквивалентни стандарти по </w:t>
      </w:r>
      <w:r w:rsidRPr="00B273FD">
        <w:rPr>
          <w:sz w:val="16"/>
          <w:szCs w:val="20"/>
        </w:rPr>
        <w:t>ISO</w:t>
      </w:r>
      <w:r w:rsidRPr="00907458">
        <w:rPr>
          <w:sz w:val="16"/>
          <w:szCs w:val="20"/>
          <w:lang w:val="bg-BG"/>
        </w:rPr>
        <w:t>) с процентно разграждане (включително абсорбция) в рамките на 28 дни най-малко 70 % за 301</w:t>
      </w:r>
      <w:r w:rsidRPr="00B273FD">
        <w:rPr>
          <w:sz w:val="16"/>
          <w:szCs w:val="20"/>
        </w:rPr>
        <w:t>A</w:t>
      </w:r>
      <w:r w:rsidRPr="00907458">
        <w:rPr>
          <w:sz w:val="16"/>
          <w:szCs w:val="20"/>
          <w:lang w:val="bg-BG"/>
        </w:rPr>
        <w:t xml:space="preserve"> и </w:t>
      </w:r>
      <w:r w:rsidRPr="00B273FD">
        <w:rPr>
          <w:sz w:val="16"/>
          <w:szCs w:val="20"/>
        </w:rPr>
        <w:t>E</w:t>
      </w:r>
      <w:r w:rsidRPr="00907458">
        <w:rPr>
          <w:sz w:val="16"/>
          <w:szCs w:val="20"/>
          <w:lang w:val="bg-BG"/>
        </w:rPr>
        <w:t xml:space="preserve"> и най-малко 60 % за 301 </w:t>
      </w:r>
      <w:r w:rsidRPr="00B273FD">
        <w:rPr>
          <w:sz w:val="16"/>
          <w:szCs w:val="20"/>
        </w:rPr>
        <w:t>B</w:t>
      </w:r>
      <w:r w:rsidRPr="00907458">
        <w:rPr>
          <w:sz w:val="16"/>
          <w:szCs w:val="20"/>
          <w:lang w:val="bg-BG"/>
        </w:rPr>
        <w:t xml:space="preserve">, </w:t>
      </w:r>
      <w:r w:rsidRPr="00B273FD">
        <w:rPr>
          <w:sz w:val="16"/>
          <w:szCs w:val="20"/>
        </w:rPr>
        <w:t>C</w:t>
      </w:r>
      <w:r w:rsidRPr="00907458">
        <w:rPr>
          <w:sz w:val="16"/>
          <w:szCs w:val="20"/>
          <w:lang w:val="bg-BG"/>
        </w:rPr>
        <w:t xml:space="preserve">, </w:t>
      </w:r>
      <w:r w:rsidRPr="00B273FD">
        <w:rPr>
          <w:sz w:val="16"/>
          <w:szCs w:val="20"/>
        </w:rPr>
        <w:t>D</w:t>
      </w:r>
      <w:r w:rsidRPr="00907458">
        <w:rPr>
          <w:sz w:val="16"/>
          <w:szCs w:val="20"/>
          <w:lang w:val="bg-BG"/>
        </w:rPr>
        <w:t xml:space="preserve"> и </w:t>
      </w:r>
      <w:r w:rsidRPr="00B273FD">
        <w:rPr>
          <w:sz w:val="16"/>
          <w:szCs w:val="20"/>
        </w:rPr>
        <w:t>F</w:t>
      </w:r>
      <w:r w:rsidRPr="00907458">
        <w:rPr>
          <w:sz w:val="16"/>
          <w:szCs w:val="20"/>
          <w:lang w:val="bg-BG"/>
        </w:rPr>
        <w:t>.</w:t>
      </w:r>
    </w:p>
    <w:p w14:paraId="42A9D076" w14:textId="77777777" w:rsidR="00F25E82" w:rsidRPr="00907458" w:rsidRDefault="00F25E82" w:rsidP="00E9417A">
      <w:pPr>
        <w:pStyle w:val="Footnote10"/>
        <w:shd w:val="clear" w:color="auto" w:fill="auto"/>
        <w:ind w:right="240"/>
        <w:jc w:val="both"/>
        <w:rPr>
          <w:sz w:val="16"/>
          <w:szCs w:val="20"/>
          <w:lang w:val="bg-BG"/>
        </w:rPr>
      </w:pPr>
      <w:r w:rsidRPr="00907458">
        <w:rPr>
          <w:sz w:val="16"/>
          <w:szCs w:val="20"/>
          <w:lang w:val="bg-BG"/>
        </w:rPr>
        <w:t xml:space="preserve">— за присъща крайна биоразградимост:ОИСР 302 </w:t>
      </w:r>
      <w:r w:rsidRPr="00B273FD">
        <w:rPr>
          <w:sz w:val="16"/>
          <w:szCs w:val="20"/>
        </w:rPr>
        <w:t>A</w:t>
      </w:r>
      <w:r w:rsidRPr="00907458">
        <w:rPr>
          <w:sz w:val="16"/>
          <w:szCs w:val="20"/>
          <w:lang w:val="bg-BG"/>
        </w:rPr>
        <w:t>-</w:t>
      </w:r>
      <w:r w:rsidRPr="00B273FD">
        <w:rPr>
          <w:sz w:val="16"/>
          <w:szCs w:val="20"/>
        </w:rPr>
        <w:t>C</w:t>
      </w:r>
      <w:r w:rsidRPr="00907458">
        <w:rPr>
          <w:sz w:val="16"/>
          <w:szCs w:val="20"/>
          <w:lang w:val="bg-BG"/>
        </w:rPr>
        <w:t xml:space="preserve"> (или еквивалентни стандарти по </w:t>
      </w:r>
      <w:r w:rsidRPr="00B273FD">
        <w:rPr>
          <w:sz w:val="16"/>
          <w:szCs w:val="20"/>
        </w:rPr>
        <w:t>ISO</w:t>
      </w:r>
      <w:r w:rsidRPr="00907458">
        <w:rPr>
          <w:sz w:val="16"/>
          <w:szCs w:val="20"/>
          <w:lang w:val="bg-BG"/>
        </w:rPr>
        <w:t xml:space="preserve">), с процентно разграждане (включително адсорбция) в рамките на 28 дни от най-малко 70 % за 302 </w:t>
      </w:r>
      <w:r w:rsidRPr="00B273FD">
        <w:rPr>
          <w:sz w:val="16"/>
          <w:szCs w:val="20"/>
        </w:rPr>
        <w:t>A</w:t>
      </w:r>
      <w:r w:rsidRPr="00907458">
        <w:rPr>
          <w:sz w:val="16"/>
          <w:szCs w:val="20"/>
          <w:lang w:val="bg-BG"/>
        </w:rPr>
        <w:t xml:space="preserve"> и </w:t>
      </w:r>
      <w:r w:rsidRPr="00B273FD">
        <w:rPr>
          <w:sz w:val="16"/>
          <w:szCs w:val="20"/>
        </w:rPr>
        <w:t>B</w:t>
      </w:r>
      <w:r w:rsidRPr="00907458">
        <w:rPr>
          <w:sz w:val="16"/>
          <w:szCs w:val="20"/>
          <w:lang w:val="bg-BG"/>
        </w:rPr>
        <w:t xml:space="preserve"> и най-малко 60 % за 302 С.</w:t>
      </w:r>
    </w:p>
  </w:footnote>
  <w:footnote w:id="9">
    <w:p w14:paraId="1EFD9A56" w14:textId="77777777" w:rsidR="00F25E82" w:rsidRPr="00907458" w:rsidRDefault="00F25E82" w:rsidP="00CC2148">
      <w:pPr>
        <w:pStyle w:val="Footnote10"/>
        <w:shd w:val="clear" w:color="auto" w:fill="auto"/>
        <w:tabs>
          <w:tab w:val="left" w:pos="173"/>
        </w:tabs>
        <w:rPr>
          <w:sz w:val="20"/>
          <w:lang w:val="bg-BG"/>
        </w:rPr>
      </w:pPr>
      <w:r>
        <w:rPr>
          <w:rStyle w:val="Footnote1SegoeUI75ptNotItalic"/>
          <w:vertAlign w:val="superscript"/>
        </w:rPr>
        <w:footnoteRef/>
      </w:r>
      <w:r w:rsidRPr="00907458">
        <w:rPr>
          <w:rStyle w:val="Footnote1SegoeUI105ptNotItalic"/>
          <w:lang w:val="bg-BG"/>
        </w:rPr>
        <w:tab/>
      </w:r>
      <w:r w:rsidRPr="00907458">
        <w:rPr>
          <w:sz w:val="20"/>
          <w:lang w:val="bg-BG"/>
        </w:rPr>
        <w:t xml:space="preserve">Списъкът на веществата, идентифицирани като </w:t>
      </w:r>
      <w:r w:rsidRPr="006E725B">
        <w:rPr>
          <w:sz w:val="20"/>
        </w:rPr>
        <w:t>SVHC</w:t>
      </w:r>
      <w:r w:rsidRPr="00907458">
        <w:rPr>
          <w:sz w:val="20"/>
          <w:lang w:val="bg-BG"/>
        </w:rPr>
        <w:t xml:space="preserve"> и включени в списъка на кандидатите в съответствие с член 59, параграф 1 от Регламент (ЕО) № 1907/2006, може да бъде намерен тук:</w:t>
      </w:r>
      <w:hyperlink r:id="rId4" w:history="1">
        <w:r w:rsidRPr="006E725B">
          <w:rPr>
            <w:sz w:val="20"/>
            <w:lang w:val="en-US"/>
          </w:rPr>
          <w:t>Http</w:t>
        </w:r>
        <w:r w:rsidRPr="00907458">
          <w:rPr>
            <w:sz w:val="20"/>
            <w:lang w:val="bg-BG"/>
          </w:rPr>
          <w:t>://</w:t>
        </w:r>
        <w:r w:rsidRPr="006E725B">
          <w:rPr>
            <w:sz w:val="20"/>
            <w:lang w:val="en-US"/>
          </w:rPr>
          <w:t>echa</w:t>
        </w:r>
        <w:r w:rsidRPr="00907458">
          <w:rPr>
            <w:sz w:val="20"/>
            <w:lang w:val="bg-BG"/>
          </w:rPr>
          <w:t>.</w:t>
        </w:r>
        <w:r w:rsidRPr="006E725B">
          <w:rPr>
            <w:sz w:val="20"/>
            <w:lang w:val="en-US"/>
          </w:rPr>
          <w:t>europa</w:t>
        </w:r>
        <w:r w:rsidRPr="00907458">
          <w:rPr>
            <w:sz w:val="20"/>
            <w:lang w:val="bg-BG"/>
          </w:rPr>
          <w:t>.</w:t>
        </w:r>
        <w:r w:rsidRPr="006E725B">
          <w:rPr>
            <w:sz w:val="20"/>
            <w:lang w:val="en-US"/>
          </w:rPr>
          <w:t>eu</w:t>
        </w:r>
        <w:r w:rsidRPr="00907458">
          <w:rPr>
            <w:sz w:val="20"/>
            <w:lang w:val="bg-BG"/>
          </w:rPr>
          <w:t>/</w:t>
        </w:r>
        <w:r w:rsidRPr="006E725B">
          <w:rPr>
            <w:sz w:val="20"/>
            <w:lang w:val="en-US"/>
          </w:rPr>
          <w:t>chem</w:t>
        </w:r>
        <w:r w:rsidRPr="00907458">
          <w:rPr>
            <w:sz w:val="20"/>
            <w:lang w:val="bg-BG"/>
          </w:rPr>
          <w:t>_</w:t>
        </w:r>
        <w:r w:rsidRPr="006E725B">
          <w:rPr>
            <w:sz w:val="20"/>
            <w:lang w:val="en-US"/>
          </w:rPr>
          <w:t>data</w:t>
        </w:r>
        <w:r w:rsidRPr="00907458">
          <w:rPr>
            <w:sz w:val="20"/>
            <w:lang w:val="bg-BG"/>
          </w:rPr>
          <w:t>/</w:t>
        </w:r>
        <w:r w:rsidRPr="006E725B">
          <w:rPr>
            <w:sz w:val="20"/>
            <w:lang w:val="en-US"/>
          </w:rPr>
          <w:t>authorisation</w:t>
        </w:r>
        <w:r w:rsidRPr="00907458">
          <w:rPr>
            <w:sz w:val="20"/>
            <w:lang w:val="bg-BG"/>
          </w:rPr>
          <w:t>_</w:t>
        </w:r>
        <w:r w:rsidRPr="006E725B">
          <w:rPr>
            <w:sz w:val="20"/>
            <w:lang w:val="en-US"/>
          </w:rPr>
          <w:t>process</w:t>
        </w:r>
        <w:r w:rsidRPr="00907458">
          <w:rPr>
            <w:sz w:val="20"/>
            <w:lang w:val="bg-BG"/>
          </w:rPr>
          <w:t>/</w:t>
        </w:r>
        <w:r w:rsidRPr="006E725B">
          <w:rPr>
            <w:sz w:val="20"/>
            <w:lang w:val="en-US"/>
          </w:rPr>
          <w:t>candidate</w:t>
        </w:r>
        <w:r w:rsidRPr="00907458">
          <w:rPr>
            <w:sz w:val="20"/>
            <w:lang w:val="bg-BG"/>
          </w:rPr>
          <w:t>_</w:t>
        </w:r>
        <w:r w:rsidRPr="006E725B">
          <w:rPr>
            <w:sz w:val="20"/>
            <w:lang w:val="en-US"/>
          </w:rPr>
          <w:t>list</w:t>
        </w:r>
        <w:r w:rsidRPr="00907458">
          <w:rPr>
            <w:sz w:val="20"/>
            <w:lang w:val="bg-BG"/>
          </w:rPr>
          <w:t>_</w:t>
        </w:r>
        <w:r w:rsidRPr="006E725B">
          <w:rPr>
            <w:sz w:val="20"/>
            <w:lang w:val="en-US"/>
          </w:rPr>
          <w:t>table</w:t>
        </w:r>
        <w:r w:rsidRPr="00907458">
          <w:rPr>
            <w:sz w:val="20"/>
            <w:lang w:val="bg-BG"/>
          </w:rPr>
          <w:t>_</w:t>
        </w:r>
        <w:r w:rsidRPr="006E725B">
          <w:rPr>
            <w:sz w:val="20"/>
            <w:lang w:val="en-US"/>
          </w:rPr>
          <w:t>en</w:t>
        </w:r>
        <w:r w:rsidRPr="00907458">
          <w:rPr>
            <w:sz w:val="20"/>
            <w:lang w:val="bg-BG"/>
          </w:rPr>
          <w:t>.</w:t>
        </w:r>
        <w:r w:rsidRPr="006E725B">
          <w:rPr>
            <w:sz w:val="20"/>
            <w:lang w:val="en-US"/>
          </w:rPr>
          <w:t>asp</w:t>
        </w:r>
        <w:r w:rsidRPr="00907458">
          <w:rPr>
            <w:sz w:val="20"/>
            <w:lang w:val="bg-BG"/>
          </w:rPr>
          <w:t>.</w:t>
        </w:r>
      </w:hyperlink>
    </w:p>
  </w:footnote>
  <w:footnote w:id="10">
    <w:p w14:paraId="02169310" w14:textId="77777777" w:rsidR="00F25E82" w:rsidRPr="00907458" w:rsidRDefault="00F25E82" w:rsidP="00CC2148">
      <w:pPr>
        <w:pStyle w:val="Footnote10"/>
        <w:shd w:val="clear" w:color="auto" w:fill="auto"/>
        <w:tabs>
          <w:tab w:val="left" w:pos="120"/>
        </w:tabs>
        <w:jc w:val="both"/>
        <w:rPr>
          <w:sz w:val="20"/>
          <w:lang w:val="bg-BG"/>
        </w:rPr>
      </w:pPr>
      <w:r w:rsidRPr="006E725B">
        <w:rPr>
          <w:rStyle w:val="Footnote1SegoeUI75ptNotItalic"/>
          <w:sz w:val="13"/>
          <w:vertAlign w:val="superscript"/>
        </w:rPr>
        <w:footnoteRef/>
      </w:r>
      <w:r w:rsidRPr="00907458">
        <w:rPr>
          <w:rStyle w:val="Footnote1SegoeUI105ptNotItalic"/>
          <w:sz w:val="20"/>
          <w:lang w:val="bg-BG"/>
        </w:rPr>
        <w:tab/>
      </w:r>
      <w:r w:rsidRPr="00907458">
        <w:rPr>
          <w:sz w:val="20"/>
          <w:lang w:val="bg-BG"/>
        </w:rPr>
        <w:t xml:space="preserve">Не биологично натрупване, ако </w:t>
      </w:r>
      <w:r w:rsidRPr="006E725B">
        <w:rPr>
          <w:sz w:val="20"/>
        </w:rPr>
        <w:t>BCF</w:t>
      </w:r>
      <w:r w:rsidRPr="00907458">
        <w:rPr>
          <w:sz w:val="20"/>
          <w:lang w:val="bg-BG"/>
        </w:rPr>
        <w:t xml:space="preserve">&lt;100 или </w:t>
      </w:r>
      <w:r w:rsidRPr="006E725B">
        <w:rPr>
          <w:sz w:val="20"/>
        </w:rPr>
        <w:t>log</w:t>
      </w:r>
      <w:r w:rsidRPr="00907458">
        <w:rPr>
          <w:sz w:val="20"/>
          <w:lang w:val="bg-BG"/>
        </w:rPr>
        <w:t xml:space="preserve"> </w:t>
      </w:r>
      <w:r w:rsidRPr="006E725B">
        <w:rPr>
          <w:sz w:val="20"/>
        </w:rPr>
        <w:t>KO</w:t>
      </w:r>
      <w:r w:rsidRPr="00907458">
        <w:rPr>
          <w:sz w:val="20"/>
          <w:lang w:val="bg-BG"/>
        </w:rPr>
        <w:t>/</w:t>
      </w:r>
      <w:r w:rsidRPr="006E725B">
        <w:rPr>
          <w:sz w:val="20"/>
        </w:rPr>
        <w:t>W</w:t>
      </w:r>
      <w:r w:rsidRPr="00907458">
        <w:rPr>
          <w:sz w:val="20"/>
          <w:lang w:val="bg-BG"/>
        </w:rPr>
        <w:t xml:space="preserve"> &lt;3, изпитване на ОИСР 107, 117 или 305 </w:t>
      </w:r>
      <w:r w:rsidRPr="006E725B">
        <w:rPr>
          <w:sz w:val="20"/>
        </w:rPr>
        <w:t>A</w:t>
      </w:r>
      <w:r w:rsidRPr="00907458">
        <w:rPr>
          <w:sz w:val="20"/>
          <w:lang w:val="bg-BG"/>
        </w:rPr>
        <w:t>-</w:t>
      </w:r>
      <w:r w:rsidRPr="006E725B">
        <w:rPr>
          <w:sz w:val="20"/>
        </w:rPr>
        <w:t>E</w:t>
      </w:r>
      <w:r w:rsidRPr="00907458">
        <w:rPr>
          <w:sz w:val="20"/>
          <w:lang w:val="bg-BG"/>
        </w:rPr>
        <w:t>.</w:t>
      </w:r>
    </w:p>
  </w:footnote>
  <w:footnote w:id="11">
    <w:p w14:paraId="780073BD" w14:textId="77777777" w:rsidR="00F25E82" w:rsidRPr="00907458" w:rsidRDefault="00F25E82">
      <w:pPr>
        <w:pStyle w:val="Footnote10"/>
        <w:shd w:val="clear" w:color="auto" w:fill="auto"/>
        <w:rPr>
          <w:lang w:val="bg-BG"/>
        </w:rPr>
      </w:pPr>
      <w:r>
        <w:rPr>
          <w:rStyle w:val="Footnote1SegoeUI"/>
          <w:vertAlign w:val="superscript"/>
        </w:rPr>
        <w:footnoteRef/>
      </w:r>
      <w:r w:rsidRPr="00907458">
        <w:rPr>
          <w:lang w:val="bg-BG"/>
        </w:rPr>
        <w:t xml:space="preserve">Списъкът на веществата, идентифицирани като </w:t>
      </w:r>
      <w:r>
        <w:t>SVHC</w:t>
      </w:r>
      <w:r w:rsidRPr="00907458">
        <w:rPr>
          <w:lang w:val="bg-BG"/>
        </w:rPr>
        <w:t xml:space="preserve"> и включени в списъка на кандидатите в съответствие с член 59, параграф 1 от Регламент (ЕО) № 1907/2006, може да бъде намерен тук:</w:t>
      </w:r>
      <w:hyperlink r:id="rId5" w:history="1">
        <w:r>
          <w:rPr>
            <w:lang w:val="en-US"/>
          </w:rPr>
          <w:t>Http</w:t>
        </w:r>
        <w:r w:rsidRPr="00907458">
          <w:rPr>
            <w:lang w:val="bg-BG"/>
          </w:rPr>
          <w:t>://</w:t>
        </w:r>
        <w:r>
          <w:rPr>
            <w:lang w:val="en-US"/>
          </w:rPr>
          <w:t>echa</w:t>
        </w:r>
        <w:r w:rsidRPr="00907458">
          <w:rPr>
            <w:lang w:val="bg-BG"/>
          </w:rPr>
          <w:t>.</w:t>
        </w:r>
        <w:r>
          <w:rPr>
            <w:lang w:val="en-US"/>
          </w:rPr>
          <w:t>europa</w:t>
        </w:r>
        <w:r w:rsidRPr="00907458">
          <w:rPr>
            <w:lang w:val="bg-BG"/>
          </w:rPr>
          <w:t>.</w:t>
        </w:r>
        <w:r>
          <w:rPr>
            <w:lang w:val="en-US"/>
          </w:rPr>
          <w:t>eu</w:t>
        </w:r>
        <w:r w:rsidRPr="00907458">
          <w:rPr>
            <w:lang w:val="bg-BG"/>
          </w:rPr>
          <w:t>/</w:t>
        </w:r>
        <w:r>
          <w:rPr>
            <w:lang w:val="en-US"/>
          </w:rPr>
          <w:t>chem</w:t>
        </w:r>
        <w:r w:rsidRPr="00907458">
          <w:rPr>
            <w:lang w:val="bg-BG"/>
          </w:rPr>
          <w:t>_</w:t>
        </w:r>
        <w:r>
          <w:rPr>
            <w:lang w:val="en-US"/>
          </w:rPr>
          <w:t>data</w:t>
        </w:r>
        <w:r w:rsidRPr="00907458">
          <w:rPr>
            <w:lang w:val="bg-BG"/>
          </w:rPr>
          <w:t>/</w:t>
        </w:r>
        <w:r>
          <w:rPr>
            <w:lang w:val="en-US"/>
          </w:rPr>
          <w:t>authorisation</w:t>
        </w:r>
        <w:r w:rsidRPr="00907458">
          <w:rPr>
            <w:lang w:val="bg-BG"/>
          </w:rPr>
          <w:t>_</w:t>
        </w:r>
        <w:r>
          <w:rPr>
            <w:lang w:val="en-US"/>
          </w:rPr>
          <w:t>process</w:t>
        </w:r>
        <w:r w:rsidRPr="00907458">
          <w:rPr>
            <w:lang w:val="bg-BG"/>
          </w:rPr>
          <w:t>/</w:t>
        </w:r>
        <w:r>
          <w:rPr>
            <w:lang w:val="en-US"/>
          </w:rPr>
          <w:t>candidate</w:t>
        </w:r>
        <w:r w:rsidRPr="00907458">
          <w:rPr>
            <w:lang w:val="bg-BG"/>
          </w:rPr>
          <w:t>_</w:t>
        </w:r>
        <w:r>
          <w:rPr>
            <w:lang w:val="en-US"/>
          </w:rPr>
          <w:t>list</w:t>
        </w:r>
        <w:r w:rsidRPr="00907458">
          <w:rPr>
            <w:lang w:val="bg-BG"/>
          </w:rPr>
          <w:t>_</w:t>
        </w:r>
        <w:r>
          <w:rPr>
            <w:lang w:val="en-US"/>
          </w:rPr>
          <w:t>table</w:t>
        </w:r>
        <w:r w:rsidRPr="00907458">
          <w:rPr>
            <w:lang w:val="bg-BG"/>
          </w:rPr>
          <w:t>_</w:t>
        </w:r>
        <w:r>
          <w:rPr>
            <w:lang w:val="en-US"/>
          </w:rPr>
          <w:t>en</w:t>
        </w:r>
        <w:r w:rsidRPr="00907458">
          <w:rPr>
            <w:lang w:val="bg-BG"/>
          </w:rPr>
          <w:t>.</w:t>
        </w:r>
        <w:r>
          <w:rPr>
            <w:lang w:val="en-US"/>
          </w:rPr>
          <w:t>asp</w:t>
        </w:r>
        <w:r w:rsidRPr="00907458">
          <w:rPr>
            <w:lang w:val="bg-BG"/>
          </w:rPr>
          <w:t>.</w:t>
        </w:r>
      </w:hyperlink>
    </w:p>
  </w:footnote>
  <w:footnote w:id="12">
    <w:p w14:paraId="4D5451F1" w14:textId="77777777" w:rsidR="00F25E82" w:rsidRPr="00907458" w:rsidRDefault="00F25E82" w:rsidP="00CD1AEB">
      <w:pPr>
        <w:pStyle w:val="Footnote10"/>
        <w:shd w:val="clear" w:color="auto" w:fill="auto"/>
        <w:tabs>
          <w:tab w:val="left" w:pos="149"/>
        </w:tabs>
        <w:rPr>
          <w:sz w:val="18"/>
          <w:lang w:val="bg-BG"/>
        </w:rPr>
      </w:pPr>
      <w:r>
        <w:rPr>
          <w:rStyle w:val="Footnote1SegoeUI"/>
          <w:vertAlign w:val="superscript"/>
        </w:rPr>
        <w:footnoteRef/>
      </w:r>
      <w:r w:rsidRPr="00907458">
        <w:rPr>
          <w:rStyle w:val="Footnote1SegoeUI0"/>
          <w:lang w:val="bg-BG"/>
        </w:rPr>
        <w:tab/>
      </w:r>
      <w:r w:rsidRPr="00907458">
        <w:rPr>
          <w:sz w:val="18"/>
          <w:lang w:val="bg-BG"/>
        </w:rPr>
        <w:t>За готова биоразградимост:ОИСР № 301</w:t>
      </w:r>
      <w:r w:rsidRPr="00CD1AEB">
        <w:rPr>
          <w:sz w:val="18"/>
        </w:rPr>
        <w:t>A</w:t>
      </w:r>
      <w:r w:rsidRPr="00907458">
        <w:rPr>
          <w:sz w:val="18"/>
          <w:lang w:val="bg-BG"/>
        </w:rPr>
        <w:t>-</w:t>
      </w:r>
      <w:r w:rsidRPr="00CD1AEB">
        <w:rPr>
          <w:sz w:val="18"/>
        </w:rPr>
        <w:t>F</w:t>
      </w:r>
      <w:r w:rsidRPr="00907458">
        <w:rPr>
          <w:sz w:val="18"/>
          <w:lang w:val="bg-BG"/>
        </w:rPr>
        <w:t xml:space="preserve"> (или еквивалентни стандарти по </w:t>
      </w:r>
      <w:r w:rsidRPr="00CD1AEB">
        <w:rPr>
          <w:sz w:val="18"/>
        </w:rPr>
        <w:t>ISO</w:t>
      </w:r>
      <w:r w:rsidRPr="00907458">
        <w:rPr>
          <w:sz w:val="18"/>
          <w:lang w:val="bg-BG"/>
        </w:rPr>
        <w:t>) с процентно разграждане (включително абсорбция) в рамките на 28 дни най-малко 70 % за 301</w:t>
      </w:r>
      <w:r w:rsidRPr="00CD1AEB">
        <w:rPr>
          <w:sz w:val="18"/>
        </w:rPr>
        <w:t>A</w:t>
      </w:r>
      <w:r w:rsidRPr="00907458">
        <w:rPr>
          <w:sz w:val="18"/>
          <w:lang w:val="bg-BG"/>
        </w:rPr>
        <w:t xml:space="preserve"> и </w:t>
      </w:r>
      <w:r w:rsidRPr="00CD1AEB">
        <w:rPr>
          <w:sz w:val="18"/>
        </w:rPr>
        <w:t>E</w:t>
      </w:r>
      <w:r w:rsidRPr="00907458">
        <w:rPr>
          <w:sz w:val="18"/>
          <w:lang w:val="bg-BG"/>
        </w:rPr>
        <w:t xml:space="preserve"> и най-малко 60 % за 301 </w:t>
      </w:r>
      <w:r w:rsidRPr="00CD1AEB">
        <w:rPr>
          <w:sz w:val="18"/>
        </w:rPr>
        <w:t>B</w:t>
      </w:r>
      <w:r w:rsidRPr="00907458">
        <w:rPr>
          <w:sz w:val="18"/>
          <w:lang w:val="bg-BG"/>
        </w:rPr>
        <w:t xml:space="preserve">, </w:t>
      </w:r>
      <w:r w:rsidRPr="00CD1AEB">
        <w:rPr>
          <w:sz w:val="18"/>
        </w:rPr>
        <w:t>C</w:t>
      </w:r>
      <w:r w:rsidRPr="00907458">
        <w:rPr>
          <w:sz w:val="18"/>
          <w:lang w:val="bg-BG"/>
        </w:rPr>
        <w:t xml:space="preserve">, </w:t>
      </w:r>
      <w:r w:rsidRPr="00CD1AEB">
        <w:rPr>
          <w:sz w:val="18"/>
        </w:rPr>
        <w:t>D</w:t>
      </w:r>
      <w:r w:rsidRPr="00907458">
        <w:rPr>
          <w:sz w:val="18"/>
          <w:lang w:val="bg-BG"/>
        </w:rPr>
        <w:t xml:space="preserve"> и </w:t>
      </w:r>
      <w:r w:rsidRPr="00CD1AEB">
        <w:rPr>
          <w:sz w:val="18"/>
        </w:rPr>
        <w:t>F</w:t>
      </w:r>
      <w:r w:rsidRPr="00907458">
        <w:rPr>
          <w:sz w:val="18"/>
          <w:lang w:val="bg-BG"/>
        </w:rPr>
        <w:t>.</w:t>
      </w:r>
    </w:p>
    <w:p w14:paraId="36D85B40" w14:textId="77777777" w:rsidR="00F25E82" w:rsidRPr="00907458" w:rsidRDefault="00F25E82" w:rsidP="00CD1AEB">
      <w:pPr>
        <w:pStyle w:val="Footnote10"/>
        <w:shd w:val="clear" w:color="auto" w:fill="auto"/>
        <w:ind w:right="240"/>
        <w:jc w:val="both"/>
        <w:rPr>
          <w:sz w:val="18"/>
          <w:lang w:val="bg-BG"/>
        </w:rPr>
      </w:pPr>
      <w:r w:rsidRPr="00907458">
        <w:rPr>
          <w:sz w:val="18"/>
          <w:lang w:val="bg-BG"/>
        </w:rPr>
        <w:t xml:space="preserve">— за присъща крайна биоразградимост:ОИСР 302 </w:t>
      </w:r>
      <w:r w:rsidRPr="00CD1AEB">
        <w:rPr>
          <w:sz w:val="18"/>
        </w:rPr>
        <w:t>A</w:t>
      </w:r>
      <w:r w:rsidRPr="00907458">
        <w:rPr>
          <w:sz w:val="18"/>
          <w:lang w:val="bg-BG"/>
        </w:rPr>
        <w:t>-</w:t>
      </w:r>
      <w:r w:rsidRPr="00CD1AEB">
        <w:rPr>
          <w:sz w:val="18"/>
        </w:rPr>
        <w:t>C</w:t>
      </w:r>
      <w:r w:rsidRPr="00907458">
        <w:rPr>
          <w:sz w:val="18"/>
          <w:lang w:val="bg-BG"/>
        </w:rPr>
        <w:t xml:space="preserve"> (или еквивалентни стандарти по </w:t>
      </w:r>
      <w:r w:rsidRPr="00CD1AEB">
        <w:rPr>
          <w:sz w:val="18"/>
        </w:rPr>
        <w:t>ISO</w:t>
      </w:r>
      <w:r w:rsidRPr="00907458">
        <w:rPr>
          <w:sz w:val="18"/>
          <w:lang w:val="bg-BG"/>
        </w:rPr>
        <w:t xml:space="preserve">), с процентно разграждане (включително адсорбция) в рамките на 28 дни от най-малко 70 % за 302 </w:t>
      </w:r>
      <w:r w:rsidRPr="00CD1AEB">
        <w:rPr>
          <w:sz w:val="18"/>
        </w:rPr>
        <w:t>A</w:t>
      </w:r>
      <w:r w:rsidRPr="00907458">
        <w:rPr>
          <w:sz w:val="18"/>
          <w:lang w:val="bg-BG"/>
        </w:rPr>
        <w:t xml:space="preserve"> и </w:t>
      </w:r>
      <w:r w:rsidRPr="00CD1AEB">
        <w:rPr>
          <w:sz w:val="18"/>
        </w:rPr>
        <w:t>B</w:t>
      </w:r>
      <w:r w:rsidRPr="00907458">
        <w:rPr>
          <w:sz w:val="18"/>
          <w:lang w:val="bg-BG"/>
        </w:rPr>
        <w:t xml:space="preserve"> и най-малко 60 % за 302 С.</w:t>
      </w:r>
    </w:p>
  </w:footnote>
  <w:footnote w:id="13">
    <w:p w14:paraId="0DAA5576" w14:textId="77777777" w:rsidR="00F25E82" w:rsidRPr="00907458" w:rsidRDefault="00F25E82">
      <w:pPr>
        <w:pStyle w:val="Footnote10"/>
        <w:shd w:val="clear" w:color="auto" w:fill="auto"/>
        <w:tabs>
          <w:tab w:val="left" w:pos="120"/>
        </w:tabs>
        <w:jc w:val="both"/>
        <w:rPr>
          <w:lang w:val="bg-BG"/>
        </w:rPr>
      </w:pPr>
      <w:r>
        <w:rPr>
          <w:rStyle w:val="Footnote1SegoeUI"/>
          <w:vertAlign w:val="superscript"/>
        </w:rPr>
        <w:footnoteRef/>
      </w:r>
      <w:r w:rsidRPr="00907458">
        <w:rPr>
          <w:rStyle w:val="Footnote1SegoeUI0"/>
          <w:lang w:val="bg-BG"/>
        </w:rPr>
        <w:tab/>
      </w:r>
      <w:r w:rsidRPr="00907458">
        <w:rPr>
          <w:lang w:val="bg-BG"/>
        </w:rPr>
        <w:t xml:space="preserve">Не биологично натрупване, ако </w:t>
      </w:r>
      <w:r>
        <w:t>BCF</w:t>
      </w:r>
      <w:r w:rsidRPr="00907458">
        <w:rPr>
          <w:lang w:val="bg-BG"/>
        </w:rPr>
        <w:t xml:space="preserve">&lt;100 или </w:t>
      </w:r>
      <w:r>
        <w:t>log</w:t>
      </w:r>
      <w:r w:rsidRPr="00907458">
        <w:rPr>
          <w:lang w:val="bg-BG"/>
        </w:rPr>
        <w:t xml:space="preserve"> </w:t>
      </w:r>
      <w:r>
        <w:t>KO</w:t>
      </w:r>
      <w:r w:rsidRPr="00907458">
        <w:rPr>
          <w:lang w:val="bg-BG"/>
        </w:rPr>
        <w:t>/</w:t>
      </w:r>
      <w:r>
        <w:t>W</w:t>
      </w:r>
      <w:r w:rsidRPr="00907458">
        <w:rPr>
          <w:lang w:val="bg-BG"/>
        </w:rPr>
        <w:t xml:space="preserve"> &lt;3, изпитване на ОИСР 107, 117 или 305 </w:t>
      </w:r>
      <w:r>
        <w:t>A</w:t>
      </w:r>
      <w:r w:rsidRPr="00907458">
        <w:rPr>
          <w:lang w:val="bg-BG"/>
        </w:rPr>
        <w:t>-</w:t>
      </w:r>
      <w:r>
        <w:t>E</w:t>
      </w:r>
      <w:r w:rsidRPr="00907458">
        <w:rPr>
          <w:lang w:val="bg-B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E6CC2" w14:textId="77777777" w:rsidR="00F25E82" w:rsidRDefault="00F25E82">
    <w:pPr>
      <w:rPr>
        <w:sz w:val="2"/>
        <w:szCs w:val="2"/>
      </w:rPr>
    </w:pPr>
    <w:r>
      <w:rPr>
        <w:noProof/>
        <w:lang w:val="bg-BG" w:eastAsia="bg-BG" w:bidi="ar-SA"/>
      </w:rPr>
      <mc:AlternateContent>
        <mc:Choice Requires="wps">
          <w:drawing>
            <wp:anchor distT="0" distB="0" distL="63500" distR="63500" simplePos="0" relativeHeight="251654144" behindDoc="1" locked="0" layoutInCell="1" allowOverlap="1" wp14:anchorId="5B296B5C" wp14:editId="5F08984A">
              <wp:simplePos x="0" y="0"/>
              <wp:positionH relativeFrom="page">
                <wp:posOffset>2551430</wp:posOffset>
              </wp:positionH>
              <wp:positionV relativeFrom="page">
                <wp:posOffset>497205</wp:posOffset>
              </wp:positionV>
              <wp:extent cx="3364865" cy="560705"/>
              <wp:effectExtent l="0" t="0" r="0" b="0"/>
              <wp:wrapNone/>
              <wp:docPr id="14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64865"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EBF63" w14:textId="77777777" w:rsidR="00F25E82" w:rsidRDefault="00F25E82">
                          <w:pPr>
                            <w:pStyle w:val="Headerorfooter10"/>
                            <w:shd w:val="clear" w:color="auto" w:fill="EBEFE3"/>
                            <w:spacing w:line="240" w:lineRule="auto"/>
                            <w:jc w:val="left"/>
                          </w:pPr>
                          <w:r>
                            <w:rPr>
                              <w:rStyle w:val="Headerorfooter110pt"/>
                            </w:rPr>
                            <w:t>РЪКОВОДСТВО ЗА ЕКОМАРКИРОВКАТА НА ЕС</w:t>
                          </w:r>
                        </w:p>
                        <w:p w14:paraId="78D1126D" w14:textId="77777777" w:rsidR="00F25E82" w:rsidRDefault="00F25E82">
                          <w:pPr>
                            <w:pStyle w:val="Headerorfooter10"/>
                            <w:shd w:val="clear" w:color="auto" w:fill="EBEFE3"/>
                            <w:spacing w:line="240" w:lineRule="auto"/>
                            <w:jc w:val="left"/>
                          </w:pPr>
                          <w:r>
                            <w:rPr>
                              <w:rStyle w:val="Headerorfooter110pt"/>
                            </w:rPr>
                            <w:t>ГРАФИЧНА ХАРТИЯ, ТИШУ ХАРТИЯ И ТИШУ ПРОДУКТИ</w:t>
                          </w:r>
                        </w:p>
                        <w:p w14:paraId="07BCDB28" w14:textId="77777777" w:rsidR="00F25E82" w:rsidRDefault="00F25E82">
                          <w:pPr>
                            <w:pStyle w:val="Headerorfooter10"/>
                            <w:shd w:val="clear" w:color="auto" w:fill="EBEFE3"/>
                            <w:spacing w:line="240" w:lineRule="auto"/>
                            <w:jc w:val="left"/>
                          </w:pPr>
                          <w:r>
                            <w:rPr>
                              <w:rStyle w:val="Headerorfooter11"/>
                            </w:rPr>
                            <w:t>Решение на Комисията за присъждане на знака за екомаркировка на ЕС за</w:t>
                          </w:r>
                        </w:p>
                        <w:p w14:paraId="7330553C" w14:textId="77777777" w:rsidR="00F25E82" w:rsidRDefault="00F25E82">
                          <w:pPr>
                            <w:pStyle w:val="Headerorfooter10"/>
                            <w:shd w:val="clear" w:color="auto" w:fill="EBEFE3"/>
                            <w:spacing w:line="240" w:lineRule="auto"/>
                            <w:jc w:val="left"/>
                          </w:pPr>
                          <w:proofErr w:type="gramStart"/>
                          <w:r>
                            <w:rPr>
                              <w:rStyle w:val="Headerorfooter11"/>
                            </w:rPr>
                            <w:t>графична</w:t>
                          </w:r>
                          <w:proofErr w:type="gramEnd"/>
                          <w:r>
                            <w:rPr>
                              <w:rStyle w:val="Headerorfooter11"/>
                            </w:rPr>
                            <w:t xml:space="preserve"> хартия, тишу хартия и продукти от тишу (2019/70/ЕС)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88" type="#_x0000_t202" style="position:absolute;margin-left:200.9pt;margin-top:39.15pt;width:264.95pt;height:44.15pt;z-index:-2516623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" filled="f" stroked="f">
              <v:path arrowok="t"/>
              <v:textbox style="mso-fit-shape-to-text:t" inset="0,0,0,0">
                <w:txbxContent>
                  <w:p w14:paraId="480EBF63" w14:textId="77777777" w:rsidR="00F25E82" w:rsidRDefault="00F25E82">
                    <w:pPr>
                      <w:pStyle w:val="Headerorfooter10"/>
                      <w:shd w:val="clear" w:color="auto" w:fill="EBEFE3"/>
                      <w:spacing w:line="240" w:lineRule="auto"/>
                      <w:jc w:val="left"/>
                    </w:pPr>
                    <w:r>
                      <w:rPr>
                        <w:rStyle w:val="Headerorfooter110pt"/>
                      </w:rPr>
                      <w:t>РЪКОВОДСТВО ЗА ЕКОМАРКИРОВКАТА НА ЕС</w:t>
                    </w:r>
                  </w:p>
                  <w:p w14:paraId="78D1126D" w14:textId="77777777" w:rsidR="00F25E82" w:rsidRDefault="00F25E82">
                    <w:pPr>
                      <w:pStyle w:val="Headerorfooter10"/>
                      <w:shd w:val="clear" w:color="auto" w:fill="EBEFE3"/>
                      <w:spacing w:line="240" w:lineRule="auto"/>
                      <w:jc w:val="left"/>
                    </w:pPr>
                    <w:r>
                      <w:rPr>
                        <w:rStyle w:val="Headerorfooter110pt"/>
                      </w:rPr>
                      <w:t>ГРАФИЧНА ХАРТИЯ, ТИШУ ХАРТИЯ И ТИШУ ПРОДУКТИ</w:t>
                    </w:r>
                  </w:p>
                  <w:p w14:paraId="07BCDB28" w14:textId="77777777" w:rsidR="00F25E82" w:rsidRDefault="00F25E82">
                    <w:pPr>
                      <w:pStyle w:val="Headerorfooter10"/>
                      <w:shd w:val="clear" w:color="auto" w:fill="EBEFE3"/>
                      <w:spacing w:line="240" w:lineRule="auto"/>
                      <w:jc w:val="left"/>
                    </w:pPr>
                    <w:r>
                      <w:rPr>
                        <w:rStyle w:val="Headerorfooter11"/>
                      </w:rPr>
                      <w:t>Решение на Комисията за присъждане на знака за екомаркировка на ЕС за</w:t>
                    </w:r>
                  </w:p>
                  <w:p w14:paraId="7330553C" w14:textId="77777777" w:rsidR="00F25E82" w:rsidRDefault="00F25E82">
                    <w:pPr>
                      <w:pStyle w:val="Headerorfooter10"/>
                      <w:shd w:val="clear" w:color="auto" w:fill="EBEFE3"/>
                      <w:spacing w:line="240" w:lineRule="auto"/>
                      <w:jc w:val="left"/>
                    </w:pPr>
                    <w:proofErr w:type="gramStart"/>
                    <w:r>
                      <w:rPr>
                        <w:rStyle w:val="Headerorfooter11"/>
                      </w:rPr>
                      <w:t>графична</w:t>
                    </w:r>
                    <w:proofErr w:type="gramEnd"/>
                    <w:r>
                      <w:rPr>
                        <w:rStyle w:val="Headerorfooter11"/>
                      </w:rPr>
                      <w:t xml:space="preserve"> хартия, тишу хартия и продукти от тишу (2019/70/ЕС)</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94203" w14:textId="77777777" w:rsidR="00F25E82" w:rsidRDefault="00F25E82">
    <w:pPr>
      <w:rPr>
        <w:sz w:val="2"/>
        <w:szCs w:val="2"/>
      </w:rPr>
    </w:pPr>
    <w:r>
      <w:rPr>
        <w:noProof/>
        <w:lang w:val="bg-BG" w:eastAsia="bg-BG" w:bidi="ar-SA"/>
      </w:rPr>
      <mc:AlternateContent>
        <mc:Choice Requires="wps">
          <w:drawing>
            <wp:anchor distT="0" distB="0" distL="63500" distR="63500" simplePos="0" relativeHeight="314572437" behindDoc="1" locked="0" layoutInCell="1" allowOverlap="1" wp14:anchorId="2E3B3185" wp14:editId="2FE7813A">
              <wp:simplePos x="0" y="0"/>
              <wp:positionH relativeFrom="page">
                <wp:posOffset>1318895</wp:posOffset>
              </wp:positionH>
              <wp:positionV relativeFrom="page">
                <wp:posOffset>488315</wp:posOffset>
              </wp:positionV>
              <wp:extent cx="5245735" cy="262255"/>
              <wp:effectExtent l="0" t="0" r="0" b="0"/>
              <wp:wrapNone/>
              <wp:docPr id="1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573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04686" w14:textId="77777777" w:rsidR="00F25E82" w:rsidRDefault="00F25E82">
                          <w:pPr>
                            <w:pStyle w:val="Headerorfooter10"/>
                            <w:shd w:val="clear" w:color="auto" w:fill="auto"/>
                            <w:spacing w:line="240" w:lineRule="auto"/>
                            <w:jc w:val="left"/>
                          </w:pPr>
                          <w:r>
                            <w:rPr>
                              <w:rStyle w:val="Headerorfooter1TimesNewRoman"/>
                              <w:rFonts w:eastAsia="Segoe UI"/>
                            </w:rPr>
                            <w:t>Наръчник за потребителя</w:t>
                          </w:r>
                        </w:p>
                        <w:p w14:paraId="6F8E867A" w14:textId="77777777" w:rsidR="00F25E82" w:rsidRDefault="00F25E82">
                          <w:pPr>
                            <w:pStyle w:val="Headerorfooter10"/>
                            <w:shd w:val="clear" w:color="auto" w:fill="auto"/>
                            <w:spacing w:line="240" w:lineRule="auto"/>
                            <w:jc w:val="left"/>
                          </w:pPr>
                          <w:r>
                            <w:rPr>
                              <w:rStyle w:val="Headerorfooter1TimesNewRoman"/>
                              <w:rFonts w:eastAsia="Segoe UI"/>
                            </w:rPr>
                            <w:t>Екомаркировка на ЕС за графична хартия, хартия и продукти от тъкани (2019/70) Декларация 4, стр.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04" type="#_x0000_t202" style="position:absolute;margin-left:103.85pt;margin-top:38.45pt;width:413.05pt;height:20.65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" filled="f" stroked="f">
              <v:path arrowok="t"/>
              <v:textbox style="mso-fit-shape-to-text:t" inset="0,0,0,0">
                <w:txbxContent>
                  <w:p w14:paraId="72B04686" w14:textId="77777777" w:rsidR="00F25E82" w:rsidRDefault="00F25E82">
                    <w:pPr>
                      <w:pStyle w:val="Headerorfooter10"/>
                      <w:shd w:val="clear" w:color="auto" w:fill="auto"/>
                      <w:spacing w:line="240" w:lineRule="auto"/>
                      <w:jc w:val="left"/>
                    </w:pPr>
                    <w:r>
                      <w:rPr>
                        <w:rStyle w:val="Headerorfooter1TimesNewRoman"/>
                        <w:rFonts w:eastAsia="Segoe UI"/>
                      </w:rPr>
                      <w:t>Наръчник за потребителя</w:t>
                    </w:r>
                  </w:p>
                  <w:p w14:paraId="6F8E867A" w14:textId="77777777" w:rsidR="00F25E82" w:rsidRDefault="00F25E82">
                    <w:pPr>
                      <w:pStyle w:val="Headerorfooter10"/>
                      <w:shd w:val="clear" w:color="auto" w:fill="auto"/>
                      <w:spacing w:line="240" w:lineRule="auto"/>
                      <w:jc w:val="left"/>
                    </w:pPr>
                    <w:r>
                      <w:rPr>
                        <w:rStyle w:val="Headerorfooter1TimesNewRoman"/>
                        <w:rFonts w:eastAsia="Segoe UI"/>
                      </w:rPr>
                      <w:t>Екомаркировка на ЕС за графична хартия, хартия и продукти от тъкани (2019/70) Декларация 4, стр. 1</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C8677" w14:textId="4A1EE678" w:rsidR="00F25E82" w:rsidRDefault="00F25E82" w:rsidP="00C83E15">
    <w:pPr>
      <w:rPr>
        <w:sz w:val="2"/>
        <w:szCs w:val="2"/>
      </w:rPr>
    </w:pPr>
    <w:r>
      <w:rPr>
        <w:lang w:val="bg-BG"/>
      </w:rPr>
      <w:t xml:space="preserve">   </w:t>
    </w:r>
    <w:r>
      <w:t xml:space="preserve">   </w:t>
    </w:r>
    <w:r>
      <w:rPr>
        <w:noProof/>
        <w:lang w:val="bg-BG" w:eastAsia="bg-BG" w:bidi="ar-SA"/>
      </w:rPr>
      <w:drawing>
        <wp:inline distT="0" distB="0" distL="0" distR="0" wp14:anchorId="1C1DB1BD" wp14:editId="3A386FD6">
          <wp:extent cx="990600" cy="979805"/>
          <wp:effectExtent l="0" t="0" r="0" b="0"/>
          <wp:docPr id="109029" name="Picture 109029" descr="A picture containing clock, roo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icture containing clock, room&#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979805"/>
                  </a:xfrm>
                  <a:prstGeom prst="rect">
                    <a:avLst/>
                  </a:prstGeom>
                  <a:noFill/>
                  <a:ln>
                    <a:noFill/>
                  </a:ln>
                </pic:spPr>
              </pic:pic>
            </a:graphicData>
          </a:graphic>
        </wp:inline>
      </w:drawing>
    </w:r>
    <w:r>
      <w:rPr>
        <w:noProof/>
        <w:lang w:val="bg-BG" w:eastAsia="bg-BG" w:bidi="ar-SA"/>
      </w:rPr>
      <mc:AlternateContent>
        <mc:Choice Requires="wps">
          <w:drawing>
            <wp:anchor distT="0" distB="0" distL="63500" distR="63500" simplePos="0" relativeHeight="314592935" behindDoc="1" locked="0" layoutInCell="1" allowOverlap="1" wp14:anchorId="222725DB" wp14:editId="5691B8D2">
              <wp:simplePos x="0" y="0"/>
              <wp:positionH relativeFrom="page">
                <wp:posOffset>2551430</wp:posOffset>
              </wp:positionH>
              <wp:positionV relativeFrom="page">
                <wp:posOffset>246834</wp:posOffset>
              </wp:positionV>
              <wp:extent cx="3364865" cy="560705"/>
              <wp:effectExtent l="0" t="0" r="0" b="0"/>
              <wp:wrapNone/>
              <wp:docPr id="2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64865"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0B3D4" w14:textId="77777777" w:rsidR="00F25E82" w:rsidRPr="003F0F84" w:rsidRDefault="00F25E82" w:rsidP="00C83E15">
                          <w:pPr>
                            <w:pStyle w:val="Headerorfooter10"/>
                            <w:shd w:val="clear" w:color="auto" w:fill="EBEFE3"/>
                            <w:spacing w:line="240" w:lineRule="auto"/>
                            <w:rPr>
                              <w:lang w:val="bg-BG"/>
                            </w:rPr>
                          </w:pPr>
                          <w:r>
                            <w:rPr>
                              <w:rStyle w:val="Headerorfooter110pt"/>
                              <w:lang w:val="bg-BG"/>
                            </w:rPr>
                            <w:t>НАРЪЧНИК</w:t>
                          </w:r>
                          <w:r>
                            <w:rPr>
                              <w:rStyle w:val="Headerorfooter110pt"/>
                            </w:rPr>
                            <w:t xml:space="preserve"> ЗА ЕКОМАРКИРОВКАТА НА ЕС</w:t>
                          </w:r>
                          <w:r>
                            <w:rPr>
                              <w:rStyle w:val="Headerorfooter110pt"/>
                              <w:lang w:val="bg-BG"/>
                            </w:rPr>
                            <w:t xml:space="preserve"> ЗА</w:t>
                          </w:r>
                        </w:p>
                        <w:p w14:paraId="378FA94D" w14:textId="77777777" w:rsidR="00F25E82" w:rsidRPr="00907458" w:rsidRDefault="00F25E82" w:rsidP="00C83E15">
                          <w:pPr>
                            <w:pStyle w:val="Headerorfooter10"/>
                            <w:shd w:val="clear" w:color="auto" w:fill="EBEFE3"/>
                            <w:spacing w:line="240" w:lineRule="auto"/>
                            <w:rPr>
                              <w:lang w:val="bg-BG"/>
                            </w:rPr>
                          </w:pPr>
                          <w:r w:rsidRPr="00907458">
                            <w:rPr>
                              <w:rStyle w:val="Headerorfooter110pt"/>
                              <w:lang w:val="bg-BG"/>
                            </w:rPr>
                            <w:t>ГРАФИЧНА ХАРТИЯ, ТИШУ ХАРТИЯ И ТИШУ ПРОДУКТИ</w:t>
                          </w:r>
                        </w:p>
                        <w:p w14:paraId="1D5ECE49" w14:textId="77777777" w:rsidR="00F25E82" w:rsidRPr="00907458" w:rsidRDefault="00F25E82" w:rsidP="00C83E15">
                          <w:pPr>
                            <w:pStyle w:val="Headerorfooter10"/>
                            <w:shd w:val="clear" w:color="auto" w:fill="EBEFE3"/>
                            <w:spacing w:line="240" w:lineRule="auto"/>
                            <w:rPr>
                              <w:lang w:val="bg-BG"/>
                            </w:rPr>
                          </w:pPr>
                          <w:r w:rsidRPr="00907458">
                            <w:rPr>
                              <w:rStyle w:val="Headerorfooter11"/>
                              <w:lang w:val="bg-BG"/>
                            </w:rPr>
                            <w:t xml:space="preserve">Решение на </w:t>
                          </w:r>
                          <w:r>
                            <w:rPr>
                              <w:rStyle w:val="Headerorfooter11"/>
                              <w:lang w:val="bg-BG"/>
                            </w:rPr>
                            <w:t>Европейската комисия</w:t>
                          </w:r>
                          <w:r w:rsidRPr="00907458">
                            <w:rPr>
                              <w:rStyle w:val="Headerorfooter11"/>
                              <w:lang w:val="bg-BG"/>
                            </w:rPr>
                            <w:t xml:space="preserve"> за присъждане </w:t>
                          </w:r>
                          <w:r>
                            <w:rPr>
                              <w:rStyle w:val="Headerorfooter11"/>
                              <w:lang w:val="bg-BG"/>
                            </w:rPr>
                            <w:t xml:space="preserve">на </w:t>
                          </w:r>
                          <w:r w:rsidRPr="00907458">
                            <w:rPr>
                              <w:rStyle w:val="Headerorfooter11"/>
                              <w:lang w:val="bg-BG"/>
                            </w:rPr>
                            <w:t>екомаркировка</w:t>
                          </w:r>
                          <w:r>
                            <w:rPr>
                              <w:rStyle w:val="Headerorfooter11"/>
                              <w:lang w:val="bg-BG"/>
                            </w:rPr>
                            <w:t>та</w:t>
                          </w:r>
                          <w:r w:rsidRPr="00907458">
                            <w:rPr>
                              <w:rStyle w:val="Headerorfooter11"/>
                              <w:lang w:val="bg-BG"/>
                            </w:rPr>
                            <w:t xml:space="preserve"> на ЕС за</w:t>
                          </w:r>
                        </w:p>
                        <w:p w14:paraId="591C7BCB" w14:textId="749763FA" w:rsidR="00F25E82" w:rsidRPr="00907458" w:rsidRDefault="00F25E82" w:rsidP="00C83E15">
                          <w:pPr>
                            <w:pStyle w:val="Headerorfooter10"/>
                            <w:shd w:val="clear" w:color="auto" w:fill="EBEFE3"/>
                            <w:spacing w:line="240" w:lineRule="auto"/>
                            <w:rPr>
                              <w:lang w:val="bg-BG"/>
                            </w:rPr>
                          </w:pPr>
                          <w:r w:rsidRPr="00907458">
                            <w:rPr>
                              <w:rStyle w:val="Headerorfooter11"/>
                              <w:lang w:val="bg-BG"/>
                            </w:rPr>
                            <w:t xml:space="preserve">графична хартия, хартия и продукти </w:t>
                          </w:r>
                          <w:r>
                            <w:rPr>
                              <w:rStyle w:val="Headerorfooter11"/>
                              <w:lang w:val="bg-BG"/>
                            </w:rPr>
                            <w:t>тип</w:t>
                          </w:r>
                          <w:r w:rsidRPr="00907458">
                            <w:rPr>
                              <w:rStyle w:val="Headerorfooter11"/>
                              <w:lang w:val="bg-BG"/>
                            </w:rPr>
                            <w:t xml:space="preserve"> тишу (2019/70/ЕС)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5" type="#_x0000_t202" style="position:absolute;margin-left:200.9pt;margin-top:19.45pt;width:264.95pt;height:44.15pt;z-index:-1887235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" filled="f" stroked="f">
              <v:path arrowok="t"/>
              <v:textbox style="mso-fit-shape-to-text:t" inset="0,0,0,0">
                <w:txbxContent>
                  <w:p w14:paraId="4ED0B3D4" w14:textId="77777777" w:rsidR="00F25E82" w:rsidRPr="003F0F84" w:rsidRDefault="00F25E82" w:rsidP="00C83E15">
                    <w:pPr>
                      <w:pStyle w:val="Headerorfooter10"/>
                      <w:shd w:val="clear" w:color="auto" w:fill="EBEFE3"/>
                      <w:spacing w:line="240" w:lineRule="auto"/>
                      <w:rPr>
                        <w:lang w:val="bg-BG"/>
                      </w:rPr>
                    </w:pPr>
                    <w:r>
                      <w:rPr>
                        <w:rStyle w:val="Headerorfooter110pt"/>
                        <w:lang w:val="bg-BG"/>
                      </w:rPr>
                      <w:t>НАРЪЧНИК</w:t>
                    </w:r>
                    <w:r>
                      <w:rPr>
                        <w:rStyle w:val="Headerorfooter110pt"/>
                      </w:rPr>
                      <w:t xml:space="preserve"> ЗА ЕКОМАРКИРОВКАТА НА ЕС</w:t>
                    </w:r>
                    <w:r>
                      <w:rPr>
                        <w:rStyle w:val="Headerorfooter110pt"/>
                        <w:lang w:val="bg-BG"/>
                      </w:rPr>
                      <w:t xml:space="preserve"> ЗА</w:t>
                    </w:r>
                  </w:p>
                  <w:p w14:paraId="378FA94D" w14:textId="77777777" w:rsidR="00F25E82" w:rsidRPr="00907458" w:rsidRDefault="00F25E82" w:rsidP="00C83E15">
                    <w:pPr>
                      <w:pStyle w:val="Headerorfooter10"/>
                      <w:shd w:val="clear" w:color="auto" w:fill="EBEFE3"/>
                      <w:spacing w:line="240" w:lineRule="auto"/>
                      <w:rPr>
                        <w:lang w:val="bg-BG"/>
                      </w:rPr>
                    </w:pPr>
                    <w:r w:rsidRPr="00907458">
                      <w:rPr>
                        <w:rStyle w:val="Headerorfooter110pt"/>
                        <w:lang w:val="bg-BG"/>
                      </w:rPr>
                      <w:t>ГРАФИЧНА ХАРТИЯ, ТИШУ ХАРТИЯ И ТИШУ ПРОДУКТИ</w:t>
                    </w:r>
                  </w:p>
                  <w:p w14:paraId="1D5ECE49" w14:textId="77777777" w:rsidR="00F25E82" w:rsidRPr="00907458" w:rsidRDefault="00F25E82" w:rsidP="00C83E15">
                    <w:pPr>
                      <w:pStyle w:val="Headerorfooter10"/>
                      <w:shd w:val="clear" w:color="auto" w:fill="EBEFE3"/>
                      <w:spacing w:line="240" w:lineRule="auto"/>
                      <w:rPr>
                        <w:lang w:val="bg-BG"/>
                      </w:rPr>
                    </w:pPr>
                    <w:r w:rsidRPr="00907458">
                      <w:rPr>
                        <w:rStyle w:val="Headerorfooter11"/>
                        <w:lang w:val="bg-BG"/>
                      </w:rPr>
                      <w:t xml:space="preserve">Решение на </w:t>
                    </w:r>
                    <w:r>
                      <w:rPr>
                        <w:rStyle w:val="Headerorfooter11"/>
                        <w:lang w:val="bg-BG"/>
                      </w:rPr>
                      <w:t>Европейската комисия</w:t>
                    </w:r>
                    <w:r w:rsidRPr="00907458">
                      <w:rPr>
                        <w:rStyle w:val="Headerorfooter11"/>
                        <w:lang w:val="bg-BG"/>
                      </w:rPr>
                      <w:t xml:space="preserve"> за присъждане </w:t>
                    </w:r>
                    <w:r>
                      <w:rPr>
                        <w:rStyle w:val="Headerorfooter11"/>
                        <w:lang w:val="bg-BG"/>
                      </w:rPr>
                      <w:t xml:space="preserve">на </w:t>
                    </w:r>
                    <w:r w:rsidRPr="00907458">
                      <w:rPr>
                        <w:rStyle w:val="Headerorfooter11"/>
                        <w:lang w:val="bg-BG"/>
                      </w:rPr>
                      <w:t>екомаркировка</w:t>
                    </w:r>
                    <w:r>
                      <w:rPr>
                        <w:rStyle w:val="Headerorfooter11"/>
                        <w:lang w:val="bg-BG"/>
                      </w:rPr>
                      <w:t>та</w:t>
                    </w:r>
                    <w:r w:rsidRPr="00907458">
                      <w:rPr>
                        <w:rStyle w:val="Headerorfooter11"/>
                        <w:lang w:val="bg-BG"/>
                      </w:rPr>
                      <w:t xml:space="preserve"> на ЕС за</w:t>
                    </w:r>
                  </w:p>
                  <w:p w14:paraId="591C7BCB" w14:textId="749763FA" w:rsidR="00F25E82" w:rsidRPr="00907458" w:rsidRDefault="00F25E82" w:rsidP="00C83E15">
                    <w:pPr>
                      <w:pStyle w:val="Headerorfooter10"/>
                      <w:shd w:val="clear" w:color="auto" w:fill="EBEFE3"/>
                      <w:spacing w:line="240" w:lineRule="auto"/>
                      <w:rPr>
                        <w:lang w:val="bg-BG"/>
                      </w:rPr>
                    </w:pPr>
                    <w:r w:rsidRPr="00907458">
                      <w:rPr>
                        <w:rStyle w:val="Headerorfooter11"/>
                        <w:lang w:val="bg-BG"/>
                      </w:rPr>
                      <w:t xml:space="preserve">графична хартия, хартия и продукти </w:t>
                    </w:r>
                    <w:r>
                      <w:rPr>
                        <w:rStyle w:val="Headerorfooter11"/>
                        <w:lang w:val="bg-BG"/>
                      </w:rPr>
                      <w:t>тип</w:t>
                    </w:r>
                    <w:r w:rsidRPr="00907458">
                      <w:rPr>
                        <w:rStyle w:val="Headerorfooter11"/>
                        <w:lang w:val="bg-BG"/>
                      </w:rPr>
                      <w:t xml:space="preserve"> тишу (2019/70/ЕС)</w:t>
                    </w:r>
                  </w:p>
                </w:txbxContent>
              </v:textbox>
              <w10:wrap anchorx="page" anchory="page"/>
            </v:shape>
          </w:pict>
        </mc:Fallback>
      </mc:AlternateContent>
    </w:r>
  </w:p>
  <w:p w14:paraId="235F5A73" w14:textId="77777777" w:rsidR="00F25E82" w:rsidRDefault="00F25E82" w:rsidP="00C83E15"/>
  <w:p w14:paraId="5A1A4B62" w14:textId="72660909" w:rsidR="00F25E82" w:rsidRDefault="00F25E82">
    <w:pPr>
      <w:rPr>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BCE7F" w14:textId="123AC339" w:rsidR="00F25E82" w:rsidRDefault="00F25E82" w:rsidP="00BD572C">
    <w:pPr>
      <w:rPr>
        <w:sz w:val="2"/>
        <w:szCs w:val="2"/>
      </w:rPr>
    </w:pPr>
    <w:r>
      <w:rPr>
        <w:lang w:val="bg-BG"/>
      </w:rPr>
      <w:t xml:space="preserve">   </w:t>
    </w:r>
    <w:r>
      <w:t xml:space="preserve">   </w:t>
    </w:r>
    <w:r>
      <w:rPr>
        <w:lang w:val="bg-BG"/>
      </w:rPr>
      <w:t xml:space="preserve">   </w:t>
    </w:r>
    <w:r>
      <w:t xml:space="preserve">   </w:t>
    </w:r>
    <w:r>
      <w:rPr>
        <w:noProof/>
        <w:lang w:val="bg-BG" w:eastAsia="bg-BG" w:bidi="ar-SA"/>
      </w:rPr>
      <w:drawing>
        <wp:inline distT="0" distB="0" distL="0" distR="0" wp14:anchorId="4D71AAA5" wp14:editId="1CAC65BE">
          <wp:extent cx="990600" cy="979805"/>
          <wp:effectExtent l="0" t="0" r="0" b="0"/>
          <wp:docPr id="109030" name="Picture 109030" descr="A picture containing clock, roo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icture containing clock, room&#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979805"/>
                  </a:xfrm>
                  <a:prstGeom prst="rect">
                    <a:avLst/>
                  </a:prstGeom>
                  <a:noFill/>
                  <a:ln>
                    <a:noFill/>
                  </a:ln>
                </pic:spPr>
              </pic:pic>
            </a:graphicData>
          </a:graphic>
        </wp:inline>
      </w:drawing>
    </w:r>
    <w:r>
      <w:rPr>
        <w:noProof/>
        <w:lang w:val="bg-BG" w:eastAsia="bg-BG" w:bidi="ar-SA"/>
      </w:rPr>
      <mc:AlternateContent>
        <mc:Choice Requires="wps">
          <w:drawing>
            <wp:anchor distT="0" distB="0" distL="63500" distR="63500" simplePos="0" relativeHeight="314631847" behindDoc="1" locked="0" layoutInCell="1" allowOverlap="1" wp14:anchorId="1CC7EFC9" wp14:editId="3D46A99E">
              <wp:simplePos x="0" y="0"/>
              <wp:positionH relativeFrom="page">
                <wp:posOffset>2551430</wp:posOffset>
              </wp:positionH>
              <wp:positionV relativeFrom="page">
                <wp:posOffset>246834</wp:posOffset>
              </wp:positionV>
              <wp:extent cx="3364865" cy="560705"/>
              <wp:effectExtent l="0" t="0" r="0" b="0"/>
              <wp:wrapNone/>
              <wp:docPr id="4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64865"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8AC83" w14:textId="77777777" w:rsidR="00F25E82" w:rsidRPr="003F0F84" w:rsidRDefault="00F25E82" w:rsidP="00BD572C">
                          <w:pPr>
                            <w:pStyle w:val="Headerorfooter10"/>
                            <w:shd w:val="clear" w:color="auto" w:fill="EBEFE3"/>
                            <w:spacing w:line="240" w:lineRule="auto"/>
                            <w:rPr>
                              <w:lang w:val="bg-BG"/>
                            </w:rPr>
                          </w:pPr>
                          <w:r>
                            <w:rPr>
                              <w:rStyle w:val="Headerorfooter110pt"/>
                              <w:lang w:val="bg-BG"/>
                            </w:rPr>
                            <w:t>НАРЪЧНИК</w:t>
                          </w:r>
                          <w:r>
                            <w:rPr>
                              <w:rStyle w:val="Headerorfooter110pt"/>
                            </w:rPr>
                            <w:t xml:space="preserve"> ЗА ЕКОМАРКИРОВКАТА НА ЕС</w:t>
                          </w:r>
                          <w:r>
                            <w:rPr>
                              <w:rStyle w:val="Headerorfooter110pt"/>
                              <w:lang w:val="bg-BG"/>
                            </w:rPr>
                            <w:t xml:space="preserve"> ЗА</w:t>
                          </w:r>
                        </w:p>
                        <w:p w14:paraId="1B5EF0B0" w14:textId="77777777" w:rsidR="00F25E82" w:rsidRPr="00907458" w:rsidRDefault="00F25E82" w:rsidP="00BD572C">
                          <w:pPr>
                            <w:pStyle w:val="Headerorfooter10"/>
                            <w:shd w:val="clear" w:color="auto" w:fill="EBEFE3"/>
                            <w:spacing w:line="240" w:lineRule="auto"/>
                            <w:rPr>
                              <w:lang w:val="bg-BG"/>
                            </w:rPr>
                          </w:pPr>
                          <w:r w:rsidRPr="00907458">
                            <w:rPr>
                              <w:rStyle w:val="Headerorfooter110pt"/>
                              <w:lang w:val="bg-BG"/>
                            </w:rPr>
                            <w:t>ГРАФИЧНА ХАРТИЯ, ТИШУ ХАРТИЯ И ТИШУ ПРОДУКТИ</w:t>
                          </w:r>
                        </w:p>
                        <w:p w14:paraId="24445446" w14:textId="77777777" w:rsidR="00F25E82" w:rsidRPr="00907458" w:rsidRDefault="00F25E82" w:rsidP="00BD572C">
                          <w:pPr>
                            <w:pStyle w:val="Headerorfooter10"/>
                            <w:shd w:val="clear" w:color="auto" w:fill="EBEFE3"/>
                            <w:spacing w:line="240" w:lineRule="auto"/>
                            <w:rPr>
                              <w:lang w:val="bg-BG"/>
                            </w:rPr>
                          </w:pPr>
                          <w:r w:rsidRPr="00907458">
                            <w:rPr>
                              <w:rStyle w:val="Headerorfooter11"/>
                              <w:lang w:val="bg-BG"/>
                            </w:rPr>
                            <w:t xml:space="preserve">Решение на </w:t>
                          </w:r>
                          <w:r>
                            <w:rPr>
                              <w:rStyle w:val="Headerorfooter11"/>
                              <w:lang w:val="bg-BG"/>
                            </w:rPr>
                            <w:t>Европейската комисия</w:t>
                          </w:r>
                          <w:r w:rsidRPr="00907458">
                            <w:rPr>
                              <w:rStyle w:val="Headerorfooter11"/>
                              <w:lang w:val="bg-BG"/>
                            </w:rPr>
                            <w:t xml:space="preserve"> за присъждане </w:t>
                          </w:r>
                          <w:r>
                            <w:rPr>
                              <w:rStyle w:val="Headerorfooter11"/>
                              <w:lang w:val="bg-BG"/>
                            </w:rPr>
                            <w:t xml:space="preserve">на </w:t>
                          </w:r>
                          <w:r w:rsidRPr="00907458">
                            <w:rPr>
                              <w:rStyle w:val="Headerorfooter11"/>
                              <w:lang w:val="bg-BG"/>
                            </w:rPr>
                            <w:t>екомаркировка</w:t>
                          </w:r>
                          <w:r>
                            <w:rPr>
                              <w:rStyle w:val="Headerorfooter11"/>
                              <w:lang w:val="bg-BG"/>
                            </w:rPr>
                            <w:t>та</w:t>
                          </w:r>
                          <w:r w:rsidRPr="00907458">
                            <w:rPr>
                              <w:rStyle w:val="Headerorfooter11"/>
                              <w:lang w:val="bg-BG"/>
                            </w:rPr>
                            <w:t xml:space="preserve"> на ЕС за</w:t>
                          </w:r>
                        </w:p>
                        <w:p w14:paraId="6C61CE14" w14:textId="77777777" w:rsidR="00F25E82" w:rsidRPr="00907458" w:rsidRDefault="00F25E82" w:rsidP="00BD572C">
                          <w:pPr>
                            <w:pStyle w:val="Headerorfooter10"/>
                            <w:shd w:val="clear" w:color="auto" w:fill="EBEFE3"/>
                            <w:spacing w:line="240" w:lineRule="auto"/>
                            <w:rPr>
                              <w:lang w:val="bg-BG"/>
                            </w:rPr>
                          </w:pPr>
                          <w:r w:rsidRPr="00907458">
                            <w:rPr>
                              <w:rStyle w:val="Headerorfooter11"/>
                              <w:lang w:val="bg-BG"/>
                            </w:rPr>
                            <w:t xml:space="preserve">графична хартия, хартия и продукти </w:t>
                          </w:r>
                          <w:r>
                            <w:rPr>
                              <w:rStyle w:val="Headerorfooter11"/>
                              <w:lang w:val="bg-BG"/>
                            </w:rPr>
                            <w:t>тип</w:t>
                          </w:r>
                          <w:r w:rsidRPr="00907458">
                            <w:rPr>
                              <w:rStyle w:val="Headerorfooter11"/>
                              <w:lang w:val="bg-BG"/>
                            </w:rPr>
                            <w:t xml:space="preserve"> тишу (2019/70/ЕС)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6" type="#_x0000_t202" style="position:absolute;margin-left:200.9pt;margin-top:19.45pt;width:264.95pt;height:44.15pt;z-index:-1886846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" filled="f" stroked="f">
              <v:path arrowok="t"/>
              <v:textbox style="mso-fit-shape-to-text:t" inset="0,0,0,0">
                <w:txbxContent>
                  <w:p w14:paraId="28D8AC83" w14:textId="77777777" w:rsidR="00F25E82" w:rsidRPr="003F0F84" w:rsidRDefault="00F25E82" w:rsidP="00BD572C">
                    <w:pPr>
                      <w:pStyle w:val="Headerorfooter10"/>
                      <w:shd w:val="clear" w:color="auto" w:fill="EBEFE3"/>
                      <w:spacing w:line="240" w:lineRule="auto"/>
                      <w:rPr>
                        <w:lang w:val="bg-BG"/>
                      </w:rPr>
                    </w:pPr>
                    <w:r>
                      <w:rPr>
                        <w:rStyle w:val="Headerorfooter110pt"/>
                        <w:lang w:val="bg-BG"/>
                      </w:rPr>
                      <w:t>НАРЪЧНИК</w:t>
                    </w:r>
                    <w:r>
                      <w:rPr>
                        <w:rStyle w:val="Headerorfooter110pt"/>
                      </w:rPr>
                      <w:t xml:space="preserve"> ЗА ЕКОМАРКИРОВКАТА НА ЕС</w:t>
                    </w:r>
                    <w:r>
                      <w:rPr>
                        <w:rStyle w:val="Headerorfooter110pt"/>
                        <w:lang w:val="bg-BG"/>
                      </w:rPr>
                      <w:t xml:space="preserve"> ЗА</w:t>
                    </w:r>
                  </w:p>
                  <w:p w14:paraId="1B5EF0B0" w14:textId="77777777" w:rsidR="00F25E82" w:rsidRPr="00907458" w:rsidRDefault="00F25E82" w:rsidP="00BD572C">
                    <w:pPr>
                      <w:pStyle w:val="Headerorfooter10"/>
                      <w:shd w:val="clear" w:color="auto" w:fill="EBEFE3"/>
                      <w:spacing w:line="240" w:lineRule="auto"/>
                      <w:rPr>
                        <w:lang w:val="bg-BG"/>
                      </w:rPr>
                    </w:pPr>
                    <w:r w:rsidRPr="00907458">
                      <w:rPr>
                        <w:rStyle w:val="Headerorfooter110pt"/>
                        <w:lang w:val="bg-BG"/>
                      </w:rPr>
                      <w:t>ГРАФИЧНА ХАРТИЯ, ТИШУ ХАРТИЯ И ТИШУ ПРОДУКТИ</w:t>
                    </w:r>
                  </w:p>
                  <w:p w14:paraId="24445446" w14:textId="77777777" w:rsidR="00F25E82" w:rsidRPr="00907458" w:rsidRDefault="00F25E82" w:rsidP="00BD572C">
                    <w:pPr>
                      <w:pStyle w:val="Headerorfooter10"/>
                      <w:shd w:val="clear" w:color="auto" w:fill="EBEFE3"/>
                      <w:spacing w:line="240" w:lineRule="auto"/>
                      <w:rPr>
                        <w:lang w:val="bg-BG"/>
                      </w:rPr>
                    </w:pPr>
                    <w:r w:rsidRPr="00907458">
                      <w:rPr>
                        <w:rStyle w:val="Headerorfooter11"/>
                        <w:lang w:val="bg-BG"/>
                      </w:rPr>
                      <w:t xml:space="preserve">Решение на </w:t>
                    </w:r>
                    <w:r>
                      <w:rPr>
                        <w:rStyle w:val="Headerorfooter11"/>
                        <w:lang w:val="bg-BG"/>
                      </w:rPr>
                      <w:t>Европейската комисия</w:t>
                    </w:r>
                    <w:r w:rsidRPr="00907458">
                      <w:rPr>
                        <w:rStyle w:val="Headerorfooter11"/>
                        <w:lang w:val="bg-BG"/>
                      </w:rPr>
                      <w:t xml:space="preserve"> за присъждане </w:t>
                    </w:r>
                    <w:r>
                      <w:rPr>
                        <w:rStyle w:val="Headerorfooter11"/>
                        <w:lang w:val="bg-BG"/>
                      </w:rPr>
                      <w:t xml:space="preserve">на </w:t>
                    </w:r>
                    <w:r w:rsidRPr="00907458">
                      <w:rPr>
                        <w:rStyle w:val="Headerorfooter11"/>
                        <w:lang w:val="bg-BG"/>
                      </w:rPr>
                      <w:t>екомаркировка</w:t>
                    </w:r>
                    <w:r>
                      <w:rPr>
                        <w:rStyle w:val="Headerorfooter11"/>
                        <w:lang w:val="bg-BG"/>
                      </w:rPr>
                      <w:t>та</w:t>
                    </w:r>
                    <w:r w:rsidRPr="00907458">
                      <w:rPr>
                        <w:rStyle w:val="Headerorfooter11"/>
                        <w:lang w:val="bg-BG"/>
                      </w:rPr>
                      <w:t xml:space="preserve"> на ЕС за</w:t>
                    </w:r>
                  </w:p>
                  <w:p w14:paraId="6C61CE14" w14:textId="77777777" w:rsidR="00F25E82" w:rsidRPr="00907458" w:rsidRDefault="00F25E82" w:rsidP="00BD572C">
                    <w:pPr>
                      <w:pStyle w:val="Headerorfooter10"/>
                      <w:shd w:val="clear" w:color="auto" w:fill="EBEFE3"/>
                      <w:spacing w:line="240" w:lineRule="auto"/>
                      <w:rPr>
                        <w:lang w:val="bg-BG"/>
                      </w:rPr>
                    </w:pPr>
                    <w:r w:rsidRPr="00907458">
                      <w:rPr>
                        <w:rStyle w:val="Headerorfooter11"/>
                        <w:lang w:val="bg-BG"/>
                      </w:rPr>
                      <w:t xml:space="preserve">графична хартия, хартия и продукти </w:t>
                    </w:r>
                    <w:r>
                      <w:rPr>
                        <w:rStyle w:val="Headerorfooter11"/>
                        <w:lang w:val="bg-BG"/>
                      </w:rPr>
                      <w:t>тип</w:t>
                    </w:r>
                    <w:r w:rsidRPr="00907458">
                      <w:rPr>
                        <w:rStyle w:val="Headerorfooter11"/>
                        <w:lang w:val="bg-BG"/>
                      </w:rPr>
                      <w:t xml:space="preserve"> тишу (2019/70/ЕС)</w:t>
                    </w:r>
                  </w:p>
                </w:txbxContent>
              </v:textbox>
              <w10:wrap anchorx="page" anchory="page"/>
            </v:shape>
          </w:pict>
        </mc:Fallback>
      </mc:AlternateContent>
    </w:r>
  </w:p>
  <w:p w14:paraId="1AF4458D" w14:textId="4E9DDA71" w:rsidR="00F25E82" w:rsidRDefault="00F25E82" w:rsidP="00C83E15">
    <w:pPr>
      <w:rPr>
        <w:sz w:val="2"/>
        <w:szCs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7B7AC1" w14:textId="77777777" w:rsidR="00F25E82" w:rsidRDefault="00F25E82">
    <w:pPr>
      <w:rPr>
        <w:sz w:val="2"/>
        <w:szCs w:val="2"/>
      </w:rPr>
    </w:pPr>
    <w:r>
      <w:rPr>
        <w:noProof/>
        <w:lang w:val="bg-BG" w:eastAsia="bg-BG" w:bidi="ar-SA"/>
      </w:rPr>
      <mc:AlternateContent>
        <mc:Choice Requires="wps">
          <w:drawing>
            <wp:anchor distT="0" distB="0" distL="63500" distR="63500" simplePos="0" relativeHeight="314572440" behindDoc="1" locked="0" layoutInCell="1" allowOverlap="1" wp14:anchorId="1738E5ED" wp14:editId="7CD97010">
              <wp:simplePos x="0" y="0"/>
              <wp:positionH relativeFrom="page">
                <wp:posOffset>5898515</wp:posOffset>
              </wp:positionH>
              <wp:positionV relativeFrom="page">
                <wp:posOffset>634365</wp:posOffset>
              </wp:positionV>
              <wp:extent cx="679450" cy="91440"/>
              <wp:effectExtent l="0" t="0" r="0" b="0"/>
              <wp:wrapNone/>
              <wp:docPr id="1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945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A9201" w14:textId="77777777" w:rsidR="00F25E82" w:rsidRDefault="00F25E82">
                          <w:pPr>
                            <w:pStyle w:val="Headerorfooter10"/>
                            <w:shd w:val="clear" w:color="auto" w:fill="auto"/>
                            <w:spacing w:line="240" w:lineRule="auto"/>
                            <w:jc w:val="left"/>
                          </w:pPr>
                          <w:r>
                            <w:rPr>
                              <w:rStyle w:val="Headerorfooter1TimesNewRoman"/>
                              <w:rFonts w:eastAsia="Segoe UI"/>
                            </w:rPr>
                            <w:t>Декларация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08" type="#_x0000_t202" style="position:absolute;margin-left:464.45pt;margin-top:49.95pt;width:53.5pt;height:7.2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" filled="f" stroked="f">
              <v:path arrowok="t"/>
              <v:textbox style="mso-fit-shape-to-text:t" inset="0,0,0,0">
                <w:txbxContent>
                  <w:p w14:paraId="556A9201" w14:textId="77777777" w:rsidR="00F25E82" w:rsidRDefault="00F25E82">
                    <w:pPr>
                      <w:pStyle w:val="Headerorfooter10"/>
                      <w:shd w:val="clear" w:color="auto" w:fill="auto"/>
                      <w:spacing w:line="240" w:lineRule="auto"/>
                      <w:jc w:val="left"/>
                    </w:pPr>
                    <w:r>
                      <w:rPr>
                        <w:rStyle w:val="Headerorfooter1TimesNewRoman"/>
                        <w:rFonts w:eastAsia="Segoe UI"/>
                      </w:rPr>
                      <w:t>Декларация 5</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81459" w14:textId="1D9EED52" w:rsidR="00F25E82" w:rsidRDefault="00F25E82" w:rsidP="00696171">
    <w:pPr>
      <w:rPr>
        <w:sz w:val="2"/>
        <w:szCs w:val="2"/>
      </w:rPr>
    </w:pPr>
    <w:r>
      <w:rPr>
        <w:lang w:val="bg-BG"/>
      </w:rPr>
      <w:t xml:space="preserve">   </w:t>
    </w:r>
    <w:r>
      <w:t xml:space="preserve">   </w:t>
    </w:r>
    <w:r>
      <w:rPr>
        <w:noProof/>
        <w:lang w:val="bg-BG" w:eastAsia="bg-BG" w:bidi="ar-SA"/>
      </w:rPr>
      <w:drawing>
        <wp:inline distT="0" distB="0" distL="0" distR="0" wp14:anchorId="351162CA" wp14:editId="7707ABA8">
          <wp:extent cx="990600" cy="979805"/>
          <wp:effectExtent l="0" t="0" r="0" b="0"/>
          <wp:docPr id="29" name="Picture 29" descr="A picture containing clock, roo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icture containing clock, room&#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979805"/>
                  </a:xfrm>
                  <a:prstGeom prst="rect">
                    <a:avLst/>
                  </a:prstGeom>
                  <a:noFill/>
                  <a:ln>
                    <a:noFill/>
                  </a:ln>
                </pic:spPr>
              </pic:pic>
            </a:graphicData>
          </a:graphic>
        </wp:inline>
      </w:drawing>
    </w:r>
    <w:r>
      <w:rPr>
        <w:noProof/>
        <w:lang w:val="bg-BG" w:eastAsia="bg-BG" w:bidi="ar-SA"/>
      </w:rPr>
      <mc:AlternateContent>
        <mc:Choice Requires="wps">
          <w:drawing>
            <wp:anchor distT="0" distB="0" distL="63500" distR="63500" simplePos="0" relativeHeight="314594983" behindDoc="1" locked="0" layoutInCell="1" allowOverlap="1" wp14:anchorId="7C5148C9" wp14:editId="5562317E">
              <wp:simplePos x="0" y="0"/>
              <wp:positionH relativeFrom="page">
                <wp:posOffset>2551430</wp:posOffset>
              </wp:positionH>
              <wp:positionV relativeFrom="page">
                <wp:posOffset>246834</wp:posOffset>
              </wp:positionV>
              <wp:extent cx="3364865" cy="560705"/>
              <wp:effectExtent l="0" t="0" r="0" b="0"/>
              <wp:wrapNone/>
              <wp:docPr id="6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64865"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B8980" w14:textId="77777777" w:rsidR="00F25E82" w:rsidRPr="003F0F84" w:rsidRDefault="00F25E82" w:rsidP="00696171">
                          <w:pPr>
                            <w:pStyle w:val="Headerorfooter10"/>
                            <w:shd w:val="clear" w:color="auto" w:fill="EBEFE3"/>
                            <w:spacing w:line="240" w:lineRule="auto"/>
                            <w:rPr>
                              <w:lang w:val="bg-BG"/>
                            </w:rPr>
                          </w:pPr>
                          <w:r>
                            <w:rPr>
                              <w:rStyle w:val="Headerorfooter110pt"/>
                              <w:lang w:val="bg-BG"/>
                            </w:rPr>
                            <w:t>НАРЪЧНИК</w:t>
                          </w:r>
                          <w:r>
                            <w:rPr>
                              <w:rStyle w:val="Headerorfooter110pt"/>
                            </w:rPr>
                            <w:t xml:space="preserve"> ЗА ЕКОМАРКИРОВКАТА НА ЕС</w:t>
                          </w:r>
                          <w:r>
                            <w:rPr>
                              <w:rStyle w:val="Headerorfooter110pt"/>
                              <w:lang w:val="bg-BG"/>
                            </w:rPr>
                            <w:t xml:space="preserve"> ЗА</w:t>
                          </w:r>
                        </w:p>
                        <w:p w14:paraId="54F6E444" w14:textId="77777777" w:rsidR="00F25E82" w:rsidRPr="00907458" w:rsidRDefault="00F25E82" w:rsidP="00696171">
                          <w:pPr>
                            <w:pStyle w:val="Headerorfooter10"/>
                            <w:shd w:val="clear" w:color="auto" w:fill="EBEFE3"/>
                            <w:spacing w:line="240" w:lineRule="auto"/>
                            <w:rPr>
                              <w:lang w:val="bg-BG"/>
                            </w:rPr>
                          </w:pPr>
                          <w:r w:rsidRPr="00907458">
                            <w:rPr>
                              <w:rStyle w:val="Headerorfooter110pt"/>
                              <w:lang w:val="bg-BG"/>
                            </w:rPr>
                            <w:t>ГРАФИЧНА ХАРТИЯ, ТИШУ ХАРТИЯ И ТИШУ ПРОДУКТИ</w:t>
                          </w:r>
                        </w:p>
                        <w:p w14:paraId="1E9FECB5" w14:textId="77777777" w:rsidR="00F25E82" w:rsidRPr="00907458" w:rsidRDefault="00F25E82" w:rsidP="00696171">
                          <w:pPr>
                            <w:pStyle w:val="Headerorfooter10"/>
                            <w:shd w:val="clear" w:color="auto" w:fill="EBEFE3"/>
                            <w:spacing w:line="240" w:lineRule="auto"/>
                            <w:rPr>
                              <w:lang w:val="bg-BG"/>
                            </w:rPr>
                          </w:pPr>
                          <w:r w:rsidRPr="00907458">
                            <w:rPr>
                              <w:rStyle w:val="Headerorfooter11"/>
                              <w:lang w:val="bg-BG"/>
                            </w:rPr>
                            <w:t xml:space="preserve">Решение на </w:t>
                          </w:r>
                          <w:r>
                            <w:rPr>
                              <w:rStyle w:val="Headerorfooter11"/>
                              <w:lang w:val="bg-BG"/>
                            </w:rPr>
                            <w:t>Европейската комисия</w:t>
                          </w:r>
                          <w:r w:rsidRPr="00907458">
                            <w:rPr>
                              <w:rStyle w:val="Headerorfooter11"/>
                              <w:lang w:val="bg-BG"/>
                            </w:rPr>
                            <w:t xml:space="preserve"> за присъждане </w:t>
                          </w:r>
                          <w:r>
                            <w:rPr>
                              <w:rStyle w:val="Headerorfooter11"/>
                              <w:lang w:val="bg-BG"/>
                            </w:rPr>
                            <w:t xml:space="preserve">на </w:t>
                          </w:r>
                          <w:r w:rsidRPr="00907458">
                            <w:rPr>
                              <w:rStyle w:val="Headerorfooter11"/>
                              <w:lang w:val="bg-BG"/>
                            </w:rPr>
                            <w:t>екомаркировка</w:t>
                          </w:r>
                          <w:r>
                            <w:rPr>
                              <w:rStyle w:val="Headerorfooter11"/>
                              <w:lang w:val="bg-BG"/>
                            </w:rPr>
                            <w:t>та</w:t>
                          </w:r>
                          <w:r w:rsidRPr="00907458">
                            <w:rPr>
                              <w:rStyle w:val="Headerorfooter11"/>
                              <w:lang w:val="bg-BG"/>
                            </w:rPr>
                            <w:t xml:space="preserve"> на ЕС за</w:t>
                          </w:r>
                        </w:p>
                        <w:p w14:paraId="784893B9" w14:textId="6D72BABF" w:rsidR="00F25E82" w:rsidRPr="00907458" w:rsidRDefault="00F25E82" w:rsidP="00696171">
                          <w:pPr>
                            <w:pStyle w:val="Headerorfooter10"/>
                            <w:shd w:val="clear" w:color="auto" w:fill="EBEFE3"/>
                            <w:spacing w:line="240" w:lineRule="auto"/>
                            <w:rPr>
                              <w:lang w:val="bg-BG"/>
                            </w:rPr>
                          </w:pPr>
                          <w:r w:rsidRPr="00907458">
                            <w:rPr>
                              <w:rStyle w:val="Headerorfooter11"/>
                              <w:lang w:val="bg-BG"/>
                            </w:rPr>
                            <w:t xml:space="preserve">графична хартия, хартия и продукти </w:t>
                          </w:r>
                          <w:r>
                            <w:rPr>
                              <w:rStyle w:val="Headerorfooter11"/>
                              <w:lang w:val="bg-BG"/>
                            </w:rPr>
                            <w:t>тип</w:t>
                          </w:r>
                          <w:r w:rsidRPr="00907458">
                            <w:rPr>
                              <w:rStyle w:val="Headerorfooter11"/>
                              <w:lang w:val="bg-BG"/>
                            </w:rPr>
                            <w:t xml:space="preserve"> тишу (2019/70/ЕС)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9" type="#_x0000_t202" style="position:absolute;margin-left:200.9pt;margin-top:19.45pt;width:264.95pt;height:44.15pt;z-index:-1887214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" filled="f" stroked="f">
              <v:path arrowok="t"/>
              <v:textbox style="mso-fit-shape-to-text:t" inset="0,0,0,0">
                <w:txbxContent>
                  <w:p w14:paraId="679B8980" w14:textId="77777777" w:rsidR="00F25E82" w:rsidRPr="003F0F84" w:rsidRDefault="00F25E82" w:rsidP="00696171">
                    <w:pPr>
                      <w:pStyle w:val="Headerorfooter10"/>
                      <w:shd w:val="clear" w:color="auto" w:fill="EBEFE3"/>
                      <w:spacing w:line="240" w:lineRule="auto"/>
                      <w:rPr>
                        <w:lang w:val="bg-BG"/>
                      </w:rPr>
                    </w:pPr>
                    <w:r>
                      <w:rPr>
                        <w:rStyle w:val="Headerorfooter110pt"/>
                        <w:lang w:val="bg-BG"/>
                      </w:rPr>
                      <w:t>НАРЪЧНИК</w:t>
                    </w:r>
                    <w:r>
                      <w:rPr>
                        <w:rStyle w:val="Headerorfooter110pt"/>
                      </w:rPr>
                      <w:t xml:space="preserve"> ЗА ЕКОМАРКИРОВКАТА НА ЕС</w:t>
                    </w:r>
                    <w:r>
                      <w:rPr>
                        <w:rStyle w:val="Headerorfooter110pt"/>
                        <w:lang w:val="bg-BG"/>
                      </w:rPr>
                      <w:t xml:space="preserve"> ЗА</w:t>
                    </w:r>
                  </w:p>
                  <w:p w14:paraId="54F6E444" w14:textId="77777777" w:rsidR="00F25E82" w:rsidRPr="00907458" w:rsidRDefault="00F25E82" w:rsidP="00696171">
                    <w:pPr>
                      <w:pStyle w:val="Headerorfooter10"/>
                      <w:shd w:val="clear" w:color="auto" w:fill="EBEFE3"/>
                      <w:spacing w:line="240" w:lineRule="auto"/>
                      <w:rPr>
                        <w:lang w:val="bg-BG"/>
                      </w:rPr>
                    </w:pPr>
                    <w:r w:rsidRPr="00907458">
                      <w:rPr>
                        <w:rStyle w:val="Headerorfooter110pt"/>
                        <w:lang w:val="bg-BG"/>
                      </w:rPr>
                      <w:t>ГРАФИЧНА ХАРТИЯ, ТИШУ ХАРТИЯ И ТИШУ ПРОДУКТИ</w:t>
                    </w:r>
                  </w:p>
                  <w:p w14:paraId="1E9FECB5" w14:textId="77777777" w:rsidR="00F25E82" w:rsidRPr="00907458" w:rsidRDefault="00F25E82" w:rsidP="00696171">
                    <w:pPr>
                      <w:pStyle w:val="Headerorfooter10"/>
                      <w:shd w:val="clear" w:color="auto" w:fill="EBEFE3"/>
                      <w:spacing w:line="240" w:lineRule="auto"/>
                      <w:rPr>
                        <w:lang w:val="bg-BG"/>
                      </w:rPr>
                    </w:pPr>
                    <w:r w:rsidRPr="00907458">
                      <w:rPr>
                        <w:rStyle w:val="Headerorfooter11"/>
                        <w:lang w:val="bg-BG"/>
                      </w:rPr>
                      <w:t xml:space="preserve">Решение на </w:t>
                    </w:r>
                    <w:r>
                      <w:rPr>
                        <w:rStyle w:val="Headerorfooter11"/>
                        <w:lang w:val="bg-BG"/>
                      </w:rPr>
                      <w:t>Европейската комисия</w:t>
                    </w:r>
                    <w:r w:rsidRPr="00907458">
                      <w:rPr>
                        <w:rStyle w:val="Headerorfooter11"/>
                        <w:lang w:val="bg-BG"/>
                      </w:rPr>
                      <w:t xml:space="preserve"> за присъждане </w:t>
                    </w:r>
                    <w:r>
                      <w:rPr>
                        <w:rStyle w:val="Headerorfooter11"/>
                        <w:lang w:val="bg-BG"/>
                      </w:rPr>
                      <w:t xml:space="preserve">на </w:t>
                    </w:r>
                    <w:r w:rsidRPr="00907458">
                      <w:rPr>
                        <w:rStyle w:val="Headerorfooter11"/>
                        <w:lang w:val="bg-BG"/>
                      </w:rPr>
                      <w:t>екомаркировка</w:t>
                    </w:r>
                    <w:r>
                      <w:rPr>
                        <w:rStyle w:val="Headerorfooter11"/>
                        <w:lang w:val="bg-BG"/>
                      </w:rPr>
                      <w:t>та</w:t>
                    </w:r>
                    <w:r w:rsidRPr="00907458">
                      <w:rPr>
                        <w:rStyle w:val="Headerorfooter11"/>
                        <w:lang w:val="bg-BG"/>
                      </w:rPr>
                      <w:t xml:space="preserve"> на ЕС за</w:t>
                    </w:r>
                  </w:p>
                  <w:p w14:paraId="784893B9" w14:textId="6D72BABF" w:rsidR="00F25E82" w:rsidRPr="00907458" w:rsidRDefault="00F25E82" w:rsidP="00696171">
                    <w:pPr>
                      <w:pStyle w:val="Headerorfooter10"/>
                      <w:shd w:val="clear" w:color="auto" w:fill="EBEFE3"/>
                      <w:spacing w:line="240" w:lineRule="auto"/>
                      <w:rPr>
                        <w:lang w:val="bg-BG"/>
                      </w:rPr>
                    </w:pPr>
                    <w:r w:rsidRPr="00907458">
                      <w:rPr>
                        <w:rStyle w:val="Headerorfooter11"/>
                        <w:lang w:val="bg-BG"/>
                      </w:rPr>
                      <w:t xml:space="preserve">графична хартия, хартия и продукти </w:t>
                    </w:r>
                    <w:r>
                      <w:rPr>
                        <w:rStyle w:val="Headerorfooter11"/>
                        <w:lang w:val="bg-BG"/>
                      </w:rPr>
                      <w:t>тип</w:t>
                    </w:r>
                    <w:r w:rsidRPr="00907458">
                      <w:rPr>
                        <w:rStyle w:val="Headerorfooter11"/>
                        <w:lang w:val="bg-BG"/>
                      </w:rPr>
                      <w:t xml:space="preserve"> тишу (2019/70/ЕС)</w:t>
                    </w:r>
                  </w:p>
                </w:txbxContent>
              </v:textbox>
              <w10:wrap anchorx="page" anchory="page"/>
            </v:shape>
          </w:pict>
        </mc:Fallback>
      </mc:AlternateContent>
    </w:r>
  </w:p>
  <w:p w14:paraId="570DA161" w14:textId="437B7D83" w:rsidR="00F25E82" w:rsidRDefault="00F25E82">
    <w:pPr>
      <w:rPr>
        <w:sz w:val="2"/>
        <w:szCs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8FF2B" w14:textId="77777777" w:rsidR="00F25E82" w:rsidRDefault="00F25E82">
    <w:pPr>
      <w:rPr>
        <w:sz w:val="2"/>
        <w:szCs w:val="2"/>
      </w:rPr>
    </w:pPr>
    <w:r>
      <w:rPr>
        <w:noProof/>
        <w:lang w:val="bg-BG" w:eastAsia="bg-BG" w:bidi="ar-SA"/>
      </w:rPr>
      <mc:AlternateContent>
        <mc:Choice Requires="wps">
          <w:drawing>
            <wp:anchor distT="0" distB="0" distL="63500" distR="63500" simplePos="0" relativeHeight="314572442" behindDoc="1" locked="0" layoutInCell="1" allowOverlap="1" wp14:anchorId="7F1D327C" wp14:editId="1E26C865">
              <wp:simplePos x="0" y="0"/>
              <wp:positionH relativeFrom="page">
                <wp:posOffset>1332230</wp:posOffset>
              </wp:positionH>
              <wp:positionV relativeFrom="page">
                <wp:posOffset>488315</wp:posOffset>
              </wp:positionV>
              <wp:extent cx="5251450" cy="262255"/>
              <wp:effectExtent l="0" t="0" r="0" b="0"/>
              <wp:wrapNone/>
              <wp:docPr id="1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5145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FC1F9" w14:textId="77777777" w:rsidR="00F25E82" w:rsidRDefault="00F25E82">
                          <w:pPr>
                            <w:pStyle w:val="Headerorfooter10"/>
                            <w:shd w:val="clear" w:color="auto" w:fill="auto"/>
                            <w:spacing w:line="240" w:lineRule="auto"/>
                            <w:jc w:val="left"/>
                          </w:pPr>
                          <w:r>
                            <w:rPr>
                              <w:rStyle w:val="Headerorfooter16pt"/>
                            </w:rPr>
                            <w:t>ЕС</w:t>
                          </w:r>
                        </w:p>
                        <w:p w14:paraId="7AA1329D" w14:textId="77777777" w:rsidR="00F25E82" w:rsidRDefault="00F25E82">
                          <w:pPr>
                            <w:pStyle w:val="Headerorfooter10"/>
                            <w:shd w:val="clear" w:color="auto" w:fill="auto"/>
                            <w:spacing w:line="240" w:lineRule="auto"/>
                            <w:jc w:val="left"/>
                          </w:pPr>
                          <w:r>
                            <w:rPr>
                              <w:rStyle w:val="Headerorfooter115pt"/>
                            </w:rPr>
                            <w:t>Екомаркировка</w:t>
                          </w:r>
                        </w:p>
                        <w:p w14:paraId="151FA3FA" w14:textId="77777777" w:rsidR="00F25E82" w:rsidRDefault="00F25E82">
                          <w:pPr>
                            <w:pStyle w:val="Headerorfooter10"/>
                            <w:shd w:val="clear" w:color="auto" w:fill="auto"/>
                            <w:spacing w:line="240" w:lineRule="auto"/>
                            <w:jc w:val="left"/>
                          </w:pPr>
                          <w:r>
                            <w:rPr>
                              <w:rStyle w:val="Headerorfooter1TimesNewRoman"/>
                              <w:rFonts w:eastAsia="Segoe UI"/>
                            </w:rPr>
                            <w:t>Наръчник за потребителя</w:t>
                          </w:r>
                        </w:p>
                        <w:p w14:paraId="79E279DF" w14:textId="77777777" w:rsidR="00F25E82" w:rsidRDefault="00F25E82">
                          <w:pPr>
                            <w:pStyle w:val="Headerorfooter10"/>
                            <w:shd w:val="clear" w:color="auto" w:fill="auto"/>
                            <w:spacing w:line="240" w:lineRule="auto"/>
                            <w:jc w:val="left"/>
                          </w:pPr>
                          <w:r>
                            <w:rPr>
                              <w:rStyle w:val="Headerorfooter1TimesNewRoman"/>
                              <w:rFonts w:eastAsia="Segoe UI"/>
                            </w:rPr>
                            <w:t>Екомаркировка на ЕС за графична хартия, хартия и продукти от тъкани (2019/70) Декларация 4, стр.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10" type="#_x0000_t202" style="position:absolute;margin-left:104.9pt;margin-top:38.45pt;width:413.5pt;height:20.65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" filled="f" stroked="f">
              <v:path arrowok="t"/>
              <v:textbox style="mso-fit-shape-to-text:t" inset="0,0,0,0">
                <w:txbxContent>
                  <w:p w14:paraId="3E5FC1F9" w14:textId="77777777" w:rsidR="00F25E82" w:rsidRDefault="00F25E82">
                    <w:pPr>
                      <w:pStyle w:val="Headerorfooter10"/>
                      <w:shd w:val="clear" w:color="auto" w:fill="auto"/>
                      <w:spacing w:line="240" w:lineRule="auto"/>
                      <w:jc w:val="left"/>
                    </w:pPr>
                    <w:r>
                      <w:rPr>
                        <w:rStyle w:val="Headerorfooter16pt"/>
                      </w:rPr>
                      <w:t>ЕС</w:t>
                    </w:r>
                  </w:p>
                  <w:p w14:paraId="7AA1329D" w14:textId="77777777" w:rsidR="00F25E82" w:rsidRDefault="00F25E82">
                    <w:pPr>
                      <w:pStyle w:val="Headerorfooter10"/>
                      <w:shd w:val="clear" w:color="auto" w:fill="auto"/>
                      <w:spacing w:line="240" w:lineRule="auto"/>
                      <w:jc w:val="left"/>
                    </w:pPr>
                    <w:r>
                      <w:rPr>
                        <w:rStyle w:val="Headerorfooter115pt"/>
                      </w:rPr>
                      <w:t>Екомаркировка</w:t>
                    </w:r>
                  </w:p>
                  <w:p w14:paraId="151FA3FA" w14:textId="77777777" w:rsidR="00F25E82" w:rsidRDefault="00F25E82">
                    <w:pPr>
                      <w:pStyle w:val="Headerorfooter10"/>
                      <w:shd w:val="clear" w:color="auto" w:fill="auto"/>
                      <w:spacing w:line="240" w:lineRule="auto"/>
                      <w:jc w:val="left"/>
                    </w:pPr>
                    <w:r>
                      <w:rPr>
                        <w:rStyle w:val="Headerorfooter1TimesNewRoman"/>
                        <w:rFonts w:eastAsia="Segoe UI"/>
                      </w:rPr>
                      <w:t>Наръчник за потребителя</w:t>
                    </w:r>
                  </w:p>
                  <w:p w14:paraId="79E279DF" w14:textId="77777777" w:rsidR="00F25E82" w:rsidRDefault="00F25E82">
                    <w:pPr>
                      <w:pStyle w:val="Headerorfooter10"/>
                      <w:shd w:val="clear" w:color="auto" w:fill="auto"/>
                      <w:spacing w:line="240" w:lineRule="auto"/>
                      <w:jc w:val="left"/>
                    </w:pPr>
                    <w:r>
                      <w:rPr>
                        <w:rStyle w:val="Headerorfooter1TimesNewRoman"/>
                        <w:rFonts w:eastAsia="Segoe UI"/>
                      </w:rPr>
                      <w:t>Екомаркировка на ЕС за графична хартия, хартия и продукти от тъкани (2019/70) Декларация 4, стр. 2</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6C5B0" w14:textId="77777777" w:rsidR="00F25E82" w:rsidRDefault="00F25E82">
    <w:pPr>
      <w:rPr>
        <w:sz w:val="2"/>
        <w:szCs w:val="2"/>
      </w:rPr>
    </w:pPr>
    <w:r>
      <w:rPr>
        <w:noProof/>
        <w:lang w:val="bg-BG" w:eastAsia="bg-BG" w:bidi="ar-SA"/>
      </w:rPr>
      <mc:AlternateContent>
        <mc:Choice Requires="wps">
          <w:drawing>
            <wp:anchor distT="0" distB="0" distL="63500" distR="63500" simplePos="0" relativeHeight="314572443" behindDoc="1" locked="0" layoutInCell="1" allowOverlap="1" wp14:anchorId="50E27C38" wp14:editId="1BC44CA8">
              <wp:simplePos x="0" y="0"/>
              <wp:positionH relativeFrom="page">
                <wp:posOffset>541655</wp:posOffset>
              </wp:positionH>
              <wp:positionV relativeFrom="page">
                <wp:posOffset>573405</wp:posOffset>
              </wp:positionV>
              <wp:extent cx="384175" cy="210185"/>
              <wp:effectExtent l="0" t="0" r="0" b="0"/>
              <wp:wrapNone/>
              <wp:docPr id="1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417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3B9D6" w14:textId="77777777" w:rsidR="00F25E82" w:rsidRDefault="00F25E82">
                          <w:pPr>
                            <w:pStyle w:val="Headerorfooter10"/>
                            <w:shd w:val="clear" w:color="auto" w:fill="auto"/>
                            <w:spacing w:line="240" w:lineRule="auto"/>
                            <w:jc w:val="left"/>
                          </w:pPr>
                          <w:r>
                            <w:rPr>
                              <w:rStyle w:val="Headerorfooter1TimesNewRoman"/>
                              <w:rFonts w:eastAsia="Segoe UI"/>
                            </w:rPr>
                            <w:t>Наръчник за потребителя</w:t>
                          </w:r>
                        </w:p>
                        <w:p w14:paraId="0F0D0456" w14:textId="77777777" w:rsidR="00F25E82" w:rsidRDefault="00F25E82">
                          <w:pPr>
                            <w:pStyle w:val="Headerorfooter10"/>
                            <w:shd w:val="clear" w:color="auto" w:fill="auto"/>
                            <w:spacing w:line="240" w:lineRule="auto"/>
                            <w:jc w:val="left"/>
                          </w:pPr>
                          <w:r>
                            <w:rPr>
                              <w:rStyle w:val="Headerorfooter1TimesNewRoman"/>
                              <w:rFonts w:eastAsia="Segoe UI"/>
                            </w:rPr>
                            <w:t>Екомаркировка на ЕС за графична хартия, хартия и продукти от тъкани (2019/70) Декларация 1—6, стр. 2</w:t>
                          </w:r>
                        </w:p>
                        <w:p w14:paraId="016C2210" w14:textId="77777777" w:rsidR="00F25E82" w:rsidRDefault="00F25E82">
                          <w:pPr>
                            <w:pStyle w:val="Headerorfooter10"/>
                            <w:shd w:val="clear" w:color="auto" w:fill="auto"/>
                            <w:spacing w:line="240" w:lineRule="auto"/>
                            <w:jc w:val="left"/>
                          </w:pPr>
                          <w:r>
                            <w:rPr>
                              <w:rStyle w:val="Headerorfooter16pt"/>
                            </w:rPr>
                            <w:t>ЕС</w:t>
                          </w:r>
                        </w:p>
                        <w:p w14:paraId="2C636E3B" w14:textId="77777777" w:rsidR="00F25E82" w:rsidRDefault="00F25E82">
                          <w:pPr>
                            <w:pStyle w:val="Headerorfooter10"/>
                            <w:shd w:val="clear" w:color="auto" w:fill="auto"/>
                            <w:spacing w:line="240" w:lineRule="auto"/>
                            <w:jc w:val="left"/>
                          </w:pPr>
                          <w:r>
                            <w:rPr>
                              <w:rStyle w:val="Headerorfooter115pt"/>
                            </w:rPr>
                            <w:t>Екомаркировка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111" type="#_x0000_t202" style="position:absolute;margin-left:42.65pt;margin-top:45.15pt;width:30.25pt;height:16.55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" filled="f" stroked="f">
              <v:path arrowok="t"/>
              <v:textbox style="mso-fit-shape-to-text:t" inset="0,0,0,0">
                <w:txbxContent>
                  <w:p w14:paraId="0853B9D6" w14:textId="77777777" w:rsidR="00F25E82" w:rsidRDefault="00F25E82">
                    <w:pPr>
                      <w:pStyle w:val="Headerorfooter10"/>
                      <w:shd w:val="clear" w:color="auto" w:fill="auto"/>
                      <w:spacing w:line="240" w:lineRule="auto"/>
                      <w:jc w:val="left"/>
                    </w:pPr>
                    <w:r>
                      <w:rPr>
                        <w:rStyle w:val="Headerorfooter1TimesNewRoman"/>
                        <w:rFonts w:eastAsia="Segoe UI"/>
                      </w:rPr>
                      <w:t>Наръчник за потребителя</w:t>
                    </w:r>
                  </w:p>
                  <w:p w14:paraId="0F0D0456" w14:textId="77777777" w:rsidR="00F25E82" w:rsidRDefault="00F25E82">
                    <w:pPr>
                      <w:pStyle w:val="Headerorfooter10"/>
                      <w:shd w:val="clear" w:color="auto" w:fill="auto"/>
                      <w:spacing w:line="240" w:lineRule="auto"/>
                      <w:jc w:val="left"/>
                    </w:pPr>
                    <w:r>
                      <w:rPr>
                        <w:rStyle w:val="Headerorfooter1TimesNewRoman"/>
                        <w:rFonts w:eastAsia="Segoe UI"/>
                      </w:rPr>
                      <w:t>Екомаркировка на ЕС за графична хартия, хартия и продукти от тъкани (2019/70) Декларация 1—6, стр. 2</w:t>
                    </w:r>
                  </w:p>
                  <w:p w14:paraId="016C2210" w14:textId="77777777" w:rsidR="00F25E82" w:rsidRDefault="00F25E82">
                    <w:pPr>
                      <w:pStyle w:val="Headerorfooter10"/>
                      <w:shd w:val="clear" w:color="auto" w:fill="auto"/>
                      <w:spacing w:line="240" w:lineRule="auto"/>
                      <w:jc w:val="left"/>
                    </w:pPr>
                    <w:r>
                      <w:rPr>
                        <w:rStyle w:val="Headerorfooter16pt"/>
                      </w:rPr>
                      <w:t>ЕС</w:t>
                    </w:r>
                  </w:p>
                  <w:p w14:paraId="2C636E3B" w14:textId="77777777" w:rsidR="00F25E82" w:rsidRDefault="00F25E82">
                    <w:pPr>
                      <w:pStyle w:val="Headerorfooter10"/>
                      <w:shd w:val="clear" w:color="auto" w:fill="auto"/>
                      <w:spacing w:line="240" w:lineRule="auto"/>
                      <w:jc w:val="left"/>
                    </w:pPr>
                    <w:r>
                      <w:rPr>
                        <w:rStyle w:val="Headerorfooter115pt"/>
                      </w:rPr>
                      <w:t>Екомаркировка</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FC2EB" w14:textId="4DC23FD6" w:rsidR="00F25E82" w:rsidRDefault="00F25E82" w:rsidP="003F5B1F">
    <w:pPr>
      <w:rPr>
        <w:sz w:val="2"/>
        <w:szCs w:val="2"/>
      </w:rPr>
    </w:pPr>
    <w:r>
      <w:rPr>
        <w:lang w:val="bg-BG"/>
      </w:rPr>
      <w:t xml:space="preserve">   </w:t>
    </w:r>
    <w:r>
      <w:t xml:space="preserve">   </w:t>
    </w:r>
    <w:r>
      <w:rPr>
        <w:noProof/>
        <w:lang w:val="bg-BG" w:eastAsia="bg-BG" w:bidi="ar-SA"/>
      </w:rPr>
      <w:drawing>
        <wp:inline distT="0" distB="0" distL="0" distR="0" wp14:anchorId="105C73CC" wp14:editId="45D303E5">
          <wp:extent cx="990600" cy="979805"/>
          <wp:effectExtent l="0" t="0" r="0" b="0"/>
          <wp:docPr id="31" name="Picture 31" descr="A picture containing clock, roo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icture containing clock, room&#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979805"/>
                  </a:xfrm>
                  <a:prstGeom prst="rect">
                    <a:avLst/>
                  </a:prstGeom>
                  <a:noFill/>
                  <a:ln>
                    <a:noFill/>
                  </a:ln>
                </pic:spPr>
              </pic:pic>
            </a:graphicData>
          </a:graphic>
        </wp:inline>
      </w:drawing>
    </w:r>
    <w:r>
      <w:rPr>
        <w:noProof/>
        <w:lang w:val="bg-BG" w:eastAsia="bg-BG" w:bidi="ar-SA"/>
      </w:rPr>
      <mc:AlternateContent>
        <mc:Choice Requires="wps">
          <w:drawing>
            <wp:anchor distT="0" distB="0" distL="63500" distR="63500" simplePos="0" relativeHeight="314600103" behindDoc="1" locked="0" layoutInCell="1" allowOverlap="1" wp14:anchorId="4B49372A" wp14:editId="52D63154">
              <wp:simplePos x="0" y="0"/>
              <wp:positionH relativeFrom="page">
                <wp:posOffset>2551430</wp:posOffset>
              </wp:positionH>
              <wp:positionV relativeFrom="page">
                <wp:posOffset>246834</wp:posOffset>
              </wp:positionV>
              <wp:extent cx="3364865" cy="560705"/>
              <wp:effectExtent l="0" t="0" r="0" b="0"/>
              <wp:wrapNone/>
              <wp:docPr id="15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64865"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5E16A" w14:textId="77777777" w:rsidR="00F25E82" w:rsidRPr="003F0F84" w:rsidRDefault="00F25E82" w:rsidP="003F5B1F">
                          <w:pPr>
                            <w:pStyle w:val="Headerorfooter10"/>
                            <w:shd w:val="clear" w:color="auto" w:fill="EBEFE3"/>
                            <w:spacing w:line="240" w:lineRule="auto"/>
                            <w:rPr>
                              <w:lang w:val="bg-BG"/>
                            </w:rPr>
                          </w:pPr>
                          <w:r>
                            <w:rPr>
                              <w:rStyle w:val="Headerorfooter110pt"/>
                              <w:lang w:val="bg-BG"/>
                            </w:rPr>
                            <w:t>НАРЪЧНИК</w:t>
                          </w:r>
                          <w:r>
                            <w:rPr>
                              <w:rStyle w:val="Headerorfooter110pt"/>
                            </w:rPr>
                            <w:t xml:space="preserve"> ЗА ЕКОМАРКИРОВКАТА НА ЕС</w:t>
                          </w:r>
                          <w:r>
                            <w:rPr>
                              <w:rStyle w:val="Headerorfooter110pt"/>
                              <w:lang w:val="bg-BG"/>
                            </w:rPr>
                            <w:t xml:space="preserve"> ЗА</w:t>
                          </w:r>
                        </w:p>
                        <w:p w14:paraId="437591A0" w14:textId="77777777" w:rsidR="00F25E82" w:rsidRPr="00907458" w:rsidRDefault="00F25E82" w:rsidP="003F5B1F">
                          <w:pPr>
                            <w:pStyle w:val="Headerorfooter10"/>
                            <w:shd w:val="clear" w:color="auto" w:fill="EBEFE3"/>
                            <w:spacing w:line="240" w:lineRule="auto"/>
                            <w:rPr>
                              <w:lang w:val="bg-BG"/>
                            </w:rPr>
                          </w:pPr>
                          <w:r w:rsidRPr="00907458">
                            <w:rPr>
                              <w:rStyle w:val="Headerorfooter110pt"/>
                              <w:lang w:val="bg-BG"/>
                            </w:rPr>
                            <w:t>ГРАФИЧНА ХАРТИЯ, ТИШУ ХАРТИЯ И ТИШУ ПРОДУКТИ</w:t>
                          </w:r>
                        </w:p>
                        <w:p w14:paraId="1060731B" w14:textId="77777777" w:rsidR="00F25E82" w:rsidRPr="00907458" w:rsidRDefault="00F25E82" w:rsidP="003F5B1F">
                          <w:pPr>
                            <w:pStyle w:val="Headerorfooter10"/>
                            <w:shd w:val="clear" w:color="auto" w:fill="EBEFE3"/>
                            <w:spacing w:line="240" w:lineRule="auto"/>
                            <w:rPr>
                              <w:lang w:val="bg-BG"/>
                            </w:rPr>
                          </w:pPr>
                          <w:r w:rsidRPr="00907458">
                            <w:rPr>
                              <w:rStyle w:val="Headerorfooter11"/>
                              <w:lang w:val="bg-BG"/>
                            </w:rPr>
                            <w:t xml:space="preserve">Решение на </w:t>
                          </w:r>
                          <w:r>
                            <w:rPr>
                              <w:rStyle w:val="Headerorfooter11"/>
                              <w:lang w:val="bg-BG"/>
                            </w:rPr>
                            <w:t>Европейската комисия</w:t>
                          </w:r>
                          <w:r w:rsidRPr="00907458">
                            <w:rPr>
                              <w:rStyle w:val="Headerorfooter11"/>
                              <w:lang w:val="bg-BG"/>
                            </w:rPr>
                            <w:t xml:space="preserve"> за присъждане </w:t>
                          </w:r>
                          <w:r>
                            <w:rPr>
                              <w:rStyle w:val="Headerorfooter11"/>
                              <w:lang w:val="bg-BG"/>
                            </w:rPr>
                            <w:t xml:space="preserve">на </w:t>
                          </w:r>
                          <w:r w:rsidRPr="00907458">
                            <w:rPr>
                              <w:rStyle w:val="Headerorfooter11"/>
                              <w:lang w:val="bg-BG"/>
                            </w:rPr>
                            <w:t>екомаркировка</w:t>
                          </w:r>
                          <w:r>
                            <w:rPr>
                              <w:rStyle w:val="Headerorfooter11"/>
                              <w:lang w:val="bg-BG"/>
                            </w:rPr>
                            <w:t>та</w:t>
                          </w:r>
                          <w:r w:rsidRPr="00907458">
                            <w:rPr>
                              <w:rStyle w:val="Headerorfooter11"/>
                              <w:lang w:val="bg-BG"/>
                            </w:rPr>
                            <w:t xml:space="preserve"> на ЕС за</w:t>
                          </w:r>
                        </w:p>
                        <w:p w14:paraId="5F2C8D53" w14:textId="00FDEE60" w:rsidR="00F25E82" w:rsidRPr="00907458" w:rsidRDefault="00F25E82" w:rsidP="003F5B1F">
                          <w:pPr>
                            <w:pStyle w:val="Headerorfooter10"/>
                            <w:shd w:val="clear" w:color="auto" w:fill="EBEFE3"/>
                            <w:spacing w:line="240" w:lineRule="auto"/>
                            <w:rPr>
                              <w:lang w:val="bg-BG"/>
                            </w:rPr>
                          </w:pPr>
                          <w:r w:rsidRPr="00907458">
                            <w:rPr>
                              <w:rStyle w:val="Headerorfooter11"/>
                              <w:lang w:val="bg-BG"/>
                            </w:rPr>
                            <w:t xml:space="preserve">графична хартия, хартия и продукти </w:t>
                          </w:r>
                          <w:r>
                            <w:rPr>
                              <w:rStyle w:val="Headerorfooter11"/>
                              <w:lang w:val="bg-BG"/>
                            </w:rPr>
                            <w:t>тип</w:t>
                          </w:r>
                          <w:r w:rsidRPr="00907458">
                            <w:rPr>
                              <w:rStyle w:val="Headerorfooter11"/>
                              <w:lang w:val="bg-BG"/>
                            </w:rPr>
                            <w:t xml:space="preserve"> тишу (2019/70/ЕС)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2" type="#_x0000_t202" style="position:absolute;margin-left:200.9pt;margin-top:19.45pt;width:264.95pt;height:44.15pt;z-index:-1887163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" filled="f" stroked="f">
              <v:path arrowok="t"/>
              <v:textbox style="mso-fit-shape-to-text:t" inset="0,0,0,0">
                <w:txbxContent>
                  <w:p w14:paraId="5515E16A" w14:textId="77777777" w:rsidR="00F25E82" w:rsidRPr="003F0F84" w:rsidRDefault="00F25E82" w:rsidP="003F5B1F">
                    <w:pPr>
                      <w:pStyle w:val="Headerorfooter10"/>
                      <w:shd w:val="clear" w:color="auto" w:fill="EBEFE3"/>
                      <w:spacing w:line="240" w:lineRule="auto"/>
                      <w:rPr>
                        <w:lang w:val="bg-BG"/>
                      </w:rPr>
                    </w:pPr>
                    <w:r>
                      <w:rPr>
                        <w:rStyle w:val="Headerorfooter110pt"/>
                        <w:lang w:val="bg-BG"/>
                      </w:rPr>
                      <w:t>НАРЪЧНИК</w:t>
                    </w:r>
                    <w:r>
                      <w:rPr>
                        <w:rStyle w:val="Headerorfooter110pt"/>
                      </w:rPr>
                      <w:t xml:space="preserve"> ЗА ЕКОМАРКИРОВКАТА НА ЕС</w:t>
                    </w:r>
                    <w:r>
                      <w:rPr>
                        <w:rStyle w:val="Headerorfooter110pt"/>
                        <w:lang w:val="bg-BG"/>
                      </w:rPr>
                      <w:t xml:space="preserve"> ЗА</w:t>
                    </w:r>
                  </w:p>
                  <w:p w14:paraId="437591A0" w14:textId="77777777" w:rsidR="00F25E82" w:rsidRPr="00907458" w:rsidRDefault="00F25E82" w:rsidP="003F5B1F">
                    <w:pPr>
                      <w:pStyle w:val="Headerorfooter10"/>
                      <w:shd w:val="clear" w:color="auto" w:fill="EBEFE3"/>
                      <w:spacing w:line="240" w:lineRule="auto"/>
                      <w:rPr>
                        <w:lang w:val="bg-BG"/>
                      </w:rPr>
                    </w:pPr>
                    <w:r w:rsidRPr="00907458">
                      <w:rPr>
                        <w:rStyle w:val="Headerorfooter110pt"/>
                        <w:lang w:val="bg-BG"/>
                      </w:rPr>
                      <w:t>ГРАФИЧНА ХАРТИЯ, ТИШУ ХАРТИЯ И ТИШУ ПРОДУКТИ</w:t>
                    </w:r>
                  </w:p>
                  <w:p w14:paraId="1060731B" w14:textId="77777777" w:rsidR="00F25E82" w:rsidRPr="00907458" w:rsidRDefault="00F25E82" w:rsidP="003F5B1F">
                    <w:pPr>
                      <w:pStyle w:val="Headerorfooter10"/>
                      <w:shd w:val="clear" w:color="auto" w:fill="EBEFE3"/>
                      <w:spacing w:line="240" w:lineRule="auto"/>
                      <w:rPr>
                        <w:lang w:val="bg-BG"/>
                      </w:rPr>
                    </w:pPr>
                    <w:r w:rsidRPr="00907458">
                      <w:rPr>
                        <w:rStyle w:val="Headerorfooter11"/>
                        <w:lang w:val="bg-BG"/>
                      </w:rPr>
                      <w:t xml:space="preserve">Решение на </w:t>
                    </w:r>
                    <w:r>
                      <w:rPr>
                        <w:rStyle w:val="Headerorfooter11"/>
                        <w:lang w:val="bg-BG"/>
                      </w:rPr>
                      <w:t>Европейската комисия</w:t>
                    </w:r>
                    <w:r w:rsidRPr="00907458">
                      <w:rPr>
                        <w:rStyle w:val="Headerorfooter11"/>
                        <w:lang w:val="bg-BG"/>
                      </w:rPr>
                      <w:t xml:space="preserve"> за присъждане </w:t>
                    </w:r>
                    <w:r>
                      <w:rPr>
                        <w:rStyle w:val="Headerorfooter11"/>
                        <w:lang w:val="bg-BG"/>
                      </w:rPr>
                      <w:t xml:space="preserve">на </w:t>
                    </w:r>
                    <w:r w:rsidRPr="00907458">
                      <w:rPr>
                        <w:rStyle w:val="Headerorfooter11"/>
                        <w:lang w:val="bg-BG"/>
                      </w:rPr>
                      <w:t>екомаркировка</w:t>
                    </w:r>
                    <w:r>
                      <w:rPr>
                        <w:rStyle w:val="Headerorfooter11"/>
                        <w:lang w:val="bg-BG"/>
                      </w:rPr>
                      <w:t>та</w:t>
                    </w:r>
                    <w:r w:rsidRPr="00907458">
                      <w:rPr>
                        <w:rStyle w:val="Headerorfooter11"/>
                        <w:lang w:val="bg-BG"/>
                      </w:rPr>
                      <w:t xml:space="preserve"> на ЕС за</w:t>
                    </w:r>
                  </w:p>
                  <w:p w14:paraId="5F2C8D53" w14:textId="00FDEE60" w:rsidR="00F25E82" w:rsidRPr="00907458" w:rsidRDefault="00F25E82" w:rsidP="003F5B1F">
                    <w:pPr>
                      <w:pStyle w:val="Headerorfooter10"/>
                      <w:shd w:val="clear" w:color="auto" w:fill="EBEFE3"/>
                      <w:spacing w:line="240" w:lineRule="auto"/>
                      <w:rPr>
                        <w:lang w:val="bg-BG"/>
                      </w:rPr>
                    </w:pPr>
                    <w:r w:rsidRPr="00907458">
                      <w:rPr>
                        <w:rStyle w:val="Headerorfooter11"/>
                        <w:lang w:val="bg-BG"/>
                      </w:rPr>
                      <w:t xml:space="preserve">графична хартия, хартия и продукти </w:t>
                    </w:r>
                    <w:r>
                      <w:rPr>
                        <w:rStyle w:val="Headerorfooter11"/>
                        <w:lang w:val="bg-BG"/>
                      </w:rPr>
                      <w:t>тип</w:t>
                    </w:r>
                    <w:r w:rsidRPr="00907458">
                      <w:rPr>
                        <w:rStyle w:val="Headerorfooter11"/>
                        <w:lang w:val="bg-BG"/>
                      </w:rPr>
                      <w:t xml:space="preserve"> тишу (2019/70/ЕС)</w:t>
                    </w:r>
                  </w:p>
                </w:txbxContent>
              </v:textbox>
              <w10:wrap anchorx="page" anchory="page"/>
            </v:shape>
          </w:pict>
        </mc:Fallback>
      </mc:AlternateContent>
    </w:r>
  </w:p>
  <w:p w14:paraId="1A4557D0" w14:textId="17FCFB1A" w:rsidR="00F25E82" w:rsidRDefault="00F25E82">
    <w:pPr>
      <w:rPr>
        <w:sz w:val="2"/>
        <w:szCs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80284" w14:textId="2724E897" w:rsidR="00F25E82" w:rsidRDefault="00F25E82" w:rsidP="00BD572C">
    <w:pPr>
      <w:rPr>
        <w:sz w:val="2"/>
        <w:szCs w:val="2"/>
      </w:rPr>
    </w:pPr>
    <w:r>
      <w:rPr>
        <w:lang w:val="bg-BG"/>
      </w:rPr>
      <w:t xml:space="preserve">   </w:t>
    </w:r>
    <w:r>
      <w:t xml:space="preserve">   </w:t>
    </w:r>
    <w:r>
      <w:rPr>
        <w:noProof/>
        <w:lang w:val="bg-BG" w:eastAsia="bg-BG" w:bidi="ar-SA"/>
      </w:rPr>
      <w:drawing>
        <wp:inline distT="0" distB="0" distL="0" distR="0" wp14:anchorId="2DCDCCAB" wp14:editId="4B318181">
          <wp:extent cx="990600" cy="979805"/>
          <wp:effectExtent l="0" t="0" r="0" b="0"/>
          <wp:docPr id="45" name="Picture 45" descr="A picture containing clock, roo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icture containing clock, room&#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979805"/>
                  </a:xfrm>
                  <a:prstGeom prst="rect">
                    <a:avLst/>
                  </a:prstGeom>
                  <a:noFill/>
                  <a:ln>
                    <a:noFill/>
                  </a:ln>
                </pic:spPr>
              </pic:pic>
            </a:graphicData>
          </a:graphic>
        </wp:inline>
      </w:drawing>
    </w:r>
    <w:r>
      <w:rPr>
        <w:noProof/>
        <w:lang w:val="bg-BG" w:eastAsia="bg-BG" w:bidi="ar-SA"/>
      </w:rPr>
      <mc:AlternateContent>
        <mc:Choice Requires="wps">
          <w:drawing>
            <wp:anchor distT="0" distB="0" distL="63500" distR="63500" simplePos="0" relativeHeight="314628775" behindDoc="1" locked="0" layoutInCell="1" allowOverlap="1" wp14:anchorId="45421358" wp14:editId="12ECFCE0">
              <wp:simplePos x="0" y="0"/>
              <wp:positionH relativeFrom="page">
                <wp:posOffset>2551430</wp:posOffset>
              </wp:positionH>
              <wp:positionV relativeFrom="page">
                <wp:posOffset>246834</wp:posOffset>
              </wp:positionV>
              <wp:extent cx="3364865" cy="560705"/>
              <wp:effectExtent l="0" t="0" r="0" b="0"/>
              <wp:wrapNone/>
              <wp:docPr id="4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64865"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808C5" w14:textId="77777777" w:rsidR="00F25E82" w:rsidRPr="003F0F84" w:rsidRDefault="00F25E82" w:rsidP="00BD572C">
                          <w:pPr>
                            <w:pStyle w:val="Headerorfooter10"/>
                            <w:shd w:val="clear" w:color="auto" w:fill="EBEFE3"/>
                            <w:spacing w:line="240" w:lineRule="auto"/>
                            <w:rPr>
                              <w:lang w:val="bg-BG"/>
                            </w:rPr>
                          </w:pPr>
                          <w:r>
                            <w:rPr>
                              <w:rStyle w:val="Headerorfooter110pt"/>
                              <w:lang w:val="bg-BG"/>
                            </w:rPr>
                            <w:t>НАРЪЧНИК</w:t>
                          </w:r>
                          <w:r>
                            <w:rPr>
                              <w:rStyle w:val="Headerorfooter110pt"/>
                            </w:rPr>
                            <w:t xml:space="preserve"> ЗА ЕКОМАРКИРОВКАТА НА ЕС</w:t>
                          </w:r>
                          <w:r>
                            <w:rPr>
                              <w:rStyle w:val="Headerorfooter110pt"/>
                              <w:lang w:val="bg-BG"/>
                            </w:rPr>
                            <w:t xml:space="preserve"> ЗА</w:t>
                          </w:r>
                        </w:p>
                        <w:p w14:paraId="40B5344D" w14:textId="77777777" w:rsidR="00F25E82" w:rsidRPr="00907458" w:rsidRDefault="00F25E82" w:rsidP="00BD572C">
                          <w:pPr>
                            <w:pStyle w:val="Headerorfooter10"/>
                            <w:shd w:val="clear" w:color="auto" w:fill="EBEFE3"/>
                            <w:spacing w:line="240" w:lineRule="auto"/>
                            <w:rPr>
                              <w:lang w:val="bg-BG"/>
                            </w:rPr>
                          </w:pPr>
                          <w:r w:rsidRPr="00907458">
                            <w:rPr>
                              <w:rStyle w:val="Headerorfooter110pt"/>
                              <w:lang w:val="bg-BG"/>
                            </w:rPr>
                            <w:t>ГРАФИЧНА ХАРТИЯ, ТИШУ ХАРТИЯ И ТИШУ ПРОДУКТИ</w:t>
                          </w:r>
                        </w:p>
                        <w:p w14:paraId="02A4336F" w14:textId="77777777" w:rsidR="00F25E82" w:rsidRPr="00907458" w:rsidRDefault="00F25E82" w:rsidP="00BD572C">
                          <w:pPr>
                            <w:pStyle w:val="Headerorfooter10"/>
                            <w:shd w:val="clear" w:color="auto" w:fill="EBEFE3"/>
                            <w:spacing w:line="240" w:lineRule="auto"/>
                            <w:rPr>
                              <w:lang w:val="bg-BG"/>
                            </w:rPr>
                          </w:pPr>
                          <w:r w:rsidRPr="00907458">
                            <w:rPr>
                              <w:rStyle w:val="Headerorfooter11"/>
                              <w:lang w:val="bg-BG"/>
                            </w:rPr>
                            <w:t xml:space="preserve">Решение на </w:t>
                          </w:r>
                          <w:r>
                            <w:rPr>
                              <w:rStyle w:val="Headerorfooter11"/>
                              <w:lang w:val="bg-BG"/>
                            </w:rPr>
                            <w:t>Европейската комисия</w:t>
                          </w:r>
                          <w:r w:rsidRPr="00907458">
                            <w:rPr>
                              <w:rStyle w:val="Headerorfooter11"/>
                              <w:lang w:val="bg-BG"/>
                            </w:rPr>
                            <w:t xml:space="preserve"> за присъждане </w:t>
                          </w:r>
                          <w:r>
                            <w:rPr>
                              <w:rStyle w:val="Headerorfooter11"/>
                              <w:lang w:val="bg-BG"/>
                            </w:rPr>
                            <w:t xml:space="preserve">на </w:t>
                          </w:r>
                          <w:r w:rsidRPr="00907458">
                            <w:rPr>
                              <w:rStyle w:val="Headerorfooter11"/>
                              <w:lang w:val="bg-BG"/>
                            </w:rPr>
                            <w:t>екомаркировка</w:t>
                          </w:r>
                          <w:r>
                            <w:rPr>
                              <w:rStyle w:val="Headerorfooter11"/>
                              <w:lang w:val="bg-BG"/>
                            </w:rPr>
                            <w:t>та</w:t>
                          </w:r>
                          <w:r w:rsidRPr="00907458">
                            <w:rPr>
                              <w:rStyle w:val="Headerorfooter11"/>
                              <w:lang w:val="bg-BG"/>
                            </w:rPr>
                            <w:t xml:space="preserve"> на ЕС за</w:t>
                          </w:r>
                        </w:p>
                        <w:p w14:paraId="7055EB69" w14:textId="00369568" w:rsidR="00F25E82" w:rsidRPr="00907458" w:rsidRDefault="00F25E82" w:rsidP="00BD572C">
                          <w:pPr>
                            <w:pStyle w:val="Headerorfooter10"/>
                            <w:shd w:val="clear" w:color="auto" w:fill="EBEFE3"/>
                            <w:spacing w:line="240" w:lineRule="auto"/>
                            <w:rPr>
                              <w:lang w:val="bg-BG"/>
                            </w:rPr>
                          </w:pPr>
                          <w:r w:rsidRPr="00907458">
                            <w:rPr>
                              <w:rStyle w:val="Headerorfooter11"/>
                              <w:lang w:val="bg-BG"/>
                            </w:rPr>
                            <w:t xml:space="preserve">графична хартия, хартия и продукти </w:t>
                          </w:r>
                          <w:r>
                            <w:rPr>
                              <w:rStyle w:val="Headerorfooter11"/>
                              <w:lang w:val="bg-BG"/>
                            </w:rPr>
                            <w:t>тип</w:t>
                          </w:r>
                          <w:r w:rsidRPr="00907458">
                            <w:rPr>
                              <w:rStyle w:val="Headerorfooter11"/>
                              <w:lang w:val="bg-BG"/>
                            </w:rPr>
                            <w:t xml:space="preserve"> тишу (2019/70/ЕС)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3" type="#_x0000_t202" style="position:absolute;margin-left:200.9pt;margin-top:19.45pt;width:264.95pt;height:44.15pt;z-index:-1886877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" filled="f" stroked="f">
              <v:path arrowok="t"/>
              <v:textbox style="mso-fit-shape-to-text:t" inset="0,0,0,0">
                <w:txbxContent>
                  <w:p w14:paraId="403808C5" w14:textId="77777777" w:rsidR="00F25E82" w:rsidRPr="003F0F84" w:rsidRDefault="00F25E82" w:rsidP="00BD572C">
                    <w:pPr>
                      <w:pStyle w:val="Headerorfooter10"/>
                      <w:shd w:val="clear" w:color="auto" w:fill="EBEFE3"/>
                      <w:spacing w:line="240" w:lineRule="auto"/>
                      <w:rPr>
                        <w:lang w:val="bg-BG"/>
                      </w:rPr>
                    </w:pPr>
                    <w:r>
                      <w:rPr>
                        <w:rStyle w:val="Headerorfooter110pt"/>
                        <w:lang w:val="bg-BG"/>
                      </w:rPr>
                      <w:t>НАРЪЧНИК</w:t>
                    </w:r>
                    <w:r>
                      <w:rPr>
                        <w:rStyle w:val="Headerorfooter110pt"/>
                      </w:rPr>
                      <w:t xml:space="preserve"> ЗА ЕКОМАРКИРОВКАТА НА ЕС</w:t>
                    </w:r>
                    <w:r>
                      <w:rPr>
                        <w:rStyle w:val="Headerorfooter110pt"/>
                        <w:lang w:val="bg-BG"/>
                      </w:rPr>
                      <w:t xml:space="preserve"> ЗА</w:t>
                    </w:r>
                  </w:p>
                  <w:p w14:paraId="40B5344D" w14:textId="77777777" w:rsidR="00F25E82" w:rsidRPr="00907458" w:rsidRDefault="00F25E82" w:rsidP="00BD572C">
                    <w:pPr>
                      <w:pStyle w:val="Headerorfooter10"/>
                      <w:shd w:val="clear" w:color="auto" w:fill="EBEFE3"/>
                      <w:spacing w:line="240" w:lineRule="auto"/>
                      <w:rPr>
                        <w:lang w:val="bg-BG"/>
                      </w:rPr>
                    </w:pPr>
                    <w:r w:rsidRPr="00907458">
                      <w:rPr>
                        <w:rStyle w:val="Headerorfooter110pt"/>
                        <w:lang w:val="bg-BG"/>
                      </w:rPr>
                      <w:t>ГРАФИЧНА ХАРТИЯ, ТИШУ ХАРТИЯ И ТИШУ ПРОДУКТИ</w:t>
                    </w:r>
                  </w:p>
                  <w:p w14:paraId="02A4336F" w14:textId="77777777" w:rsidR="00F25E82" w:rsidRPr="00907458" w:rsidRDefault="00F25E82" w:rsidP="00BD572C">
                    <w:pPr>
                      <w:pStyle w:val="Headerorfooter10"/>
                      <w:shd w:val="clear" w:color="auto" w:fill="EBEFE3"/>
                      <w:spacing w:line="240" w:lineRule="auto"/>
                      <w:rPr>
                        <w:lang w:val="bg-BG"/>
                      </w:rPr>
                    </w:pPr>
                    <w:r w:rsidRPr="00907458">
                      <w:rPr>
                        <w:rStyle w:val="Headerorfooter11"/>
                        <w:lang w:val="bg-BG"/>
                      </w:rPr>
                      <w:t xml:space="preserve">Решение на </w:t>
                    </w:r>
                    <w:r>
                      <w:rPr>
                        <w:rStyle w:val="Headerorfooter11"/>
                        <w:lang w:val="bg-BG"/>
                      </w:rPr>
                      <w:t>Европейската комисия</w:t>
                    </w:r>
                    <w:r w:rsidRPr="00907458">
                      <w:rPr>
                        <w:rStyle w:val="Headerorfooter11"/>
                        <w:lang w:val="bg-BG"/>
                      </w:rPr>
                      <w:t xml:space="preserve"> за присъждане </w:t>
                    </w:r>
                    <w:r>
                      <w:rPr>
                        <w:rStyle w:val="Headerorfooter11"/>
                        <w:lang w:val="bg-BG"/>
                      </w:rPr>
                      <w:t xml:space="preserve">на </w:t>
                    </w:r>
                    <w:r w:rsidRPr="00907458">
                      <w:rPr>
                        <w:rStyle w:val="Headerorfooter11"/>
                        <w:lang w:val="bg-BG"/>
                      </w:rPr>
                      <w:t>екомаркировка</w:t>
                    </w:r>
                    <w:r>
                      <w:rPr>
                        <w:rStyle w:val="Headerorfooter11"/>
                        <w:lang w:val="bg-BG"/>
                      </w:rPr>
                      <w:t>та</w:t>
                    </w:r>
                    <w:r w:rsidRPr="00907458">
                      <w:rPr>
                        <w:rStyle w:val="Headerorfooter11"/>
                        <w:lang w:val="bg-BG"/>
                      </w:rPr>
                      <w:t xml:space="preserve"> на ЕС за</w:t>
                    </w:r>
                  </w:p>
                  <w:p w14:paraId="7055EB69" w14:textId="00369568" w:rsidR="00F25E82" w:rsidRPr="00907458" w:rsidRDefault="00F25E82" w:rsidP="00BD572C">
                    <w:pPr>
                      <w:pStyle w:val="Headerorfooter10"/>
                      <w:shd w:val="clear" w:color="auto" w:fill="EBEFE3"/>
                      <w:spacing w:line="240" w:lineRule="auto"/>
                      <w:rPr>
                        <w:lang w:val="bg-BG"/>
                      </w:rPr>
                    </w:pPr>
                    <w:r w:rsidRPr="00907458">
                      <w:rPr>
                        <w:rStyle w:val="Headerorfooter11"/>
                        <w:lang w:val="bg-BG"/>
                      </w:rPr>
                      <w:t xml:space="preserve">графична хартия, хартия и продукти </w:t>
                    </w:r>
                    <w:r>
                      <w:rPr>
                        <w:rStyle w:val="Headerorfooter11"/>
                        <w:lang w:val="bg-BG"/>
                      </w:rPr>
                      <w:t>тип</w:t>
                    </w:r>
                    <w:r w:rsidRPr="00907458">
                      <w:rPr>
                        <w:rStyle w:val="Headerorfooter11"/>
                        <w:lang w:val="bg-BG"/>
                      </w:rPr>
                      <w:t xml:space="preserve"> тишу (2019/70/ЕС)</w:t>
                    </w:r>
                  </w:p>
                </w:txbxContent>
              </v:textbox>
              <w10:wrap anchorx="page" anchory="page"/>
            </v:shape>
          </w:pict>
        </mc:Fallback>
      </mc:AlternateContent>
    </w:r>
  </w:p>
  <w:p w14:paraId="2ECE826A" w14:textId="7B9D0BB2" w:rsidR="00F25E82" w:rsidRDefault="00F25E82" w:rsidP="00682434">
    <w:pPr>
      <w:rPr>
        <w:sz w:val="2"/>
        <w:szCs w:val="2"/>
      </w:rPr>
    </w:pPr>
    <w:r>
      <w:rPr>
        <w:lang w:val="bg-BG"/>
      </w:rPr>
      <w:t xml:space="preserve"> </w:t>
    </w:r>
    <w:r>
      <w:t xml:space="preserve">  </w:t>
    </w:r>
    <w:r>
      <w:fldChar w:fldCharType="begin"/>
    </w:r>
    <w:r>
      <w:instrText xml:space="preserve"> INCLUDEPICTURE "C:\\Users\\irenavelcheva\\Documents\\ministerstvo\\Paper\\media\\image2.jpeg" \* MERGEFORMAT </w:instrText>
    </w:r>
    <w:r>
      <w:fldChar w:fldCharType="end"/>
    </w:r>
  </w:p>
  <w:p w14:paraId="3C706D81" w14:textId="37EEA98A" w:rsidR="00F25E82" w:rsidRDefault="00F25E82">
    <w:r>
      <w:fldChar w:fldCharType="begin"/>
    </w:r>
    <w:r>
      <w:instrText xml:space="preserve"> INCLUDEPICTURE "C:\\Users\\irenavelcheva\\Documents\\ministerstvo\\Paper\\media\\image2.jpeg" \* MERGEFORMAT </w:instrText>
    </w:r>
    <w: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B81E4" w14:textId="77777777" w:rsidR="00F25E82" w:rsidRDefault="00F25E82">
    <w:pPr>
      <w:rPr>
        <w:sz w:val="2"/>
        <w:szCs w:val="2"/>
      </w:rPr>
    </w:pPr>
    <w:r>
      <w:rPr>
        <w:noProof/>
        <w:lang w:val="bg-BG" w:eastAsia="bg-BG" w:bidi="ar-SA"/>
      </w:rPr>
      <mc:AlternateContent>
        <mc:Choice Requires="wps">
          <w:drawing>
            <wp:anchor distT="0" distB="0" distL="63500" distR="63500" simplePos="0" relativeHeight="314572445" behindDoc="1" locked="0" layoutInCell="1" allowOverlap="1" wp14:anchorId="008ABD37" wp14:editId="65898B3E">
              <wp:simplePos x="0" y="0"/>
              <wp:positionH relativeFrom="page">
                <wp:posOffset>1323975</wp:posOffset>
              </wp:positionH>
              <wp:positionV relativeFrom="page">
                <wp:posOffset>488315</wp:posOffset>
              </wp:positionV>
              <wp:extent cx="5251450" cy="262255"/>
              <wp:effectExtent l="0" t="0" r="0" b="0"/>
              <wp:wrapNone/>
              <wp:docPr id="1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5145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8A5E1" w14:textId="77777777" w:rsidR="00F25E82" w:rsidRDefault="00F25E82">
                          <w:pPr>
                            <w:pStyle w:val="Headerorfooter10"/>
                            <w:shd w:val="clear" w:color="auto" w:fill="auto"/>
                            <w:spacing w:line="240" w:lineRule="auto"/>
                            <w:jc w:val="left"/>
                          </w:pPr>
                          <w:r>
                            <w:rPr>
                              <w:rStyle w:val="Headerorfooter16pt"/>
                            </w:rPr>
                            <w:t>ЕС</w:t>
                          </w:r>
                        </w:p>
                        <w:p w14:paraId="7C107097" w14:textId="77777777" w:rsidR="00F25E82" w:rsidRDefault="00F25E82">
                          <w:pPr>
                            <w:pStyle w:val="Headerorfooter10"/>
                            <w:shd w:val="clear" w:color="auto" w:fill="auto"/>
                            <w:spacing w:line="240" w:lineRule="auto"/>
                            <w:jc w:val="left"/>
                          </w:pPr>
                          <w:r>
                            <w:rPr>
                              <w:rStyle w:val="Headerorfooter115pt"/>
                            </w:rPr>
                            <w:t>Екомаркировка</w:t>
                          </w:r>
                        </w:p>
                        <w:p w14:paraId="1DBC587A" w14:textId="77777777" w:rsidR="00F25E82" w:rsidRDefault="00F25E82">
                          <w:pPr>
                            <w:pStyle w:val="Headerorfooter10"/>
                            <w:shd w:val="clear" w:color="auto" w:fill="auto"/>
                            <w:spacing w:line="240" w:lineRule="auto"/>
                            <w:jc w:val="left"/>
                          </w:pPr>
                          <w:r>
                            <w:rPr>
                              <w:rStyle w:val="Headerorfooter1TimesNewRoman"/>
                              <w:rFonts w:eastAsia="Segoe UI"/>
                            </w:rPr>
                            <w:t>Наръчник за потребителя</w:t>
                          </w:r>
                        </w:p>
                        <w:p w14:paraId="5D9B1177" w14:textId="77777777" w:rsidR="00F25E82" w:rsidRDefault="00F25E82">
                          <w:pPr>
                            <w:pStyle w:val="Headerorfooter10"/>
                            <w:shd w:val="clear" w:color="auto" w:fill="auto"/>
                            <w:spacing w:line="240" w:lineRule="auto"/>
                            <w:jc w:val="left"/>
                          </w:pPr>
                          <w:r>
                            <w:rPr>
                              <w:rStyle w:val="Headerorfooter1TimesNewRoman"/>
                              <w:rFonts w:eastAsia="Segoe UI"/>
                            </w:rPr>
                            <w:t>Екомаркировка на ЕС за графична хартия, хартия и продукти от тъкани (2019/70) Декларация А, стр.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14" type="#_x0000_t202" style="position:absolute;margin-left:104.25pt;margin-top:38.45pt;width:413.5pt;height:20.65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" filled="f" stroked="f">
              <v:path arrowok="t"/>
              <v:textbox style="mso-fit-shape-to-text:t" inset="0,0,0,0">
                <w:txbxContent>
                  <w:p w14:paraId="1648A5E1" w14:textId="77777777" w:rsidR="00F25E82" w:rsidRDefault="00F25E82">
                    <w:pPr>
                      <w:pStyle w:val="Headerorfooter10"/>
                      <w:shd w:val="clear" w:color="auto" w:fill="auto"/>
                      <w:spacing w:line="240" w:lineRule="auto"/>
                      <w:jc w:val="left"/>
                    </w:pPr>
                    <w:r>
                      <w:rPr>
                        <w:rStyle w:val="Headerorfooter16pt"/>
                      </w:rPr>
                      <w:t>ЕС</w:t>
                    </w:r>
                  </w:p>
                  <w:p w14:paraId="7C107097" w14:textId="77777777" w:rsidR="00F25E82" w:rsidRDefault="00F25E82">
                    <w:pPr>
                      <w:pStyle w:val="Headerorfooter10"/>
                      <w:shd w:val="clear" w:color="auto" w:fill="auto"/>
                      <w:spacing w:line="240" w:lineRule="auto"/>
                      <w:jc w:val="left"/>
                    </w:pPr>
                    <w:r>
                      <w:rPr>
                        <w:rStyle w:val="Headerorfooter115pt"/>
                      </w:rPr>
                      <w:t>Екомаркировка</w:t>
                    </w:r>
                  </w:p>
                  <w:p w14:paraId="1DBC587A" w14:textId="77777777" w:rsidR="00F25E82" w:rsidRDefault="00F25E82">
                    <w:pPr>
                      <w:pStyle w:val="Headerorfooter10"/>
                      <w:shd w:val="clear" w:color="auto" w:fill="auto"/>
                      <w:spacing w:line="240" w:lineRule="auto"/>
                      <w:jc w:val="left"/>
                    </w:pPr>
                    <w:r>
                      <w:rPr>
                        <w:rStyle w:val="Headerorfooter1TimesNewRoman"/>
                        <w:rFonts w:eastAsia="Segoe UI"/>
                      </w:rPr>
                      <w:t>Наръчник за потребителя</w:t>
                    </w:r>
                  </w:p>
                  <w:p w14:paraId="5D9B1177" w14:textId="77777777" w:rsidR="00F25E82" w:rsidRDefault="00F25E82">
                    <w:pPr>
                      <w:pStyle w:val="Headerorfooter10"/>
                      <w:shd w:val="clear" w:color="auto" w:fill="auto"/>
                      <w:spacing w:line="240" w:lineRule="auto"/>
                      <w:jc w:val="left"/>
                    </w:pPr>
                    <w:r>
                      <w:rPr>
                        <w:rStyle w:val="Headerorfooter1TimesNewRoman"/>
                        <w:rFonts w:eastAsia="Segoe UI"/>
                      </w:rPr>
                      <w:t>Екомаркировка на ЕС за графична хартия, хартия и продукти от тъкани (2019/70) Декларация А, стр. 2</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093DD" w14:textId="22B3E345" w:rsidR="00F25E82" w:rsidRDefault="00F25E82">
    <w:pPr>
      <w:rPr>
        <w:sz w:val="2"/>
        <w:szCs w:val="2"/>
      </w:rPr>
    </w:pPr>
    <w:r>
      <w:rPr>
        <w:noProof/>
        <w:lang w:val="bg-BG" w:eastAsia="bg-BG" w:bidi="ar-SA"/>
      </w:rPr>
      <mc:AlternateContent>
        <mc:Choice Requires="wps">
          <w:drawing>
            <wp:anchor distT="0" distB="0" distL="63500" distR="63500" simplePos="0" relativeHeight="251657216" behindDoc="1" locked="0" layoutInCell="1" allowOverlap="1" wp14:anchorId="21F93A86" wp14:editId="5C95AA21">
              <wp:simplePos x="0" y="0"/>
              <wp:positionH relativeFrom="page">
                <wp:posOffset>2158026</wp:posOffset>
              </wp:positionH>
              <wp:positionV relativeFrom="page">
                <wp:posOffset>182585</wp:posOffset>
              </wp:positionV>
              <wp:extent cx="3364865" cy="560705"/>
              <wp:effectExtent l="0" t="0" r="0" b="0"/>
              <wp:wrapNone/>
              <wp:docPr id="14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64865"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7BFEC" w14:textId="77777777" w:rsidR="00F25E82" w:rsidRPr="003F0F84" w:rsidRDefault="00F25E82" w:rsidP="0010663D">
                          <w:pPr>
                            <w:pStyle w:val="Headerorfooter10"/>
                            <w:shd w:val="clear" w:color="auto" w:fill="EBEFE3"/>
                            <w:spacing w:line="240" w:lineRule="auto"/>
                            <w:rPr>
                              <w:lang w:val="bg-BG"/>
                            </w:rPr>
                          </w:pPr>
                          <w:r>
                            <w:rPr>
                              <w:rStyle w:val="Headerorfooter110pt"/>
                              <w:lang w:val="bg-BG"/>
                            </w:rPr>
                            <w:t>НАРЪЧНИК</w:t>
                          </w:r>
                          <w:r>
                            <w:rPr>
                              <w:rStyle w:val="Headerorfooter110pt"/>
                            </w:rPr>
                            <w:t xml:space="preserve"> ЗА ЕКОМАРКИРОВКАТА НА ЕС</w:t>
                          </w:r>
                          <w:r>
                            <w:rPr>
                              <w:rStyle w:val="Headerorfooter110pt"/>
                              <w:lang w:val="bg-BG"/>
                            </w:rPr>
                            <w:t xml:space="preserve"> ЗА</w:t>
                          </w:r>
                        </w:p>
                        <w:p w14:paraId="700AA762" w14:textId="77777777" w:rsidR="00F25E82" w:rsidRPr="00907458" w:rsidRDefault="00F25E82" w:rsidP="0010663D">
                          <w:pPr>
                            <w:pStyle w:val="Headerorfooter10"/>
                            <w:shd w:val="clear" w:color="auto" w:fill="EBEFE3"/>
                            <w:spacing w:line="240" w:lineRule="auto"/>
                            <w:rPr>
                              <w:lang w:val="bg-BG"/>
                            </w:rPr>
                          </w:pPr>
                          <w:r w:rsidRPr="00907458">
                            <w:rPr>
                              <w:rStyle w:val="Headerorfooter110pt"/>
                              <w:lang w:val="bg-BG"/>
                            </w:rPr>
                            <w:t>ГРАФИЧНА ХАРТИЯ, ТИШУ ХАРТИЯ И ТИШУ ПРОДУКТИ</w:t>
                          </w:r>
                        </w:p>
                        <w:p w14:paraId="63C454F5" w14:textId="77777777" w:rsidR="00F25E82" w:rsidRPr="00907458" w:rsidRDefault="00F25E82" w:rsidP="0010663D">
                          <w:pPr>
                            <w:pStyle w:val="Headerorfooter10"/>
                            <w:shd w:val="clear" w:color="auto" w:fill="EBEFE3"/>
                            <w:spacing w:line="240" w:lineRule="auto"/>
                            <w:rPr>
                              <w:lang w:val="bg-BG"/>
                            </w:rPr>
                          </w:pPr>
                          <w:r w:rsidRPr="00907458">
                            <w:rPr>
                              <w:rStyle w:val="Headerorfooter11"/>
                              <w:lang w:val="bg-BG"/>
                            </w:rPr>
                            <w:t xml:space="preserve">Решение на </w:t>
                          </w:r>
                          <w:r>
                            <w:rPr>
                              <w:rStyle w:val="Headerorfooter11"/>
                              <w:lang w:val="bg-BG"/>
                            </w:rPr>
                            <w:t>Европейската комисия</w:t>
                          </w:r>
                          <w:r w:rsidRPr="00907458">
                            <w:rPr>
                              <w:rStyle w:val="Headerorfooter11"/>
                              <w:lang w:val="bg-BG"/>
                            </w:rPr>
                            <w:t xml:space="preserve"> за присъждане </w:t>
                          </w:r>
                          <w:r>
                            <w:rPr>
                              <w:rStyle w:val="Headerorfooter11"/>
                              <w:lang w:val="bg-BG"/>
                            </w:rPr>
                            <w:t xml:space="preserve">на </w:t>
                          </w:r>
                          <w:r w:rsidRPr="00907458">
                            <w:rPr>
                              <w:rStyle w:val="Headerorfooter11"/>
                              <w:lang w:val="bg-BG"/>
                            </w:rPr>
                            <w:t>екомаркировка</w:t>
                          </w:r>
                          <w:r>
                            <w:rPr>
                              <w:rStyle w:val="Headerorfooter11"/>
                              <w:lang w:val="bg-BG"/>
                            </w:rPr>
                            <w:t>та</w:t>
                          </w:r>
                          <w:r w:rsidRPr="00907458">
                            <w:rPr>
                              <w:rStyle w:val="Headerorfooter11"/>
                              <w:lang w:val="bg-BG"/>
                            </w:rPr>
                            <w:t xml:space="preserve"> на ЕС за</w:t>
                          </w:r>
                        </w:p>
                        <w:p w14:paraId="7DFC2CAB" w14:textId="7A252289" w:rsidR="00F25E82" w:rsidRPr="00907458" w:rsidRDefault="00F25E82" w:rsidP="0010663D">
                          <w:pPr>
                            <w:pStyle w:val="Headerorfooter10"/>
                            <w:shd w:val="clear" w:color="auto" w:fill="EBEFE3"/>
                            <w:spacing w:line="240" w:lineRule="auto"/>
                            <w:rPr>
                              <w:lang w:val="bg-BG"/>
                            </w:rPr>
                          </w:pPr>
                          <w:r w:rsidRPr="00907458">
                            <w:rPr>
                              <w:rStyle w:val="Headerorfooter11"/>
                              <w:lang w:val="bg-BG"/>
                            </w:rPr>
                            <w:t>графична хартия, хартия и продукти тип тишу (2019/70/ЕС)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89" type="#_x0000_t202" style="position:absolute;margin-left:169.9pt;margin-top:14.4pt;width:264.95pt;height:44.15pt;z-index:-251659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" filled="f" stroked="f">
              <v:path arrowok="t"/>
              <v:textbox style="mso-fit-shape-to-text:t" inset="0,0,0,0">
                <w:txbxContent>
                  <w:p w14:paraId="3F77BFEC" w14:textId="77777777" w:rsidR="00F25E82" w:rsidRPr="003F0F84" w:rsidRDefault="00F25E82" w:rsidP="0010663D">
                    <w:pPr>
                      <w:pStyle w:val="Headerorfooter10"/>
                      <w:shd w:val="clear" w:color="auto" w:fill="EBEFE3"/>
                      <w:spacing w:line="240" w:lineRule="auto"/>
                      <w:rPr>
                        <w:lang w:val="bg-BG"/>
                      </w:rPr>
                    </w:pPr>
                    <w:r>
                      <w:rPr>
                        <w:rStyle w:val="Headerorfooter110pt"/>
                        <w:lang w:val="bg-BG"/>
                      </w:rPr>
                      <w:t>НАРЪЧНИК</w:t>
                    </w:r>
                    <w:r>
                      <w:rPr>
                        <w:rStyle w:val="Headerorfooter110pt"/>
                      </w:rPr>
                      <w:t xml:space="preserve"> ЗА ЕКОМАРКИРОВКАТА НА ЕС</w:t>
                    </w:r>
                    <w:r>
                      <w:rPr>
                        <w:rStyle w:val="Headerorfooter110pt"/>
                        <w:lang w:val="bg-BG"/>
                      </w:rPr>
                      <w:t xml:space="preserve"> ЗА</w:t>
                    </w:r>
                  </w:p>
                  <w:p w14:paraId="700AA762" w14:textId="77777777" w:rsidR="00F25E82" w:rsidRPr="00907458" w:rsidRDefault="00F25E82" w:rsidP="0010663D">
                    <w:pPr>
                      <w:pStyle w:val="Headerorfooter10"/>
                      <w:shd w:val="clear" w:color="auto" w:fill="EBEFE3"/>
                      <w:spacing w:line="240" w:lineRule="auto"/>
                      <w:rPr>
                        <w:lang w:val="bg-BG"/>
                      </w:rPr>
                    </w:pPr>
                    <w:r w:rsidRPr="00907458">
                      <w:rPr>
                        <w:rStyle w:val="Headerorfooter110pt"/>
                        <w:lang w:val="bg-BG"/>
                      </w:rPr>
                      <w:t>ГРАФИЧНА ХАРТИЯ, ТИШУ ХАРТИЯ И ТИШУ ПРОДУКТИ</w:t>
                    </w:r>
                  </w:p>
                  <w:p w14:paraId="63C454F5" w14:textId="77777777" w:rsidR="00F25E82" w:rsidRPr="00907458" w:rsidRDefault="00F25E82" w:rsidP="0010663D">
                    <w:pPr>
                      <w:pStyle w:val="Headerorfooter10"/>
                      <w:shd w:val="clear" w:color="auto" w:fill="EBEFE3"/>
                      <w:spacing w:line="240" w:lineRule="auto"/>
                      <w:rPr>
                        <w:lang w:val="bg-BG"/>
                      </w:rPr>
                    </w:pPr>
                    <w:r w:rsidRPr="00907458">
                      <w:rPr>
                        <w:rStyle w:val="Headerorfooter11"/>
                        <w:lang w:val="bg-BG"/>
                      </w:rPr>
                      <w:t xml:space="preserve">Решение на </w:t>
                    </w:r>
                    <w:r>
                      <w:rPr>
                        <w:rStyle w:val="Headerorfooter11"/>
                        <w:lang w:val="bg-BG"/>
                      </w:rPr>
                      <w:t>Европейската комисия</w:t>
                    </w:r>
                    <w:r w:rsidRPr="00907458">
                      <w:rPr>
                        <w:rStyle w:val="Headerorfooter11"/>
                        <w:lang w:val="bg-BG"/>
                      </w:rPr>
                      <w:t xml:space="preserve"> за присъждане </w:t>
                    </w:r>
                    <w:r>
                      <w:rPr>
                        <w:rStyle w:val="Headerorfooter11"/>
                        <w:lang w:val="bg-BG"/>
                      </w:rPr>
                      <w:t xml:space="preserve">на </w:t>
                    </w:r>
                    <w:r w:rsidRPr="00907458">
                      <w:rPr>
                        <w:rStyle w:val="Headerorfooter11"/>
                        <w:lang w:val="bg-BG"/>
                      </w:rPr>
                      <w:t>екомаркировка</w:t>
                    </w:r>
                    <w:r>
                      <w:rPr>
                        <w:rStyle w:val="Headerorfooter11"/>
                        <w:lang w:val="bg-BG"/>
                      </w:rPr>
                      <w:t>та</w:t>
                    </w:r>
                    <w:r w:rsidRPr="00907458">
                      <w:rPr>
                        <w:rStyle w:val="Headerorfooter11"/>
                        <w:lang w:val="bg-BG"/>
                      </w:rPr>
                      <w:t xml:space="preserve"> на ЕС за</w:t>
                    </w:r>
                  </w:p>
                  <w:p w14:paraId="7DFC2CAB" w14:textId="7A252289" w:rsidR="00F25E82" w:rsidRPr="00907458" w:rsidRDefault="00F25E82" w:rsidP="0010663D">
                    <w:pPr>
                      <w:pStyle w:val="Headerorfooter10"/>
                      <w:shd w:val="clear" w:color="auto" w:fill="EBEFE3"/>
                      <w:spacing w:line="240" w:lineRule="auto"/>
                      <w:rPr>
                        <w:lang w:val="bg-BG"/>
                      </w:rPr>
                    </w:pPr>
                    <w:r w:rsidRPr="00907458">
                      <w:rPr>
                        <w:rStyle w:val="Headerorfooter11"/>
                        <w:lang w:val="bg-BG"/>
                      </w:rPr>
                      <w:t>графична хартия, хартия и продукти тип тишу (2019/70/ЕС)</w:t>
                    </w:r>
                  </w:p>
                </w:txbxContent>
              </v:textbox>
              <w10:wrap anchorx="page" anchory="page"/>
            </v:shape>
          </w:pict>
        </mc:Fallback>
      </mc:AlternateContent>
    </w:r>
    <w:r>
      <w:rPr>
        <w:noProof/>
        <w:lang w:val="bg-BG" w:eastAsia="bg-BG" w:bidi="ar-SA"/>
      </w:rPr>
      <w:drawing>
        <wp:inline distT="0" distB="0" distL="0" distR="0" wp14:anchorId="4633C5CC" wp14:editId="4B37F6F4">
          <wp:extent cx="990600" cy="979805"/>
          <wp:effectExtent l="0" t="0" r="0" b="0"/>
          <wp:docPr id="3" name="Picture 3" descr="A picture containing clock, roo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icture containing clock, room&#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979805"/>
                  </a:xfrm>
                  <a:prstGeom prst="rect">
                    <a:avLst/>
                  </a:prstGeom>
                  <a:noFill/>
                  <a:ln>
                    <a:noFill/>
                  </a:ln>
                </pic:spPr>
              </pic:pic>
            </a:graphicData>
          </a:graphic>
        </wp:inline>
      </w:drawing>
    </w:r>
    <w:r>
      <w:fldChar w:fldCharType="begin"/>
    </w:r>
    <w:r>
      <w:instrText xml:space="preserve"> INCLUDEPICTURE "C:\\Users\\irenavelcheva\\Documents\\ministerstvo\\Paper\\media\\image2.jpeg" \* MERGEFORMAT </w:instrText>
    </w:r>
    <w: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89A5E" w14:textId="15086408" w:rsidR="00F25E82" w:rsidRDefault="00F25E82" w:rsidP="0043289C">
    <w:pPr>
      <w:rPr>
        <w:sz w:val="2"/>
        <w:szCs w:val="2"/>
      </w:rPr>
    </w:pPr>
    <w:r>
      <w:rPr>
        <w:lang w:val="bg-BG"/>
      </w:rPr>
      <w:t xml:space="preserve">   </w:t>
    </w:r>
    <w:r>
      <w:t xml:space="preserve">   </w:t>
    </w:r>
  </w:p>
  <w:p w14:paraId="7EC24D40" w14:textId="1A6B1234" w:rsidR="00F25E82" w:rsidRDefault="00F25E82" w:rsidP="00081414">
    <w:pPr>
      <w:rPr>
        <w:sz w:val="2"/>
        <w:szCs w:val="2"/>
      </w:rPr>
    </w:pPr>
    <w:r>
      <w:rPr>
        <w:lang w:val="bg-BG"/>
      </w:rPr>
      <w:t xml:space="preserve">   </w:t>
    </w:r>
    <w:r>
      <w:t xml:space="preserve">   </w:t>
    </w:r>
    <w:r>
      <w:rPr>
        <w:noProof/>
        <w:lang w:val="bg-BG" w:eastAsia="bg-BG" w:bidi="ar-SA"/>
      </w:rPr>
      <w:drawing>
        <wp:inline distT="0" distB="0" distL="0" distR="0" wp14:anchorId="4538B0BF" wp14:editId="2AE175BE">
          <wp:extent cx="990600" cy="979805"/>
          <wp:effectExtent l="0" t="0" r="0" b="0"/>
          <wp:docPr id="109032" name="Picture 109032" descr="A picture containing clock, roo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icture containing clock, room&#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979805"/>
                  </a:xfrm>
                  <a:prstGeom prst="rect">
                    <a:avLst/>
                  </a:prstGeom>
                  <a:noFill/>
                  <a:ln>
                    <a:noFill/>
                  </a:ln>
                </pic:spPr>
              </pic:pic>
            </a:graphicData>
          </a:graphic>
        </wp:inline>
      </w:drawing>
    </w:r>
    <w:r>
      <w:rPr>
        <w:noProof/>
        <w:lang w:val="bg-BG" w:eastAsia="bg-BG" w:bidi="ar-SA"/>
      </w:rPr>
      <mc:AlternateContent>
        <mc:Choice Requires="wps">
          <w:drawing>
            <wp:anchor distT="0" distB="0" distL="63500" distR="63500" simplePos="0" relativeHeight="314625703" behindDoc="1" locked="0" layoutInCell="1" allowOverlap="1" wp14:anchorId="266EB226" wp14:editId="7FB51126">
              <wp:simplePos x="0" y="0"/>
              <wp:positionH relativeFrom="page">
                <wp:posOffset>2551430</wp:posOffset>
              </wp:positionH>
              <wp:positionV relativeFrom="page">
                <wp:posOffset>246834</wp:posOffset>
              </wp:positionV>
              <wp:extent cx="3364865" cy="560705"/>
              <wp:effectExtent l="0" t="0" r="0" b="0"/>
              <wp:wrapNone/>
              <wp:docPr id="16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64865"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09759" w14:textId="77777777" w:rsidR="00F25E82" w:rsidRPr="003F0F84" w:rsidRDefault="00F25E82" w:rsidP="00081414">
                          <w:pPr>
                            <w:pStyle w:val="Headerorfooter10"/>
                            <w:shd w:val="clear" w:color="auto" w:fill="EBEFE3"/>
                            <w:spacing w:line="240" w:lineRule="auto"/>
                            <w:rPr>
                              <w:lang w:val="bg-BG"/>
                            </w:rPr>
                          </w:pPr>
                          <w:r>
                            <w:rPr>
                              <w:rStyle w:val="Headerorfooter110pt"/>
                              <w:lang w:val="bg-BG"/>
                            </w:rPr>
                            <w:t>НАРЪЧНИК</w:t>
                          </w:r>
                          <w:r>
                            <w:rPr>
                              <w:rStyle w:val="Headerorfooter110pt"/>
                            </w:rPr>
                            <w:t xml:space="preserve"> ЗА ЕКОМАРКИРОВКАТА НА ЕС</w:t>
                          </w:r>
                          <w:r>
                            <w:rPr>
                              <w:rStyle w:val="Headerorfooter110pt"/>
                              <w:lang w:val="bg-BG"/>
                            </w:rPr>
                            <w:t xml:space="preserve"> ЗА</w:t>
                          </w:r>
                        </w:p>
                        <w:p w14:paraId="425AF6CA" w14:textId="77777777" w:rsidR="00F25E82" w:rsidRPr="00907458" w:rsidRDefault="00F25E82" w:rsidP="00081414">
                          <w:pPr>
                            <w:pStyle w:val="Headerorfooter10"/>
                            <w:shd w:val="clear" w:color="auto" w:fill="EBEFE3"/>
                            <w:spacing w:line="240" w:lineRule="auto"/>
                            <w:rPr>
                              <w:lang w:val="bg-BG"/>
                            </w:rPr>
                          </w:pPr>
                          <w:r w:rsidRPr="00907458">
                            <w:rPr>
                              <w:rStyle w:val="Headerorfooter110pt"/>
                              <w:lang w:val="bg-BG"/>
                            </w:rPr>
                            <w:t>ГРАФИЧНА ХАРТИЯ, ТИШУ ХАРТИЯ И ТИШУ ПРОДУКТИ</w:t>
                          </w:r>
                        </w:p>
                        <w:p w14:paraId="36BA8BD5" w14:textId="77777777" w:rsidR="00F25E82" w:rsidRPr="00907458" w:rsidRDefault="00F25E82" w:rsidP="00081414">
                          <w:pPr>
                            <w:pStyle w:val="Headerorfooter10"/>
                            <w:shd w:val="clear" w:color="auto" w:fill="EBEFE3"/>
                            <w:spacing w:line="240" w:lineRule="auto"/>
                            <w:rPr>
                              <w:lang w:val="bg-BG"/>
                            </w:rPr>
                          </w:pPr>
                          <w:r w:rsidRPr="00907458">
                            <w:rPr>
                              <w:rStyle w:val="Headerorfooter11"/>
                              <w:lang w:val="bg-BG"/>
                            </w:rPr>
                            <w:t xml:space="preserve">Решение на </w:t>
                          </w:r>
                          <w:r>
                            <w:rPr>
                              <w:rStyle w:val="Headerorfooter11"/>
                              <w:lang w:val="bg-BG"/>
                            </w:rPr>
                            <w:t>Европейската комисия</w:t>
                          </w:r>
                          <w:r w:rsidRPr="00907458">
                            <w:rPr>
                              <w:rStyle w:val="Headerorfooter11"/>
                              <w:lang w:val="bg-BG"/>
                            </w:rPr>
                            <w:t xml:space="preserve"> за присъждане </w:t>
                          </w:r>
                          <w:r>
                            <w:rPr>
                              <w:rStyle w:val="Headerorfooter11"/>
                              <w:lang w:val="bg-BG"/>
                            </w:rPr>
                            <w:t xml:space="preserve">на </w:t>
                          </w:r>
                          <w:r w:rsidRPr="00907458">
                            <w:rPr>
                              <w:rStyle w:val="Headerorfooter11"/>
                              <w:lang w:val="bg-BG"/>
                            </w:rPr>
                            <w:t>екомаркировка</w:t>
                          </w:r>
                          <w:r>
                            <w:rPr>
                              <w:rStyle w:val="Headerorfooter11"/>
                              <w:lang w:val="bg-BG"/>
                            </w:rPr>
                            <w:t>та</w:t>
                          </w:r>
                          <w:r w:rsidRPr="00907458">
                            <w:rPr>
                              <w:rStyle w:val="Headerorfooter11"/>
                              <w:lang w:val="bg-BG"/>
                            </w:rPr>
                            <w:t xml:space="preserve"> на ЕС за</w:t>
                          </w:r>
                        </w:p>
                        <w:p w14:paraId="2D934C29" w14:textId="74810A25" w:rsidR="00F25E82" w:rsidRPr="00907458" w:rsidRDefault="00F25E82" w:rsidP="00081414">
                          <w:pPr>
                            <w:pStyle w:val="Headerorfooter10"/>
                            <w:shd w:val="clear" w:color="auto" w:fill="EBEFE3"/>
                            <w:spacing w:line="240" w:lineRule="auto"/>
                            <w:rPr>
                              <w:lang w:val="bg-BG"/>
                            </w:rPr>
                          </w:pPr>
                          <w:r w:rsidRPr="00907458">
                            <w:rPr>
                              <w:rStyle w:val="Headerorfooter11"/>
                              <w:lang w:val="bg-BG"/>
                            </w:rPr>
                            <w:t xml:space="preserve">графична хартия, хартия и продукти </w:t>
                          </w:r>
                          <w:r>
                            <w:rPr>
                              <w:rStyle w:val="Headerorfooter11"/>
                              <w:lang w:val="bg-BG"/>
                            </w:rPr>
                            <w:t xml:space="preserve">тип </w:t>
                          </w:r>
                          <w:r w:rsidRPr="00907458">
                            <w:rPr>
                              <w:rStyle w:val="Headerorfooter11"/>
                              <w:lang w:val="bg-BG"/>
                            </w:rPr>
                            <w:t>тишу (2019/70/ЕС)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5" type="#_x0000_t202" style="position:absolute;margin-left:200.9pt;margin-top:19.45pt;width:264.95pt;height:44.15pt;z-index:-1886907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" filled="f" stroked="f">
              <v:path arrowok="t"/>
              <v:textbox style="mso-fit-shape-to-text:t" inset="0,0,0,0">
                <w:txbxContent>
                  <w:p w14:paraId="09209759" w14:textId="77777777" w:rsidR="00F25E82" w:rsidRPr="003F0F84" w:rsidRDefault="00F25E82" w:rsidP="00081414">
                    <w:pPr>
                      <w:pStyle w:val="Headerorfooter10"/>
                      <w:shd w:val="clear" w:color="auto" w:fill="EBEFE3"/>
                      <w:spacing w:line="240" w:lineRule="auto"/>
                      <w:rPr>
                        <w:lang w:val="bg-BG"/>
                      </w:rPr>
                    </w:pPr>
                    <w:r>
                      <w:rPr>
                        <w:rStyle w:val="Headerorfooter110pt"/>
                        <w:lang w:val="bg-BG"/>
                      </w:rPr>
                      <w:t>НАРЪЧНИК</w:t>
                    </w:r>
                    <w:r>
                      <w:rPr>
                        <w:rStyle w:val="Headerorfooter110pt"/>
                      </w:rPr>
                      <w:t xml:space="preserve"> ЗА ЕКОМАРКИРОВКАТА НА ЕС</w:t>
                    </w:r>
                    <w:r>
                      <w:rPr>
                        <w:rStyle w:val="Headerorfooter110pt"/>
                        <w:lang w:val="bg-BG"/>
                      </w:rPr>
                      <w:t xml:space="preserve"> ЗА</w:t>
                    </w:r>
                  </w:p>
                  <w:p w14:paraId="425AF6CA" w14:textId="77777777" w:rsidR="00F25E82" w:rsidRPr="00907458" w:rsidRDefault="00F25E82" w:rsidP="00081414">
                    <w:pPr>
                      <w:pStyle w:val="Headerorfooter10"/>
                      <w:shd w:val="clear" w:color="auto" w:fill="EBEFE3"/>
                      <w:spacing w:line="240" w:lineRule="auto"/>
                      <w:rPr>
                        <w:lang w:val="bg-BG"/>
                      </w:rPr>
                    </w:pPr>
                    <w:r w:rsidRPr="00907458">
                      <w:rPr>
                        <w:rStyle w:val="Headerorfooter110pt"/>
                        <w:lang w:val="bg-BG"/>
                      </w:rPr>
                      <w:t>ГРАФИЧНА ХАРТИЯ, ТИШУ ХАРТИЯ И ТИШУ ПРОДУКТИ</w:t>
                    </w:r>
                  </w:p>
                  <w:p w14:paraId="36BA8BD5" w14:textId="77777777" w:rsidR="00F25E82" w:rsidRPr="00907458" w:rsidRDefault="00F25E82" w:rsidP="00081414">
                    <w:pPr>
                      <w:pStyle w:val="Headerorfooter10"/>
                      <w:shd w:val="clear" w:color="auto" w:fill="EBEFE3"/>
                      <w:spacing w:line="240" w:lineRule="auto"/>
                      <w:rPr>
                        <w:lang w:val="bg-BG"/>
                      </w:rPr>
                    </w:pPr>
                    <w:r w:rsidRPr="00907458">
                      <w:rPr>
                        <w:rStyle w:val="Headerorfooter11"/>
                        <w:lang w:val="bg-BG"/>
                      </w:rPr>
                      <w:t xml:space="preserve">Решение на </w:t>
                    </w:r>
                    <w:r>
                      <w:rPr>
                        <w:rStyle w:val="Headerorfooter11"/>
                        <w:lang w:val="bg-BG"/>
                      </w:rPr>
                      <w:t>Европейската комисия</w:t>
                    </w:r>
                    <w:r w:rsidRPr="00907458">
                      <w:rPr>
                        <w:rStyle w:val="Headerorfooter11"/>
                        <w:lang w:val="bg-BG"/>
                      </w:rPr>
                      <w:t xml:space="preserve"> за присъждане </w:t>
                    </w:r>
                    <w:r>
                      <w:rPr>
                        <w:rStyle w:val="Headerorfooter11"/>
                        <w:lang w:val="bg-BG"/>
                      </w:rPr>
                      <w:t xml:space="preserve">на </w:t>
                    </w:r>
                    <w:r w:rsidRPr="00907458">
                      <w:rPr>
                        <w:rStyle w:val="Headerorfooter11"/>
                        <w:lang w:val="bg-BG"/>
                      </w:rPr>
                      <w:t>екомаркировка</w:t>
                    </w:r>
                    <w:r>
                      <w:rPr>
                        <w:rStyle w:val="Headerorfooter11"/>
                        <w:lang w:val="bg-BG"/>
                      </w:rPr>
                      <w:t>та</w:t>
                    </w:r>
                    <w:r w:rsidRPr="00907458">
                      <w:rPr>
                        <w:rStyle w:val="Headerorfooter11"/>
                        <w:lang w:val="bg-BG"/>
                      </w:rPr>
                      <w:t xml:space="preserve"> на ЕС за</w:t>
                    </w:r>
                  </w:p>
                  <w:p w14:paraId="2D934C29" w14:textId="74810A25" w:rsidR="00F25E82" w:rsidRPr="00907458" w:rsidRDefault="00F25E82" w:rsidP="00081414">
                    <w:pPr>
                      <w:pStyle w:val="Headerorfooter10"/>
                      <w:shd w:val="clear" w:color="auto" w:fill="EBEFE3"/>
                      <w:spacing w:line="240" w:lineRule="auto"/>
                      <w:rPr>
                        <w:lang w:val="bg-BG"/>
                      </w:rPr>
                    </w:pPr>
                    <w:r w:rsidRPr="00907458">
                      <w:rPr>
                        <w:rStyle w:val="Headerorfooter11"/>
                        <w:lang w:val="bg-BG"/>
                      </w:rPr>
                      <w:t xml:space="preserve">графична хартия, хартия и продукти </w:t>
                    </w:r>
                    <w:r>
                      <w:rPr>
                        <w:rStyle w:val="Headerorfooter11"/>
                        <w:lang w:val="bg-BG"/>
                      </w:rPr>
                      <w:t xml:space="preserve">тип </w:t>
                    </w:r>
                    <w:r w:rsidRPr="00907458">
                      <w:rPr>
                        <w:rStyle w:val="Headerorfooter11"/>
                        <w:lang w:val="bg-BG"/>
                      </w:rPr>
                      <w:t>тишу (2019/70/ЕС)</w:t>
                    </w:r>
                  </w:p>
                </w:txbxContent>
              </v:textbox>
              <w10:wrap anchorx="page" anchory="page"/>
            </v:shape>
          </w:pict>
        </mc:Fallback>
      </mc:AlternateContent>
    </w:r>
  </w:p>
  <w:p w14:paraId="26CBA1C0" w14:textId="6745565E" w:rsidR="00F25E82" w:rsidRDefault="00F25E82">
    <w:pPr>
      <w:rPr>
        <w:sz w:val="2"/>
        <w:szCs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B8820" w14:textId="34DDBF88" w:rsidR="00F25E82" w:rsidRDefault="00F25E82" w:rsidP="0043289C">
    <w:pPr>
      <w:rPr>
        <w:sz w:val="2"/>
        <w:szCs w:val="2"/>
      </w:rPr>
    </w:pPr>
    <w:r>
      <w:rPr>
        <w:lang w:val="bg-BG"/>
      </w:rPr>
      <w:t xml:space="preserve">   </w:t>
    </w:r>
    <w:r>
      <w:t xml:space="preserve">   </w:t>
    </w:r>
    <w:r>
      <w:rPr>
        <w:noProof/>
        <w:lang w:val="bg-BG" w:eastAsia="bg-BG" w:bidi="ar-SA"/>
      </w:rPr>
      <w:drawing>
        <wp:inline distT="0" distB="0" distL="0" distR="0" wp14:anchorId="00841F9D" wp14:editId="67BD8095">
          <wp:extent cx="990600" cy="979805"/>
          <wp:effectExtent l="0" t="0" r="0" b="0"/>
          <wp:docPr id="109033" name="Picture 109033" descr="A picture containing clock, roo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icture containing clock, room&#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979805"/>
                  </a:xfrm>
                  <a:prstGeom prst="rect">
                    <a:avLst/>
                  </a:prstGeom>
                  <a:noFill/>
                  <a:ln>
                    <a:noFill/>
                  </a:ln>
                </pic:spPr>
              </pic:pic>
            </a:graphicData>
          </a:graphic>
        </wp:inline>
      </w:drawing>
    </w:r>
    <w:r>
      <w:rPr>
        <w:noProof/>
        <w:lang w:val="bg-BG" w:eastAsia="bg-BG" w:bidi="ar-SA"/>
      </w:rPr>
      <mc:AlternateContent>
        <mc:Choice Requires="wps">
          <w:drawing>
            <wp:anchor distT="0" distB="0" distL="63500" distR="63500" simplePos="0" relativeHeight="314605223" behindDoc="1" locked="0" layoutInCell="1" allowOverlap="1" wp14:anchorId="6BFAB6F5" wp14:editId="0C49D0B7">
              <wp:simplePos x="0" y="0"/>
              <wp:positionH relativeFrom="page">
                <wp:posOffset>2551430</wp:posOffset>
              </wp:positionH>
              <wp:positionV relativeFrom="page">
                <wp:posOffset>246834</wp:posOffset>
              </wp:positionV>
              <wp:extent cx="3364865" cy="560705"/>
              <wp:effectExtent l="0" t="0" r="0" b="0"/>
              <wp:wrapNone/>
              <wp:docPr id="16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64865"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F9029" w14:textId="77777777" w:rsidR="00F25E82" w:rsidRPr="003F0F84" w:rsidRDefault="00F25E82" w:rsidP="0043289C">
                          <w:pPr>
                            <w:pStyle w:val="Headerorfooter10"/>
                            <w:shd w:val="clear" w:color="auto" w:fill="EBEFE3"/>
                            <w:spacing w:line="240" w:lineRule="auto"/>
                            <w:rPr>
                              <w:lang w:val="bg-BG"/>
                            </w:rPr>
                          </w:pPr>
                          <w:r>
                            <w:rPr>
                              <w:rStyle w:val="Headerorfooter110pt"/>
                              <w:lang w:val="bg-BG"/>
                            </w:rPr>
                            <w:t>НАРЪЧНИК</w:t>
                          </w:r>
                          <w:r>
                            <w:rPr>
                              <w:rStyle w:val="Headerorfooter110pt"/>
                            </w:rPr>
                            <w:t xml:space="preserve"> ЗА ЕКОМАРКИРОВКАТА НА ЕС</w:t>
                          </w:r>
                          <w:r>
                            <w:rPr>
                              <w:rStyle w:val="Headerorfooter110pt"/>
                              <w:lang w:val="bg-BG"/>
                            </w:rPr>
                            <w:t xml:space="preserve"> ЗА</w:t>
                          </w:r>
                        </w:p>
                        <w:p w14:paraId="257A7134" w14:textId="77777777" w:rsidR="00F25E82" w:rsidRPr="00907458" w:rsidRDefault="00F25E82" w:rsidP="0043289C">
                          <w:pPr>
                            <w:pStyle w:val="Headerorfooter10"/>
                            <w:shd w:val="clear" w:color="auto" w:fill="EBEFE3"/>
                            <w:spacing w:line="240" w:lineRule="auto"/>
                            <w:rPr>
                              <w:lang w:val="bg-BG"/>
                            </w:rPr>
                          </w:pPr>
                          <w:r w:rsidRPr="00907458">
                            <w:rPr>
                              <w:rStyle w:val="Headerorfooter110pt"/>
                              <w:lang w:val="bg-BG"/>
                            </w:rPr>
                            <w:t>ГРАФИЧНА ХАРТИЯ, ТИШУ ХАРТИЯ И ТИШУ ПРОДУКТИ</w:t>
                          </w:r>
                        </w:p>
                        <w:p w14:paraId="6555988D" w14:textId="77777777" w:rsidR="00F25E82" w:rsidRPr="00907458" w:rsidRDefault="00F25E82" w:rsidP="0043289C">
                          <w:pPr>
                            <w:pStyle w:val="Headerorfooter10"/>
                            <w:shd w:val="clear" w:color="auto" w:fill="EBEFE3"/>
                            <w:spacing w:line="240" w:lineRule="auto"/>
                            <w:rPr>
                              <w:lang w:val="bg-BG"/>
                            </w:rPr>
                          </w:pPr>
                          <w:r w:rsidRPr="00907458">
                            <w:rPr>
                              <w:rStyle w:val="Headerorfooter11"/>
                              <w:lang w:val="bg-BG"/>
                            </w:rPr>
                            <w:t xml:space="preserve">Решение на </w:t>
                          </w:r>
                          <w:r>
                            <w:rPr>
                              <w:rStyle w:val="Headerorfooter11"/>
                              <w:lang w:val="bg-BG"/>
                            </w:rPr>
                            <w:t>Европейската комисия</w:t>
                          </w:r>
                          <w:r w:rsidRPr="00907458">
                            <w:rPr>
                              <w:rStyle w:val="Headerorfooter11"/>
                              <w:lang w:val="bg-BG"/>
                            </w:rPr>
                            <w:t xml:space="preserve"> за присъждане </w:t>
                          </w:r>
                          <w:r>
                            <w:rPr>
                              <w:rStyle w:val="Headerorfooter11"/>
                              <w:lang w:val="bg-BG"/>
                            </w:rPr>
                            <w:t xml:space="preserve">на </w:t>
                          </w:r>
                          <w:r w:rsidRPr="00907458">
                            <w:rPr>
                              <w:rStyle w:val="Headerorfooter11"/>
                              <w:lang w:val="bg-BG"/>
                            </w:rPr>
                            <w:t>екомаркировка</w:t>
                          </w:r>
                          <w:r>
                            <w:rPr>
                              <w:rStyle w:val="Headerorfooter11"/>
                              <w:lang w:val="bg-BG"/>
                            </w:rPr>
                            <w:t>та</w:t>
                          </w:r>
                          <w:r w:rsidRPr="00907458">
                            <w:rPr>
                              <w:rStyle w:val="Headerorfooter11"/>
                              <w:lang w:val="bg-BG"/>
                            </w:rPr>
                            <w:t xml:space="preserve"> на ЕС за</w:t>
                          </w:r>
                        </w:p>
                        <w:p w14:paraId="1FCA5010" w14:textId="42304290" w:rsidR="00F25E82" w:rsidRPr="00907458" w:rsidRDefault="00F25E82" w:rsidP="0043289C">
                          <w:pPr>
                            <w:pStyle w:val="Headerorfooter10"/>
                            <w:shd w:val="clear" w:color="auto" w:fill="EBEFE3"/>
                            <w:spacing w:line="240" w:lineRule="auto"/>
                            <w:rPr>
                              <w:lang w:val="bg-BG"/>
                            </w:rPr>
                          </w:pPr>
                          <w:r w:rsidRPr="00907458">
                            <w:rPr>
                              <w:rStyle w:val="Headerorfooter11"/>
                              <w:lang w:val="bg-BG"/>
                            </w:rPr>
                            <w:t xml:space="preserve">графична хартия, хартия и продукти </w:t>
                          </w:r>
                          <w:r>
                            <w:rPr>
                              <w:rStyle w:val="Headerorfooter11"/>
                              <w:lang w:val="bg-BG"/>
                            </w:rPr>
                            <w:t>тип</w:t>
                          </w:r>
                          <w:r w:rsidRPr="00907458">
                            <w:rPr>
                              <w:rStyle w:val="Headerorfooter11"/>
                              <w:lang w:val="bg-BG"/>
                            </w:rPr>
                            <w:t xml:space="preserve"> тишу (2019/70/ЕС)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6" type="#_x0000_t202" style="position:absolute;margin-left:200.9pt;margin-top:19.45pt;width:264.95pt;height:44.15pt;z-index:-1887112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" filled="f" stroked="f">
              <v:path arrowok="t"/>
              <v:textbox style="mso-fit-shape-to-text:t" inset="0,0,0,0">
                <w:txbxContent>
                  <w:p w14:paraId="74EF9029" w14:textId="77777777" w:rsidR="00F25E82" w:rsidRPr="003F0F84" w:rsidRDefault="00F25E82" w:rsidP="0043289C">
                    <w:pPr>
                      <w:pStyle w:val="Headerorfooter10"/>
                      <w:shd w:val="clear" w:color="auto" w:fill="EBEFE3"/>
                      <w:spacing w:line="240" w:lineRule="auto"/>
                      <w:rPr>
                        <w:lang w:val="bg-BG"/>
                      </w:rPr>
                    </w:pPr>
                    <w:r>
                      <w:rPr>
                        <w:rStyle w:val="Headerorfooter110pt"/>
                        <w:lang w:val="bg-BG"/>
                      </w:rPr>
                      <w:t>НАРЪЧНИК</w:t>
                    </w:r>
                    <w:r>
                      <w:rPr>
                        <w:rStyle w:val="Headerorfooter110pt"/>
                      </w:rPr>
                      <w:t xml:space="preserve"> ЗА ЕКОМАРКИРОВКАТА НА ЕС</w:t>
                    </w:r>
                    <w:r>
                      <w:rPr>
                        <w:rStyle w:val="Headerorfooter110pt"/>
                        <w:lang w:val="bg-BG"/>
                      </w:rPr>
                      <w:t xml:space="preserve"> ЗА</w:t>
                    </w:r>
                  </w:p>
                  <w:p w14:paraId="257A7134" w14:textId="77777777" w:rsidR="00F25E82" w:rsidRPr="00907458" w:rsidRDefault="00F25E82" w:rsidP="0043289C">
                    <w:pPr>
                      <w:pStyle w:val="Headerorfooter10"/>
                      <w:shd w:val="clear" w:color="auto" w:fill="EBEFE3"/>
                      <w:spacing w:line="240" w:lineRule="auto"/>
                      <w:rPr>
                        <w:lang w:val="bg-BG"/>
                      </w:rPr>
                    </w:pPr>
                    <w:r w:rsidRPr="00907458">
                      <w:rPr>
                        <w:rStyle w:val="Headerorfooter110pt"/>
                        <w:lang w:val="bg-BG"/>
                      </w:rPr>
                      <w:t>ГРАФИЧНА ХАРТИЯ, ТИШУ ХАРТИЯ И ТИШУ ПРОДУКТИ</w:t>
                    </w:r>
                  </w:p>
                  <w:p w14:paraId="6555988D" w14:textId="77777777" w:rsidR="00F25E82" w:rsidRPr="00907458" w:rsidRDefault="00F25E82" w:rsidP="0043289C">
                    <w:pPr>
                      <w:pStyle w:val="Headerorfooter10"/>
                      <w:shd w:val="clear" w:color="auto" w:fill="EBEFE3"/>
                      <w:spacing w:line="240" w:lineRule="auto"/>
                      <w:rPr>
                        <w:lang w:val="bg-BG"/>
                      </w:rPr>
                    </w:pPr>
                    <w:r w:rsidRPr="00907458">
                      <w:rPr>
                        <w:rStyle w:val="Headerorfooter11"/>
                        <w:lang w:val="bg-BG"/>
                      </w:rPr>
                      <w:t xml:space="preserve">Решение на </w:t>
                    </w:r>
                    <w:r>
                      <w:rPr>
                        <w:rStyle w:val="Headerorfooter11"/>
                        <w:lang w:val="bg-BG"/>
                      </w:rPr>
                      <w:t>Европейската комисия</w:t>
                    </w:r>
                    <w:r w:rsidRPr="00907458">
                      <w:rPr>
                        <w:rStyle w:val="Headerorfooter11"/>
                        <w:lang w:val="bg-BG"/>
                      </w:rPr>
                      <w:t xml:space="preserve"> за присъждане </w:t>
                    </w:r>
                    <w:r>
                      <w:rPr>
                        <w:rStyle w:val="Headerorfooter11"/>
                        <w:lang w:val="bg-BG"/>
                      </w:rPr>
                      <w:t xml:space="preserve">на </w:t>
                    </w:r>
                    <w:r w:rsidRPr="00907458">
                      <w:rPr>
                        <w:rStyle w:val="Headerorfooter11"/>
                        <w:lang w:val="bg-BG"/>
                      </w:rPr>
                      <w:t>екомаркировка</w:t>
                    </w:r>
                    <w:r>
                      <w:rPr>
                        <w:rStyle w:val="Headerorfooter11"/>
                        <w:lang w:val="bg-BG"/>
                      </w:rPr>
                      <w:t>та</w:t>
                    </w:r>
                    <w:r w:rsidRPr="00907458">
                      <w:rPr>
                        <w:rStyle w:val="Headerorfooter11"/>
                        <w:lang w:val="bg-BG"/>
                      </w:rPr>
                      <w:t xml:space="preserve"> на ЕС за</w:t>
                    </w:r>
                  </w:p>
                  <w:p w14:paraId="1FCA5010" w14:textId="42304290" w:rsidR="00F25E82" w:rsidRPr="00907458" w:rsidRDefault="00F25E82" w:rsidP="0043289C">
                    <w:pPr>
                      <w:pStyle w:val="Headerorfooter10"/>
                      <w:shd w:val="clear" w:color="auto" w:fill="EBEFE3"/>
                      <w:spacing w:line="240" w:lineRule="auto"/>
                      <w:rPr>
                        <w:lang w:val="bg-BG"/>
                      </w:rPr>
                    </w:pPr>
                    <w:r w:rsidRPr="00907458">
                      <w:rPr>
                        <w:rStyle w:val="Headerorfooter11"/>
                        <w:lang w:val="bg-BG"/>
                      </w:rPr>
                      <w:t xml:space="preserve">графична хартия, хартия и продукти </w:t>
                    </w:r>
                    <w:r>
                      <w:rPr>
                        <w:rStyle w:val="Headerorfooter11"/>
                        <w:lang w:val="bg-BG"/>
                      </w:rPr>
                      <w:t>тип</w:t>
                    </w:r>
                    <w:r w:rsidRPr="00907458">
                      <w:rPr>
                        <w:rStyle w:val="Headerorfooter11"/>
                        <w:lang w:val="bg-BG"/>
                      </w:rPr>
                      <w:t xml:space="preserve"> тишу (2019/70/ЕС)</w:t>
                    </w:r>
                  </w:p>
                </w:txbxContent>
              </v:textbox>
              <w10:wrap anchorx="page" anchory="page"/>
            </v:shape>
          </w:pict>
        </mc:Fallback>
      </mc:AlternateContent>
    </w:r>
  </w:p>
  <w:p w14:paraId="0DA6CC0E" w14:textId="5B7B76F5" w:rsidR="00F25E82" w:rsidRDefault="00F25E82">
    <w:pPr>
      <w:rPr>
        <w:sz w:val="2"/>
        <w:szCs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D3AEB" w14:textId="77777777" w:rsidR="00F25E82" w:rsidRDefault="00F25E82">
    <w:pPr>
      <w:rPr>
        <w:sz w:val="2"/>
        <w:szCs w:val="2"/>
      </w:rPr>
    </w:pPr>
    <w:r>
      <w:rPr>
        <w:noProof/>
        <w:lang w:val="bg-BG" w:eastAsia="bg-BG" w:bidi="ar-SA"/>
      </w:rPr>
      <mc:AlternateContent>
        <mc:Choice Requires="wps">
          <w:drawing>
            <wp:anchor distT="0" distB="0" distL="63500" distR="63500" simplePos="0" relativeHeight="314572448" behindDoc="1" locked="0" layoutInCell="1" allowOverlap="1" wp14:anchorId="2B38C057" wp14:editId="3B379146">
              <wp:simplePos x="0" y="0"/>
              <wp:positionH relativeFrom="page">
                <wp:posOffset>1329055</wp:posOffset>
              </wp:positionH>
              <wp:positionV relativeFrom="page">
                <wp:posOffset>488315</wp:posOffset>
              </wp:positionV>
              <wp:extent cx="5242560" cy="262255"/>
              <wp:effectExtent l="0" t="0" r="0" b="0"/>
              <wp:wrapNone/>
              <wp:docPr id="1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256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1AFAA" w14:textId="77777777" w:rsidR="00F25E82" w:rsidRDefault="00F25E82">
                          <w:pPr>
                            <w:pStyle w:val="Headerorfooter10"/>
                            <w:shd w:val="clear" w:color="auto" w:fill="auto"/>
                            <w:spacing w:line="240" w:lineRule="auto"/>
                            <w:jc w:val="left"/>
                          </w:pPr>
                          <w:r>
                            <w:rPr>
                              <w:rStyle w:val="Headerorfooter1TimesNewRoman"/>
                              <w:rFonts w:eastAsia="Segoe UI"/>
                            </w:rPr>
                            <w:t>Наръчник за потребителя</w:t>
                          </w:r>
                        </w:p>
                        <w:p w14:paraId="1A4CCB8D" w14:textId="77777777" w:rsidR="00F25E82" w:rsidRDefault="00F25E82">
                          <w:pPr>
                            <w:pStyle w:val="Headerorfooter10"/>
                            <w:shd w:val="clear" w:color="auto" w:fill="auto"/>
                            <w:spacing w:line="240" w:lineRule="auto"/>
                            <w:jc w:val="left"/>
                          </w:pPr>
                          <w:r>
                            <w:rPr>
                              <w:rStyle w:val="Headerorfooter1TimesNewRoman"/>
                              <w:rFonts w:eastAsia="Segoe UI"/>
                            </w:rPr>
                            <w:t>Екомаркировка на ЕС за графична хартия, хартия и продукти от тъкани (2019/70) Декларация С, стр.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7" type="#_x0000_t202" style="position:absolute;margin-left:104.65pt;margin-top:38.45pt;width:412.8pt;height:20.65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" filled="f" stroked="f">
              <v:path arrowok="t"/>
              <v:textbox style="mso-fit-shape-to-text:t" inset="0,0,0,0">
                <w:txbxContent>
                  <w:p w14:paraId="2FD1AFAA" w14:textId="77777777" w:rsidR="00F25E82" w:rsidRDefault="00F25E82">
                    <w:pPr>
                      <w:pStyle w:val="Headerorfooter10"/>
                      <w:shd w:val="clear" w:color="auto" w:fill="auto"/>
                      <w:spacing w:line="240" w:lineRule="auto"/>
                      <w:jc w:val="left"/>
                    </w:pPr>
                    <w:r>
                      <w:rPr>
                        <w:rStyle w:val="Headerorfooter1TimesNewRoman"/>
                        <w:rFonts w:eastAsia="Segoe UI"/>
                      </w:rPr>
                      <w:t>Наръчник за потребителя</w:t>
                    </w:r>
                  </w:p>
                  <w:p w14:paraId="1A4CCB8D" w14:textId="77777777" w:rsidR="00F25E82" w:rsidRDefault="00F25E82">
                    <w:pPr>
                      <w:pStyle w:val="Headerorfooter10"/>
                      <w:shd w:val="clear" w:color="auto" w:fill="auto"/>
                      <w:spacing w:line="240" w:lineRule="auto"/>
                      <w:jc w:val="left"/>
                    </w:pPr>
                    <w:r>
                      <w:rPr>
                        <w:rStyle w:val="Headerorfooter1TimesNewRoman"/>
                        <w:rFonts w:eastAsia="Segoe UI"/>
                      </w:rPr>
                      <w:t>Екомаркировка на ЕС за графична хартия, хартия и продукти от тъкани (2019/70) Декларация С, стр. 1</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5EA85" w14:textId="36198A73" w:rsidR="00F25E82" w:rsidRDefault="00F25E82" w:rsidP="001C4DBE">
    <w:pPr>
      <w:rPr>
        <w:sz w:val="2"/>
        <w:szCs w:val="2"/>
      </w:rPr>
    </w:pPr>
    <w:proofErr w:type="gramStart"/>
    <w:r>
      <w:rPr>
        <w:sz w:val="2"/>
        <w:szCs w:val="2"/>
        <w:lang w:val="en-US"/>
      </w:rPr>
      <w:t>v</w:t>
    </w:r>
    <w:proofErr w:type="gramEnd"/>
    <w:r>
      <w:t xml:space="preserve">   </w:t>
    </w:r>
    <w:r>
      <w:rPr>
        <w:noProof/>
        <w:lang w:val="bg-BG" w:eastAsia="bg-BG" w:bidi="ar-SA"/>
      </w:rPr>
      <w:drawing>
        <wp:inline distT="0" distB="0" distL="0" distR="0" wp14:anchorId="7F363057" wp14:editId="5CE966A0">
          <wp:extent cx="990600" cy="979805"/>
          <wp:effectExtent l="0" t="0" r="0" b="0"/>
          <wp:docPr id="109034" name="Picture 109034" descr="A picture containing clock, roo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icture containing clock, room&#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979805"/>
                  </a:xfrm>
                  <a:prstGeom prst="rect">
                    <a:avLst/>
                  </a:prstGeom>
                  <a:noFill/>
                  <a:ln>
                    <a:noFill/>
                  </a:ln>
                </pic:spPr>
              </pic:pic>
            </a:graphicData>
          </a:graphic>
        </wp:inline>
      </w:drawing>
    </w:r>
    <w:r>
      <w:fldChar w:fldCharType="begin"/>
    </w:r>
    <w:r>
      <w:instrText xml:space="preserve"> INCLUDEPICTURE "C:\\Users\\irenavelcheva\\Documents\\ministerstvo\\Paper\\media\\image2.jpeg" \* MERGEFORMAT </w:instrText>
    </w:r>
    <w:r>
      <w:fldChar w:fldCharType="end"/>
    </w:r>
    <w:r>
      <w:rPr>
        <w:noProof/>
        <w:lang w:val="bg-BG" w:eastAsia="bg-BG" w:bidi="ar-SA"/>
      </w:rPr>
      <mc:AlternateContent>
        <mc:Choice Requires="wps">
          <w:drawing>
            <wp:anchor distT="0" distB="0" distL="63500" distR="63500" simplePos="0" relativeHeight="314614439" behindDoc="1" locked="0" layoutInCell="1" allowOverlap="1" wp14:anchorId="046ABE83" wp14:editId="0E1B6329">
              <wp:simplePos x="0" y="0"/>
              <wp:positionH relativeFrom="page">
                <wp:posOffset>2551430</wp:posOffset>
              </wp:positionH>
              <wp:positionV relativeFrom="page">
                <wp:posOffset>246834</wp:posOffset>
              </wp:positionV>
              <wp:extent cx="3364865" cy="560705"/>
              <wp:effectExtent l="0" t="0" r="0" b="0"/>
              <wp:wrapNone/>
              <wp:docPr id="18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64865"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DE343" w14:textId="77777777" w:rsidR="00F25E82" w:rsidRPr="003F0F84" w:rsidRDefault="00F25E82" w:rsidP="001C4DBE">
                          <w:pPr>
                            <w:pStyle w:val="Headerorfooter10"/>
                            <w:shd w:val="clear" w:color="auto" w:fill="EBEFE3"/>
                            <w:spacing w:line="240" w:lineRule="auto"/>
                            <w:rPr>
                              <w:lang w:val="bg-BG"/>
                            </w:rPr>
                          </w:pPr>
                          <w:r>
                            <w:rPr>
                              <w:rStyle w:val="Headerorfooter110pt"/>
                              <w:lang w:val="bg-BG"/>
                            </w:rPr>
                            <w:t>НАРЪЧНИК</w:t>
                          </w:r>
                          <w:r>
                            <w:rPr>
                              <w:rStyle w:val="Headerorfooter110pt"/>
                            </w:rPr>
                            <w:t xml:space="preserve"> ЗА ЕКОМАРКИРОВКАТА НА ЕС</w:t>
                          </w:r>
                          <w:r>
                            <w:rPr>
                              <w:rStyle w:val="Headerorfooter110pt"/>
                              <w:lang w:val="bg-BG"/>
                            </w:rPr>
                            <w:t xml:space="preserve"> ЗА</w:t>
                          </w:r>
                        </w:p>
                        <w:p w14:paraId="5484406E" w14:textId="77777777" w:rsidR="00F25E82" w:rsidRPr="00907458" w:rsidRDefault="00F25E82" w:rsidP="001C4DBE">
                          <w:pPr>
                            <w:pStyle w:val="Headerorfooter10"/>
                            <w:shd w:val="clear" w:color="auto" w:fill="EBEFE3"/>
                            <w:spacing w:line="240" w:lineRule="auto"/>
                            <w:rPr>
                              <w:lang w:val="bg-BG"/>
                            </w:rPr>
                          </w:pPr>
                          <w:r w:rsidRPr="00907458">
                            <w:rPr>
                              <w:rStyle w:val="Headerorfooter110pt"/>
                              <w:lang w:val="bg-BG"/>
                            </w:rPr>
                            <w:t>ГРАФИЧНА ХАРТИЯ, ТИШУ ХАРТИЯ И ТИШУ ПРОДУКТИ</w:t>
                          </w:r>
                        </w:p>
                        <w:p w14:paraId="70A8938D" w14:textId="77777777" w:rsidR="00F25E82" w:rsidRPr="00907458" w:rsidRDefault="00F25E82" w:rsidP="001C4DBE">
                          <w:pPr>
                            <w:pStyle w:val="Headerorfooter10"/>
                            <w:shd w:val="clear" w:color="auto" w:fill="EBEFE3"/>
                            <w:spacing w:line="240" w:lineRule="auto"/>
                            <w:rPr>
                              <w:lang w:val="bg-BG"/>
                            </w:rPr>
                          </w:pPr>
                          <w:r w:rsidRPr="00907458">
                            <w:rPr>
                              <w:rStyle w:val="Headerorfooter11"/>
                              <w:lang w:val="bg-BG"/>
                            </w:rPr>
                            <w:t xml:space="preserve">Решение на </w:t>
                          </w:r>
                          <w:r>
                            <w:rPr>
                              <w:rStyle w:val="Headerorfooter11"/>
                              <w:lang w:val="bg-BG"/>
                            </w:rPr>
                            <w:t>Европейската комисия</w:t>
                          </w:r>
                          <w:r w:rsidRPr="00907458">
                            <w:rPr>
                              <w:rStyle w:val="Headerorfooter11"/>
                              <w:lang w:val="bg-BG"/>
                            </w:rPr>
                            <w:t xml:space="preserve"> за присъждане </w:t>
                          </w:r>
                          <w:r>
                            <w:rPr>
                              <w:rStyle w:val="Headerorfooter11"/>
                              <w:lang w:val="bg-BG"/>
                            </w:rPr>
                            <w:t xml:space="preserve">на </w:t>
                          </w:r>
                          <w:r w:rsidRPr="00907458">
                            <w:rPr>
                              <w:rStyle w:val="Headerorfooter11"/>
                              <w:lang w:val="bg-BG"/>
                            </w:rPr>
                            <w:t>екомаркировка</w:t>
                          </w:r>
                          <w:r>
                            <w:rPr>
                              <w:rStyle w:val="Headerorfooter11"/>
                              <w:lang w:val="bg-BG"/>
                            </w:rPr>
                            <w:t>та</w:t>
                          </w:r>
                          <w:r w:rsidRPr="00907458">
                            <w:rPr>
                              <w:rStyle w:val="Headerorfooter11"/>
                              <w:lang w:val="bg-BG"/>
                            </w:rPr>
                            <w:t xml:space="preserve"> на ЕС за</w:t>
                          </w:r>
                        </w:p>
                        <w:p w14:paraId="0E316F07" w14:textId="21FB0813" w:rsidR="00F25E82" w:rsidRPr="00907458" w:rsidRDefault="00F25E82" w:rsidP="001C4DBE">
                          <w:pPr>
                            <w:pStyle w:val="Headerorfooter10"/>
                            <w:shd w:val="clear" w:color="auto" w:fill="EBEFE3"/>
                            <w:spacing w:line="240" w:lineRule="auto"/>
                            <w:rPr>
                              <w:lang w:val="bg-BG"/>
                            </w:rPr>
                          </w:pPr>
                          <w:r w:rsidRPr="00907458">
                            <w:rPr>
                              <w:rStyle w:val="Headerorfooter11"/>
                              <w:lang w:val="bg-BG"/>
                            </w:rPr>
                            <w:t xml:space="preserve">графична хартия, хартия и продукти </w:t>
                          </w:r>
                          <w:r>
                            <w:rPr>
                              <w:rStyle w:val="Headerorfooter11"/>
                              <w:lang w:val="bg-BG"/>
                            </w:rPr>
                            <w:t>тип</w:t>
                          </w:r>
                          <w:r w:rsidRPr="00907458">
                            <w:rPr>
                              <w:rStyle w:val="Headerorfooter11"/>
                              <w:lang w:val="bg-BG"/>
                            </w:rPr>
                            <w:t xml:space="preserve"> тишу (2019/70/ЕС)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8" type="#_x0000_t202" style="position:absolute;margin-left:200.9pt;margin-top:19.45pt;width:264.95pt;height:44.15pt;z-index:-188702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" filled="f" stroked="f">
              <v:path arrowok="t"/>
              <v:textbox style="mso-fit-shape-to-text:t" inset="0,0,0,0">
                <w:txbxContent>
                  <w:p w14:paraId="0C7DE343" w14:textId="77777777" w:rsidR="00F25E82" w:rsidRPr="003F0F84" w:rsidRDefault="00F25E82" w:rsidP="001C4DBE">
                    <w:pPr>
                      <w:pStyle w:val="Headerorfooter10"/>
                      <w:shd w:val="clear" w:color="auto" w:fill="EBEFE3"/>
                      <w:spacing w:line="240" w:lineRule="auto"/>
                      <w:rPr>
                        <w:lang w:val="bg-BG"/>
                      </w:rPr>
                    </w:pPr>
                    <w:r>
                      <w:rPr>
                        <w:rStyle w:val="Headerorfooter110pt"/>
                        <w:lang w:val="bg-BG"/>
                      </w:rPr>
                      <w:t>НАРЪЧНИК</w:t>
                    </w:r>
                    <w:r>
                      <w:rPr>
                        <w:rStyle w:val="Headerorfooter110pt"/>
                      </w:rPr>
                      <w:t xml:space="preserve"> ЗА ЕКОМАРКИРОВКАТА НА ЕС</w:t>
                    </w:r>
                    <w:r>
                      <w:rPr>
                        <w:rStyle w:val="Headerorfooter110pt"/>
                        <w:lang w:val="bg-BG"/>
                      </w:rPr>
                      <w:t xml:space="preserve"> ЗА</w:t>
                    </w:r>
                  </w:p>
                  <w:p w14:paraId="5484406E" w14:textId="77777777" w:rsidR="00F25E82" w:rsidRPr="00907458" w:rsidRDefault="00F25E82" w:rsidP="001C4DBE">
                    <w:pPr>
                      <w:pStyle w:val="Headerorfooter10"/>
                      <w:shd w:val="clear" w:color="auto" w:fill="EBEFE3"/>
                      <w:spacing w:line="240" w:lineRule="auto"/>
                      <w:rPr>
                        <w:lang w:val="bg-BG"/>
                      </w:rPr>
                    </w:pPr>
                    <w:r w:rsidRPr="00907458">
                      <w:rPr>
                        <w:rStyle w:val="Headerorfooter110pt"/>
                        <w:lang w:val="bg-BG"/>
                      </w:rPr>
                      <w:t>ГРАФИЧНА ХАРТИЯ, ТИШУ ХАРТИЯ И ТИШУ ПРОДУКТИ</w:t>
                    </w:r>
                  </w:p>
                  <w:p w14:paraId="70A8938D" w14:textId="77777777" w:rsidR="00F25E82" w:rsidRPr="00907458" w:rsidRDefault="00F25E82" w:rsidP="001C4DBE">
                    <w:pPr>
                      <w:pStyle w:val="Headerorfooter10"/>
                      <w:shd w:val="clear" w:color="auto" w:fill="EBEFE3"/>
                      <w:spacing w:line="240" w:lineRule="auto"/>
                      <w:rPr>
                        <w:lang w:val="bg-BG"/>
                      </w:rPr>
                    </w:pPr>
                    <w:r w:rsidRPr="00907458">
                      <w:rPr>
                        <w:rStyle w:val="Headerorfooter11"/>
                        <w:lang w:val="bg-BG"/>
                      </w:rPr>
                      <w:t xml:space="preserve">Решение на </w:t>
                    </w:r>
                    <w:r>
                      <w:rPr>
                        <w:rStyle w:val="Headerorfooter11"/>
                        <w:lang w:val="bg-BG"/>
                      </w:rPr>
                      <w:t>Европейската комисия</w:t>
                    </w:r>
                    <w:r w:rsidRPr="00907458">
                      <w:rPr>
                        <w:rStyle w:val="Headerorfooter11"/>
                        <w:lang w:val="bg-BG"/>
                      </w:rPr>
                      <w:t xml:space="preserve"> за присъждане </w:t>
                    </w:r>
                    <w:r>
                      <w:rPr>
                        <w:rStyle w:val="Headerorfooter11"/>
                        <w:lang w:val="bg-BG"/>
                      </w:rPr>
                      <w:t xml:space="preserve">на </w:t>
                    </w:r>
                    <w:r w:rsidRPr="00907458">
                      <w:rPr>
                        <w:rStyle w:val="Headerorfooter11"/>
                        <w:lang w:val="bg-BG"/>
                      </w:rPr>
                      <w:t>екомаркировка</w:t>
                    </w:r>
                    <w:r>
                      <w:rPr>
                        <w:rStyle w:val="Headerorfooter11"/>
                        <w:lang w:val="bg-BG"/>
                      </w:rPr>
                      <w:t>та</w:t>
                    </w:r>
                    <w:r w:rsidRPr="00907458">
                      <w:rPr>
                        <w:rStyle w:val="Headerorfooter11"/>
                        <w:lang w:val="bg-BG"/>
                      </w:rPr>
                      <w:t xml:space="preserve"> на ЕС за</w:t>
                    </w:r>
                  </w:p>
                  <w:p w14:paraId="0E316F07" w14:textId="21FB0813" w:rsidR="00F25E82" w:rsidRPr="00907458" w:rsidRDefault="00F25E82" w:rsidP="001C4DBE">
                    <w:pPr>
                      <w:pStyle w:val="Headerorfooter10"/>
                      <w:shd w:val="clear" w:color="auto" w:fill="EBEFE3"/>
                      <w:spacing w:line="240" w:lineRule="auto"/>
                      <w:rPr>
                        <w:lang w:val="bg-BG"/>
                      </w:rPr>
                    </w:pPr>
                    <w:r w:rsidRPr="00907458">
                      <w:rPr>
                        <w:rStyle w:val="Headerorfooter11"/>
                        <w:lang w:val="bg-BG"/>
                      </w:rPr>
                      <w:t xml:space="preserve">графична хартия, хартия и продукти </w:t>
                    </w:r>
                    <w:r>
                      <w:rPr>
                        <w:rStyle w:val="Headerorfooter11"/>
                        <w:lang w:val="bg-BG"/>
                      </w:rPr>
                      <w:t>тип</w:t>
                    </w:r>
                    <w:r w:rsidRPr="00907458">
                      <w:rPr>
                        <w:rStyle w:val="Headerorfooter11"/>
                        <w:lang w:val="bg-BG"/>
                      </w:rPr>
                      <w:t xml:space="preserve"> тишу (2019/70/ЕС)</w:t>
                    </w:r>
                  </w:p>
                </w:txbxContent>
              </v:textbox>
              <w10:wrap anchorx="page" anchory="page"/>
            </v:shape>
          </w:pict>
        </mc:Fallback>
      </mc:AlternateContent>
    </w:r>
  </w:p>
  <w:p w14:paraId="3F68F223" w14:textId="275A0C28" w:rsidR="00F25E82" w:rsidRPr="001C4DBE" w:rsidRDefault="00F25E82">
    <w:pPr>
      <w:rPr>
        <w:sz w:val="2"/>
        <w:szCs w:val="2"/>
        <w:lang w:val="en-US"/>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6A3E3" w14:textId="3E69F33C" w:rsidR="00F25E82" w:rsidRDefault="00F25E82" w:rsidP="001C4DBE">
    <w:pPr>
      <w:rPr>
        <w:sz w:val="2"/>
        <w:szCs w:val="2"/>
      </w:rPr>
    </w:pPr>
    <w:r>
      <w:rPr>
        <w:lang w:val="bg-BG"/>
      </w:rPr>
      <w:t xml:space="preserve">   </w:t>
    </w:r>
    <w:r>
      <w:t xml:space="preserve">   </w:t>
    </w:r>
    <w:r>
      <w:rPr>
        <w:noProof/>
        <w:lang w:val="bg-BG" w:eastAsia="bg-BG" w:bidi="ar-SA"/>
      </w:rPr>
      <w:drawing>
        <wp:inline distT="0" distB="0" distL="0" distR="0" wp14:anchorId="58C9FC82" wp14:editId="57E8F9CA">
          <wp:extent cx="990600" cy="979805"/>
          <wp:effectExtent l="0" t="0" r="0" b="0"/>
          <wp:docPr id="109035" name="Picture 109035" descr="A picture containing clock, roo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icture containing clock, room&#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979805"/>
                  </a:xfrm>
                  <a:prstGeom prst="rect">
                    <a:avLst/>
                  </a:prstGeom>
                  <a:noFill/>
                  <a:ln>
                    <a:noFill/>
                  </a:ln>
                </pic:spPr>
              </pic:pic>
            </a:graphicData>
          </a:graphic>
        </wp:inline>
      </w:drawing>
    </w:r>
    <w:r>
      <w:rPr>
        <w:noProof/>
        <w:lang w:val="bg-BG" w:eastAsia="bg-BG" w:bidi="ar-SA"/>
      </w:rPr>
      <mc:AlternateContent>
        <mc:Choice Requires="wps">
          <w:drawing>
            <wp:anchor distT="0" distB="0" distL="63500" distR="63500" simplePos="0" relativeHeight="314611367" behindDoc="1" locked="0" layoutInCell="1" allowOverlap="1" wp14:anchorId="1FC3B02C" wp14:editId="314A5024">
              <wp:simplePos x="0" y="0"/>
              <wp:positionH relativeFrom="page">
                <wp:posOffset>2551430</wp:posOffset>
              </wp:positionH>
              <wp:positionV relativeFrom="page">
                <wp:posOffset>246834</wp:posOffset>
              </wp:positionV>
              <wp:extent cx="3364865" cy="560705"/>
              <wp:effectExtent l="0" t="0" r="0" b="0"/>
              <wp:wrapNone/>
              <wp:docPr id="18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64865"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FD4BE" w14:textId="77777777" w:rsidR="00F25E82" w:rsidRPr="003F0F84" w:rsidRDefault="00F25E82" w:rsidP="001C4DBE">
                          <w:pPr>
                            <w:pStyle w:val="Headerorfooter10"/>
                            <w:shd w:val="clear" w:color="auto" w:fill="EBEFE3"/>
                            <w:spacing w:line="240" w:lineRule="auto"/>
                            <w:rPr>
                              <w:lang w:val="bg-BG"/>
                            </w:rPr>
                          </w:pPr>
                          <w:r>
                            <w:rPr>
                              <w:rStyle w:val="Headerorfooter110pt"/>
                              <w:lang w:val="bg-BG"/>
                            </w:rPr>
                            <w:t>НАРЪЧНИК</w:t>
                          </w:r>
                          <w:r>
                            <w:rPr>
                              <w:rStyle w:val="Headerorfooter110pt"/>
                            </w:rPr>
                            <w:t xml:space="preserve"> ЗА ЕКОМАРКИРОВКАТА НА ЕС</w:t>
                          </w:r>
                          <w:r>
                            <w:rPr>
                              <w:rStyle w:val="Headerorfooter110pt"/>
                              <w:lang w:val="bg-BG"/>
                            </w:rPr>
                            <w:t xml:space="preserve"> ЗА</w:t>
                          </w:r>
                        </w:p>
                        <w:p w14:paraId="7FD17009" w14:textId="77777777" w:rsidR="00F25E82" w:rsidRPr="00907458" w:rsidRDefault="00F25E82" w:rsidP="001C4DBE">
                          <w:pPr>
                            <w:pStyle w:val="Headerorfooter10"/>
                            <w:shd w:val="clear" w:color="auto" w:fill="EBEFE3"/>
                            <w:spacing w:line="240" w:lineRule="auto"/>
                            <w:rPr>
                              <w:lang w:val="bg-BG"/>
                            </w:rPr>
                          </w:pPr>
                          <w:r w:rsidRPr="00907458">
                            <w:rPr>
                              <w:rStyle w:val="Headerorfooter110pt"/>
                              <w:lang w:val="bg-BG"/>
                            </w:rPr>
                            <w:t>ГРАФИЧНА ХАРТИЯ, ТИШУ ХАРТИЯ И ТИШУ ПРОДУКТИ</w:t>
                          </w:r>
                        </w:p>
                        <w:p w14:paraId="20C40281" w14:textId="77777777" w:rsidR="00F25E82" w:rsidRPr="00907458" w:rsidRDefault="00F25E82" w:rsidP="001C4DBE">
                          <w:pPr>
                            <w:pStyle w:val="Headerorfooter10"/>
                            <w:shd w:val="clear" w:color="auto" w:fill="EBEFE3"/>
                            <w:spacing w:line="240" w:lineRule="auto"/>
                            <w:rPr>
                              <w:lang w:val="bg-BG"/>
                            </w:rPr>
                          </w:pPr>
                          <w:r w:rsidRPr="00907458">
                            <w:rPr>
                              <w:rStyle w:val="Headerorfooter11"/>
                              <w:lang w:val="bg-BG"/>
                            </w:rPr>
                            <w:t xml:space="preserve">Решение на </w:t>
                          </w:r>
                          <w:r>
                            <w:rPr>
                              <w:rStyle w:val="Headerorfooter11"/>
                              <w:lang w:val="bg-BG"/>
                            </w:rPr>
                            <w:t>Европейската комисия</w:t>
                          </w:r>
                          <w:r w:rsidRPr="00907458">
                            <w:rPr>
                              <w:rStyle w:val="Headerorfooter11"/>
                              <w:lang w:val="bg-BG"/>
                            </w:rPr>
                            <w:t xml:space="preserve"> за присъждане </w:t>
                          </w:r>
                          <w:r>
                            <w:rPr>
                              <w:rStyle w:val="Headerorfooter11"/>
                              <w:lang w:val="bg-BG"/>
                            </w:rPr>
                            <w:t xml:space="preserve">на </w:t>
                          </w:r>
                          <w:r w:rsidRPr="00907458">
                            <w:rPr>
                              <w:rStyle w:val="Headerorfooter11"/>
                              <w:lang w:val="bg-BG"/>
                            </w:rPr>
                            <w:t>екомаркировка</w:t>
                          </w:r>
                          <w:r>
                            <w:rPr>
                              <w:rStyle w:val="Headerorfooter11"/>
                              <w:lang w:val="bg-BG"/>
                            </w:rPr>
                            <w:t>та</w:t>
                          </w:r>
                          <w:r w:rsidRPr="00907458">
                            <w:rPr>
                              <w:rStyle w:val="Headerorfooter11"/>
                              <w:lang w:val="bg-BG"/>
                            </w:rPr>
                            <w:t xml:space="preserve"> на ЕС за</w:t>
                          </w:r>
                        </w:p>
                        <w:p w14:paraId="1AA0E4CF" w14:textId="4952C693" w:rsidR="00F25E82" w:rsidRPr="00907458" w:rsidRDefault="00F25E82" w:rsidP="001C4DBE">
                          <w:pPr>
                            <w:pStyle w:val="Headerorfooter10"/>
                            <w:shd w:val="clear" w:color="auto" w:fill="EBEFE3"/>
                            <w:spacing w:line="240" w:lineRule="auto"/>
                            <w:rPr>
                              <w:lang w:val="bg-BG"/>
                            </w:rPr>
                          </w:pPr>
                          <w:r w:rsidRPr="00907458">
                            <w:rPr>
                              <w:rStyle w:val="Headerorfooter11"/>
                              <w:lang w:val="bg-BG"/>
                            </w:rPr>
                            <w:t xml:space="preserve">графична хартия, хартия и продукти </w:t>
                          </w:r>
                          <w:r>
                            <w:rPr>
                              <w:rStyle w:val="Headerorfooter11"/>
                              <w:lang w:val="bg-BG"/>
                            </w:rPr>
                            <w:t xml:space="preserve">тип </w:t>
                          </w:r>
                          <w:r w:rsidRPr="00907458">
                            <w:rPr>
                              <w:rStyle w:val="Headerorfooter11"/>
                              <w:lang w:val="bg-BG"/>
                            </w:rPr>
                            <w:t>тишу (2019/70/ЕС)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9" type="#_x0000_t202" style="position:absolute;margin-left:200.9pt;margin-top:19.45pt;width:264.95pt;height:44.15pt;z-index:-1887051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" filled="f" stroked="f">
              <v:path arrowok="t"/>
              <v:textbox style="mso-fit-shape-to-text:t" inset="0,0,0,0">
                <w:txbxContent>
                  <w:p w14:paraId="643FD4BE" w14:textId="77777777" w:rsidR="00F25E82" w:rsidRPr="003F0F84" w:rsidRDefault="00F25E82" w:rsidP="001C4DBE">
                    <w:pPr>
                      <w:pStyle w:val="Headerorfooter10"/>
                      <w:shd w:val="clear" w:color="auto" w:fill="EBEFE3"/>
                      <w:spacing w:line="240" w:lineRule="auto"/>
                      <w:rPr>
                        <w:lang w:val="bg-BG"/>
                      </w:rPr>
                    </w:pPr>
                    <w:r>
                      <w:rPr>
                        <w:rStyle w:val="Headerorfooter110pt"/>
                        <w:lang w:val="bg-BG"/>
                      </w:rPr>
                      <w:t>НАРЪЧНИК</w:t>
                    </w:r>
                    <w:r>
                      <w:rPr>
                        <w:rStyle w:val="Headerorfooter110pt"/>
                      </w:rPr>
                      <w:t xml:space="preserve"> ЗА ЕКОМАРКИРОВКАТА НА ЕС</w:t>
                    </w:r>
                    <w:r>
                      <w:rPr>
                        <w:rStyle w:val="Headerorfooter110pt"/>
                        <w:lang w:val="bg-BG"/>
                      </w:rPr>
                      <w:t xml:space="preserve"> ЗА</w:t>
                    </w:r>
                  </w:p>
                  <w:p w14:paraId="7FD17009" w14:textId="77777777" w:rsidR="00F25E82" w:rsidRPr="00907458" w:rsidRDefault="00F25E82" w:rsidP="001C4DBE">
                    <w:pPr>
                      <w:pStyle w:val="Headerorfooter10"/>
                      <w:shd w:val="clear" w:color="auto" w:fill="EBEFE3"/>
                      <w:spacing w:line="240" w:lineRule="auto"/>
                      <w:rPr>
                        <w:lang w:val="bg-BG"/>
                      </w:rPr>
                    </w:pPr>
                    <w:r w:rsidRPr="00907458">
                      <w:rPr>
                        <w:rStyle w:val="Headerorfooter110pt"/>
                        <w:lang w:val="bg-BG"/>
                      </w:rPr>
                      <w:t>ГРАФИЧНА ХАРТИЯ, ТИШУ ХАРТИЯ И ТИШУ ПРОДУКТИ</w:t>
                    </w:r>
                  </w:p>
                  <w:p w14:paraId="20C40281" w14:textId="77777777" w:rsidR="00F25E82" w:rsidRPr="00907458" w:rsidRDefault="00F25E82" w:rsidP="001C4DBE">
                    <w:pPr>
                      <w:pStyle w:val="Headerorfooter10"/>
                      <w:shd w:val="clear" w:color="auto" w:fill="EBEFE3"/>
                      <w:spacing w:line="240" w:lineRule="auto"/>
                      <w:rPr>
                        <w:lang w:val="bg-BG"/>
                      </w:rPr>
                    </w:pPr>
                    <w:r w:rsidRPr="00907458">
                      <w:rPr>
                        <w:rStyle w:val="Headerorfooter11"/>
                        <w:lang w:val="bg-BG"/>
                      </w:rPr>
                      <w:t xml:space="preserve">Решение на </w:t>
                    </w:r>
                    <w:r>
                      <w:rPr>
                        <w:rStyle w:val="Headerorfooter11"/>
                        <w:lang w:val="bg-BG"/>
                      </w:rPr>
                      <w:t>Европейската комисия</w:t>
                    </w:r>
                    <w:r w:rsidRPr="00907458">
                      <w:rPr>
                        <w:rStyle w:val="Headerorfooter11"/>
                        <w:lang w:val="bg-BG"/>
                      </w:rPr>
                      <w:t xml:space="preserve"> за присъждане </w:t>
                    </w:r>
                    <w:r>
                      <w:rPr>
                        <w:rStyle w:val="Headerorfooter11"/>
                        <w:lang w:val="bg-BG"/>
                      </w:rPr>
                      <w:t xml:space="preserve">на </w:t>
                    </w:r>
                    <w:r w:rsidRPr="00907458">
                      <w:rPr>
                        <w:rStyle w:val="Headerorfooter11"/>
                        <w:lang w:val="bg-BG"/>
                      </w:rPr>
                      <w:t>екомаркировка</w:t>
                    </w:r>
                    <w:r>
                      <w:rPr>
                        <w:rStyle w:val="Headerorfooter11"/>
                        <w:lang w:val="bg-BG"/>
                      </w:rPr>
                      <w:t>та</w:t>
                    </w:r>
                    <w:r w:rsidRPr="00907458">
                      <w:rPr>
                        <w:rStyle w:val="Headerorfooter11"/>
                        <w:lang w:val="bg-BG"/>
                      </w:rPr>
                      <w:t xml:space="preserve"> на ЕС за</w:t>
                    </w:r>
                  </w:p>
                  <w:p w14:paraId="1AA0E4CF" w14:textId="4952C693" w:rsidR="00F25E82" w:rsidRPr="00907458" w:rsidRDefault="00F25E82" w:rsidP="001C4DBE">
                    <w:pPr>
                      <w:pStyle w:val="Headerorfooter10"/>
                      <w:shd w:val="clear" w:color="auto" w:fill="EBEFE3"/>
                      <w:spacing w:line="240" w:lineRule="auto"/>
                      <w:rPr>
                        <w:lang w:val="bg-BG"/>
                      </w:rPr>
                    </w:pPr>
                    <w:r w:rsidRPr="00907458">
                      <w:rPr>
                        <w:rStyle w:val="Headerorfooter11"/>
                        <w:lang w:val="bg-BG"/>
                      </w:rPr>
                      <w:t xml:space="preserve">графична хартия, хартия и продукти </w:t>
                    </w:r>
                    <w:r>
                      <w:rPr>
                        <w:rStyle w:val="Headerorfooter11"/>
                        <w:lang w:val="bg-BG"/>
                      </w:rPr>
                      <w:t xml:space="preserve">тип </w:t>
                    </w:r>
                    <w:r w:rsidRPr="00907458">
                      <w:rPr>
                        <w:rStyle w:val="Headerorfooter11"/>
                        <w:lang w:val="bg-BG"/>
                      </w:rPr>
                      <w:t>тишу (2019/70/ЕС)</w:t>
                    </w:r>
                  </w:p>
                </w:txbxContent>
              </v:textbox>
              <w10:wrap anchorx="page" anchory="page"/>
            </v:shape>
          </w:pict>
        </mc:Fallback>
      </mc:AlternateContent>
    </w:r>
  </w:p>
  <w:p w14:paraId="7140DFAC" w14:textId="10EA64DB" w:rsidR="00F25E82" w:rsidRDefault="00F25E82">
    <w:pPr>
      <w:rPr>
        <w:sz w:val="2"/>
        <w:szCs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E24FB" w14:textId="77777777" w:rsidR="00F25E82" w:rsidRDefault="00F25E82">
    <w:pPr>
      <w:rPr>
        <w:sz w:val="2"/>
        <w:szCs w:val="2"/>
      </w:rPr>
    </w:pPr>
    <w:r>
      <w:rPr>
        <w:noProof/>
        <w:lang w:val="bg-BG" w:eastAsia="bg-BG" w:bidi="ar-SA"/>
      </w:rPr>
      <mc:AlternateContent>
        <mc:Choice Requires="wps">
          <w:drawing>
            <wp:anchor distT="0" distB="0" distL="63500" distR="63500" simplePos="0" relativeHeight="314572452" behindDoc="1" locked="0" layoutInCell="1" allowOverlap="1" wp14:anchorId="3EDD74A1" wp14:editId="50D02D3D">
              <wp:simplePos x="0" y="0"/>
              <wp:positionH relativeFrom="page">
                <wp:posOffset>2889885</wp:posOffset>
              </wp:positionH>
              <wp:positionV relativeFrom="page">
                <wp:posOffset>668020</wp:posOffset>
              </wp:positionV>
              <wp:extent cx="2691130" cy="82550"/>
              <wp:effectExtent l="0" t="0" r="0" b="0"/>
              <wp:wrapNone/>
              <wp:docPr id="10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9113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2DDA8" w14:textId="77777777" w:rsidR="00F25E82" w:rsidRDefault="00F25E82">
                          <w:pPr>
                            <w:pStyle w:val="Headerorfooter10"/>
                            <w:shd w:val="clear" w:color="auto" w:fill="EBEFE3"/>
                            <w:spacing w:line="240" w:lineRule="auto"/>
                            <w:jc w:val="left"/>
                          </w:pPr>
                          <w:r>
                            <w:rPr>
                              <w:rStyle w:val="Headerorfooter1Corbel"/>
                            </w:rPr>
                            <w:t>РЪКОВОДСТВО ЗА УПОТРЕБА НА ПРОДУКТА ЗА ЕКОМАРКИРОВКАТА НА ЕС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20" type="#_x0000_t202" style="position:absolute;margin-left:227.55pt;margin-top:52.6pt;width:211.9pt;height:6.5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" filled="f" stroked="f">
              <v:path arrowok="t"/>
              <v:textbox style="mso-fit-shape-to-text:t" inset="0,0,0,0">
                <w:txbxContent>
                  <w:p w14:paraId="1A62DDA8" w14:textId="77777777" w:rsidR="00F25E82" w:rsidRDefault="00F25E82">
                    <w:pPr>
                      <w:pStyle w:val="Headerorfooter10"/>
                      <w:shd w:val="clear" w:color="auto" w:fill="EBEFE3"/>
                      <w:spacing w:line="240" w:lineRule="auto"/>
                      <w:jc w:val="left"/>
                    </w:pPr>
                    <w:r>
                      <w:rPr>
                        <w:rStyle w:val="Headerorfooter1Corbel"/>
                      </w:rPr>
                      <w:t>РЪКОВОДСТВО ЗА УПОТРЕБА НА ПРОДУКТА ЗА ЕКОМАРКИРОВКАТА НА ЕС</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5ED56" w14:textId="3DE01536" w:rsidR="00F25E82" w:rsidRDefault="00F25E82">
    <w:pPr>
      <w:rPr>
        <w:sz w:val="2"/>
        <w:szCs w:val="2"/>
      </w:rPr>
    </w:pPr>
    <w:r>
      <w:rPr>
        <w:lang w:val="bg-BG"/>
      </w:rPr>
      <w:t xml:space="preserve">   </w:t>
    </w:r>
    <w:r>
      <w:t xml:space="preserve">   </w:t>
    </w:r>
    <w:r>
      <w:rPr>
        <w:noProof/>
        <w:lang w:val="bg-BG" w:eastAsia="bg-BG" w:bidi="ar-SA"/>
      </w:rPr>
      <w:drawing>
        <wp:inline distT="0" distB="0" distL="0" distR="0" wp14:anchorId="60D9FAA4" wp14:editId="25714FC1">
          <wp:extent cx="990600" cy="979805"/>
          <wp:effectExtent l="0" t="0" r="0" b="0"/>
          <wp:docPr id="198" name="Picture 198" descr="A picture containing clock, roo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icture containing clock, room&#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979805"/>
                  </a:xfrm>
                  <a:prstGeom prst="rect">
                    <a:avLst/>
                  </a:prstGeom>
                  <a:noFill/>
                  <a:ln>
                    <a:noFill/>
                  </a:ln>
                </pic:spPr>
              </pic:pic>
            </a:graphicData>
          </a:graphic>
        </wp:inline>
      </w:drawing>
    </w:r>
    <w:r>
      <w:fldChar w:fldCharType="begin"/>
    </w:r>
    <w:r>
      <w:instrText xml:space="preserve"> INCLUDEPICTURE "C:\\Users\\irenavelcheva\\Documents\\ministerstvo\\Paper\\media\\image2.jpeg" \* MERGEFORMAT </w:instrText>
    </w:r>
    <w:r>
      <w:fldChar w:fldCharType="end"/>
    </w:r>
    <w:r>
      <w:rPr>
        <w:noProof/>
        <w:lang w:val="bg-BG" w:eastAsia="bg-BG" w:bidi="ar-SA"/>
      </w:rPr>
      <mc:AlternateContent>
        <mc:Choice Requires="wps">
          <w:drawing>
            <wp:anchor distT="0" distB="0" distL="63500" distR="63500" simplePos="0" relativeHeight="314620583" behindDoc="1" locked="0" layoutInCell="1" allowOverlap="1" wp14:anchorId="7D6B4EE0" wp14:editId="18BDF524">
              <wp:simplePos x="0" y="0"/>
              <wp:positionH relativeFrom="page">
                <wp:posOffset>2551430</wp:posOffset>
              </wp:positionH>
              <wp:positionV relativeFrom="page">
                <wp:posOffset>246834</wp:posOffset>
              </wp:positionV>
              <wp:extent cx="3364865" cy="560705"/>
              <wp:effectExtent l="0" t="0" r="0" b="0"/>
              <wp:wrapNone/>
              <wp:docPr id="19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64865"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8C71F" w14:textId="77777777" w:rsidR="00F25E82" w:rsidRPr="003F0F84" w:rsidRDefault="00F25E82" w:rsidP="001C4DBE">
                          <w:pPr>
                            <w:pStyle w:val="Headerorfooter10"/>
                            <w:shd w:val="clear" w:color="auto" w:fill="EBEFE3"/>
                            <w:spacing w:line="240" w:lineRule="auto"/>
                            <w:rPr>
                              <w:lang w:val="bg-BG"/>
                            </w:rPr>
                          </w:pPr>
                          <w:r>
                            <w:rPr>
                              <w:rStyle w:val="Headerorfooter110pt"/>
                              <w:lang w:val="bg-BG"/>
                            </w:rPr>
                            <w:t>НАРЪЧНИК</w:t>
                          </w:r>
                          <w:r>
                            <w:rPr>
                              <w:rStyle w:val="Headerorfooter110pt"/>
                            </w:rPr>
                            <w:t xml:space="preserve"> ЗА ЕКОМАРКИРОВКАТА НА ЕС</w:t>
                          </w:r>
                          <w:r>
                            <w:rPr>
                              <w:rStyle w:val="Headerorfooter110pt"/>
                              <w:lang w:val="bg-BG"/>
                            </w:rPr>
                            <w:t xml:space="preserve"> ЗА</w:t>
                          </w:r>
                        </w:p>
                        <w:p w14:paraId="76DBF029" w14:textId="77777777" w:rsidR="00F25E82" w:rsidRPr="00907458" w:rsidRDefault="00F25E82" w:rsidP="001C4DBE">
                          <w:pPr>
                            <w:pStyle w:val="Headerorfooter10"/>
                            <w:shd w:val="clear" w:color="auto" w:fill="EBEFE3"/>
                            <w:spacing w:line="240" w:lineRule="auto"/>
                            <w:rPr>
                              <w:lang w:val="bg-BG"/>
                            </w:rPr>
                          </w:pPr>
                          <w:r w:rsidRPr="00907458">
                            <w:rPr>
                              <w:rStyle w:val="Headerorfooter110pt"/>
                              <w:lang w:val="bg-BG"/>
                            </w:rPr>
                            <w:t>ГРАФИЧНА ХАРТИЯ, ТИШУ ХАРТИЯ И ТИШУ ПРОДУКТИ</w:t>
                          </w:r>
                        </w:p>
                        <w:p w14:paraId="6E99576B" w14:textId="77777777" w:rsidR="00F25E82" w:rsidRPr="00907458" w:rsidRDefault="00F25E82" w:rsidP="001C4DBE">
                          <w:pPr>
                            <w:pStyle w:val="Headerorfooter10"/>
                            <w:shd w:val="clear" w:color="auto" w:fill="EBEFE3"/>
                            <w:spacing w:line="240" w:lineRule="auto"/>
                            <w:rPr>
                              <w:lang w:val="bg-BG"/>
                            </w:rPr>
                          </w:pPr>
                          <w:r w:rsidRPr="00907458">
                            <w:rPr>
                              <w:rStyle w:val="Headerorfooter11"/>
                              <w:lang w:val="bg-BG"/>
                            </w:rPr>
                            <w:t xml:space="preserve">Решение на </w:t>
                          </w:r>
                          <w:r>
                            <w:rPr>
                              <w:rStyle w:val="Headerorfooter11"/>
                              <w:lang w:val="bg-BG"/>
                            </w:rPr>
                            <w:t>Европейската комисия</w:t>
                          </w:r>
                          <w:r w:rsidRPr="00907458">
                            <w:rPr>
                              <w:rStyle w:val="Headerorfooter11"/>
                              <w:lang w:val="bg-BG"/>
                            </w:rPr>
                            <w:t xml:space="preserve"> за присъждане </w:t>
                          </w:r>
                          <w:r>
                            <w:rPr>
                              <w:rStyle w:val="Headerorfooter11"/>
                              <w:lang w:val="bg-BG"/>
                            </w:rPr>
                            <w:t xml:space="preserve">на </w:t>
                          </w:r>
                          <w:r w:rsidRPr="00907458">
                            <w:rPr>
                              <w:rStyle w:val="Headerorfooter11"/>
                              <w:lang w:val="bg-BG"/>
                            </w:rPr>
                            <w:t>екомаркировка</w:t>
                          </w:r>
                          <w:r>
                            <w:rPr>
                              <w:rStyle w:val="Headerorfooter11"/>
                              <w:lang w:val="bg-BG"/>
                            </w:rPr>
                            <w:t>та</w:t>
                          </w:r>
                          <w:r w:rsidRPr="00907458">
                            <w:rPr>
                              <w:rStyle w:val="Headerorfooter11"/>
                              <w:lang w:val="bg-BG"/>
                            </w:rPr>
                            <w:t xml:space="preserve"> на ЕС за</w:t>
                          </w:r>
                        </w:p>
                        <w:p w14:paraId="0BBB8DE6" w14:textId="5D10AE4B" w:rsidR="00F25E82" w:rsidRPr="00907458" w:rsidRDefault="00F25E82" w:rsidP="001C4DBE">
                          <w:pPr>
                            <w:pStyle w:val="Headerorfooter10"/>
                            <w:shd w:val="clear" w:color="auto" w:fill="EBEFE3"/>
                            <w:spacing w:line="240" w:lineRule="auto"/>
                            <w:rPr>
                              <w:lang w:val="bg-BG"/>
                            </w:rPr>
                          </w:pPr>
                          <w:r w:rsidRPr="00907458">
                            <w:rPr>
                              <w:rStyle w:val="Headerorfooter11"/>
                              <w:lang w:val="bg-BG"/>
                            </w:rPr>
                            <w:t xml:space="preserve">графична хартия, хартия и продукти </w:t>
                          </w:r>
                          <w:r>
                            <w:rPr>
                              <w:rStyle w:val="Headerorfooter11"/>
                              <w:lang w:val="bg-BG"/>
                            </w:rPr>
                            <w:t>тип</w:t>
                          </w:r>
                          <w:r w:rsidRPr="00907458">
                            <w:rPr>
                              <w:rStyle w:val="Headerorfooter11"/>
                              <w:lang w:val="bg-BG"/>
                            </w:rPr>
                            <w:t xml:space="preserve"> тишу (2019/70/ЕС)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1" type="#_x0000_t202" style="position:absolute;margin-left:200.9pt;margin-top:19.45pt;width:264.95pt;height:44.15pt;z-index:-1886958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" filled="f" stroked="f">
              <v:path arrowok="t"/>
              <v:textbox style="mso-fit-shape-to-text:t" inset="0,0,0,0">
                <w:txbxContent>
                  <w:p w14:paraId="6658C71F" w14:textId="77777777" w:rsidR="00F25E82" w:rsidRPr="003F0F84" w:rsidRDefault="00F25E82" w:rsidP="001C4DBE">
                    <w:pPr>
                      <w:pStyle w:val="Headerorfooter10"/>
                      <w:shd w:val="clear" w:color="auto" w:fill="EBEFE3"/>
                      <w:spacing w:line="240" w:lineRule="auto"/>
                      <w:rPr>
                        <w:lang w:val="bg-BG"/>
                      </w:rPr>
                    </w:pPr>
                    <w:r>
                      <w:rPr>
                        <w:rStyle w:val="Headerorfooter110pt"/>
                        <w:lang w:val="bg-BG"/>
                      </w:rPr>
                      <w:t>НАРЪЧНИК</w:t>
                    </w:r>
                    <w:r>
                      <w:rPr>
                        <w:rStyle w:val="Headerorfooter110pt"/>
                      </w:rPr>
                      <w:t xml:space="preserve"> ЗА ЕКОМАРКИРОВКАТА НА ЕС</w:t>
                    </w:r>
                    <w:r>
                      <w:rPr>
                        <w:rStyle w:val="Headerorfooter110pt"/>
                        <w:lang w:val="bg-BG"/>
                      </w:rPr>
                      <w:t xml:space="preserve"> ЗА</w:t>
                    </w:r>
                  </w:p>
                  <w:p w14:paraId="76DBF029" w14:textId="77777777" w:rsidR="00F25E82" w:rsidRPr="00907458" w:rsidRDefault="00F25E82" w:rsidP="001C4DBE">
                    <w:pPr>
                      <w:pStyle w:val="Headerorfooter10"/>
                      <w:shd w:val="clear" w:color="auto" w:fill="EBEFE3"/>
                      <w:spacing w:line="240" w:lineRule="auto"/>
                      <w:rPr>
                        <w:lang w:val="bg-BG"/>
                      </w:rPr>
                    </w:pPr>
                    <w:r w:rsidRPr="00907458">
                      <w:rPr>
                        <w:rStyle w:val="Headerorfooter110pt"/>
                        <w:lang w:val="bg-BG"/>
                      </w:rPr>
                      <w:t>ГРАФИЧНА ХАРТИЯ, ТИШУ ХАРТИЯ И ТИШУ ПРОДУКТИ</w:t>
                    </w:r>
                  </w:p>
                  <w:p w14:paraId="6E99576B" w14:textId="77777777" w:rsidR="00F25E82" w:rsidRPr="00907458" w:rsidRDefault="00F25E82" w:rsidP="001C4DBE">
                    <w:pPr>
                      <w:pStyle w:val="Headerorfooter10"/>
                      <w:shd w:val="clear" w:color="auto" w:fill="EBEFE3"/>
                      <w:spacing w:line="240" w:lineRule="auto"/>
                      <w:rPr>
                        <w:lang w:val="bg-BG"/>
                      </w:rPr>
                    </w:pPr>
                    <w:r w:rsidRPr="00907458">
                      <w:rPr>
                        <w:rStyle w:val="Headerorfooter11"/>
                        <w:lang w:val="bg-BG"/>
                      </w:rPr>
                      <w:t xml:space="preserve">Решение на </w:t>
                    </w:r>
                    <w:r>
                      <w:rPr>
                        <w:rStyle w:val="Headerorfooter11"/>
                        <w:lang w:val="bg-BG"/>
                      </w:rPr>
                      <w:t>Европейската комисия</w:t>
                    </w:r>
                    <w:r w:rsidRPr="00907458">
                      <w:rPr>
                        <w:rStyle w:val="Headerorfooter11"/>
                        <w:lang w:val="bg-BG"/>
                      </w:rPr>
                      <w:t xml:space="preserve"> за присъждане </w:t>
                    </w:r>
                    <w:r>
                      <w:rPr>
                        <w:rStyle w:val="Headerorfooter11"/>
                        <w:lang w:val="bg-BG"/>
                      </w:rPr>
                      <w:t xml:space="preserve">на </w:t>
                    </w:r>
                    <w:r w:rsidRPr="00907458">
                      <w:rPr>
                        <w:rStyle w:val="Headerorfooter11"/>
                        <w:lang w:val="bg-BG"/>
                      </w:rPr>
                      <w:t>екомаркировка</w:t>
                    </w:r>
                    <w:r>
                      <w:rPr>
                        <w:rStyle w:val="Headerorfooter11"/>
                        <w:lang w:val="bg-BG"/>
                      </w:rPr>
                      <w:t>та</w:t>
                    </w:r>
                    <w:r w:rsidRPr="00907458">
                      <w:rPr>
                        <w:rStyle w:val="Headerorfooter11"/>
                        <w:lang w:val="bg-BG"/>
                      </w:rPr>
                      <w:t xml:space="preserve"> на ЕС за</w:t>
                    </w:r>
                  </w:p>
                  <w:p w14:paraId="0BBB8DE6" w14:textId="5D10AE4B" w:rsidR="00F25E82" w:rsidRPr="00907458" w:rsidRDefault="00F25E82" w:rsidP="001C4DBE">
                    <w:pPr>
                      <w:pStyle w:val="Headerorfooter10"/>
                      <w:shd w:val="clear" w:color="auto" w:fill="EBEFE3"/>
                      <w:spacing w:line="240" w:lineRule="auto"/>
                      <w:rPr>
                        <w:lang w:val="bg-BG"/>
                      </w:rPr>
                    </w:pPr>
                    <w:r w:rsidRPr="00907458">
                      <w:rPr>
                        <w:rStyle w:val="Headerorfooter11"/>
                        <w:lang w:val="bg-BG"/>
                      </w:rPr>
                      <w:t xml:space="preserve">графична хартия, хартия и продукти </w:t>
                    </w:r>
                    <w:r>
                      <w:rPr>
                        <w:rStyle w:val="Headerorfooter11"/>
                        <w:lang w:val="bg-BG"/>
                      </w:rPr>
                      <w:t>тип</w:t>
                    </w:r>
                    <w:r w:rsidRPr="00907458">
                      <w:rPr>
                        <w:rStyle w:val="Headerorfooter11"/>
                        <w:lang w:val="bg-BG"/>
                      </w:rPr>
                      <w:t xml:space="preserve"> тишу (2019/70/ЕС)</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7B230" w14:textId="4116C2BD" w:rsidR="00F25E82" w:rsidRDefault="00F25E82" w:rsidP="001C4DBE">
    <w:pPr>
      <w:rPr>
        <w:sz w:val="2"/>
        <w:szCs w:val="2"/>
      </w:rPr>
    </w:pPr>
    <w:r>
      <w:rPr>
        <w:noProof/>
        <w:lang w:val="bg-BG" w:eastAsia="bg-BG" w:bidi="ar-SA"/>
      </w:rPr>
      <mc:AlternateContent>
        <mc:Choice Requires="wps">
          <w:drawing>
            <wp:anchor distT="0" distB="0" distL="63500" distR="63500" simplePos="0" relativeHeight="314617511" behindDoc="1" locked="0" layoutInCell="1" allowOverlap="1" wp14:anchorId="286C4E68" wp14:editId="458B99C8">
              <wp:simplePos x="0" y="0"/>
              <wp:positionH relativeFrom="page">
                <wp:posOffset>2553195</wp:posOffset>
              </wp:positionH>
              <wp:positionV relativeFrom="page">
                <wp:posOffset>249382</wp:posOffset>
              </wp:positionV>
              <wp:extent cx="3835730" cy="560705"/>
              <wp:effectExtent l="0" t="0" r="12700" b="1270"/>
              <wp:wrapNone/>
              <wp:docPr id="18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35730"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54881" w14:textId="77777777" w:rsidR="00F25E82" w:rsidRPr="003F0F84" w:rsidRDefault="00F25E82" w:rsidP="001C4DBE">
                          <w:pPr>
                            <w:pStyle w:val="Headerorfooter10"/>
                            <w:shd w:val="clear" w:color="auto" w:fill="EBEFE3"/>
                            <w:spacing w:line="240" w:lineRule="auto"/>
                            <w:rPr>
                              <w:lang w:val="bg-BG"/>
                            </w:rPr>
                          </w:pPr>
                          <w:r>
                            <w:rPr>
                              <w:rStyle w:val="Headerorfooter110pt"/>
                              <w:lang w:val="bg-BG"/>
                            </w:rPr>
                            <w:t>НАРЪЧНИК</w:t>
                          </w:r>
                          <w:r>
                            <w:rPr>
                              <w:rStyle w:val="Headerorfooter110pt"/>
                            </w:rPr>
                            <w:t xml:space="preserve"> ЗА ЕКОМАРКИРОВКАТА НА ЕС</w:t>
                          </w:r>
                          <w:r>
                            <w:rPr>
                              <w:rStyle w:val="Headerorfooter110pt"/>
                              <w:lang w:val="bg-BG"/>
                            </w:rPr>
                            <w:t xml:space="preserve"> ЗА</w:t>
                          </w:r>
                        </w:p>
                        <w:p w14:paraId="49DB6F81" w14:textId="77777777" w:rsidR="00F25E82" w:rsidRPr="00907458" w:rsidRDefault="00F25E82" w:rsidP="001C4DBE">
                          <w:pPr>
                            <w:pStyle w:val="Headerorfooter10"/>
                            <w:shd w:val="clear" w:color="auto" w:fill="EBEFE3"/>
                            <w:spacing w:line="240" w:lineRule="auto"/>
                            <w:rPr>
                              <w:lang w:val="bg-BG"/>
                            </w:rPr>
                          </w:pPr>
                          <w:r w:rsidRPr="00907458">
                            <w:rPr>
                              <w:rStyle w:val="Headerorfooter110pt"/>
                              <w:lang w:val="bg-BG"/>
                            </w:rPr>
                            <w:t>ГРАФИЧНА ХАРТИЯ, ТИШУ ХАРТИЯ И ТИШУ ПРОДУКТИ</w:t>
                          </w:r>
                        </w:p>
                        <w:p w14:paraId="02517E69" w14:textId="77777777" w:rsidR="00F25E82" w:rsidRPr="00907458" w:rsidRDefault="00F25E82" w:rsidP="001C4DBE">
                          <w:pPr>
                            <w:pStyle w:val="Headerorfooter10"/>
                            <w:shd w:val="clear" w:color="auto" w:fill="EBEFE3"/>
                            <w:spacing w:line="240" w:lineRule="auto"/>
                            <w:rPr>
                              <w:lang w:val="bg-BG"/>
                            </w:rPr>
                          </w:pPr>
                          <w:r w:rsidRPr="00907458">
                            <w:rPr>
                              <w:rStyle w:val="Headerorfooter11"/>
                              <w:lang w:val="bg-BG"/>
                            </w:rPr>
                            <w:t xml:space="preserve">Решение на </w:t>
                          </w:r>
                          <w:r>
                            <w:rPr>
                              <w:rStyle w:val="Headerorfooter11"/>
                              <w:lang w:val="bg-BG"/>
                            </w:rPr>
                            <w:t>Европейската комисия</w:t>
                          </w:r>
                          <w:r w:rsidRPr="00907458">
                            <w:rPr>
                              <w:rStyle w:val="Headerorfooter11"/>
                              <w:lang w:val="bg-BG"/>
                            </w:rPr>
                            <w:t xml:space="preserve"> за присъждане </w:t>
                          </w:r>
                          <w:r>
                            <w:rPr>
                              <w:rStyle w:val="Headerorfooter11"/>
                              <w:lang w:val="bg-BG"/>
                            </w:rPr>
                            <w:t xml:space="preserve">на </w:t>
                          </w:r>
                          <w:r w:rsidRPr="00907458">
                            <w:rPr>
                              <w:rStyle w:val="Headerorfooter11"/>
                              <w:lang w:val="bg-BG"/>
                            </w:rPr>
                            <w:t>екомаркировка</w:t>
                          </w:r>
                          <w:r>
                            <w:rPr>
                              <w:rStyle w:val="Headerorfooter11"/>
                              <w:lang w:val="bg-BG"/>
                            </w:rPr>
                            <w:t>та</w:t>
                          </w:r>
                          <w:r w:rsidRPr="00907458">
                            <w:rPr>
                              <w:rStyle w:val="Headerorfooter11"/>
                              <w:lang w:val="bg-BG"/>
                            </w:rPr>
                            <w:t xml:space="preserve"> на ЕС за</w:t>
                          </w:r>
                        </w:p>
                        <w:p w14:paraId="0B6B2DC2" w14:textId="77777777" w:rsidR="00F25E82" w:rsidRPr="00907458" w:rsidRDefault="00F25E82" w:rsidP="001C4DBE">
                          <w:pPr>
                            <w:pStyle w:val="Headerorfooter10"/>
                            <w:shd w:val="clear" w:color="auto" w:fill="EBEFE3"/>
                            <w:spacing w:line="240" w:lineRule="auto"/>
                            <w:rPr>
                              <w:lang w:val="bg-BG"/>
                            </w:rPr>
                          </w:pPr>
                          <w:r w:rsidRPr="00907458">
                            <w:rPr>
                              <w:rStyle w:val="Headerorfooter11"/>
                              <w:lang w:val="bg-BG"/>
                            </w:rPr>
                            <w:t>графична хартия, хартия и продукти от тишу (2019/70/ЕС)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2" type="#_x0000_t202" style="position:absolute;margin-left:201.05pt;margin-top:19.65pt;width:302.05pt;height:44.15pt;z-index:-18869896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" filled="f" stroked="f">
              <v:path arrowok="t"/>
              <v:textbox style="mso-fit-shape-to-text:t" inset="0,0,0,0">
                <w:txbxContent>
                  <w:p w14:paraId="72A54881" w14:textId="77777777" w:rsidR="00F25E82" w:rsidRPr="003F0F84" w:rsidRDefault="00F25E82" w:rsidP="001C4DBE">
                    <w:pPr>
                      <w:pStyle w:val="Headerorfooter10"/>
                      <w:shd w:val="clear" w:color="auto" w:fill="EBEFE3"/>
                      <w:spacing w:line="240" w:lineRule="auto"/>
                      <w:rPr>
                        <w:lang w:val="bg-BG"/>
                      </w:rPr>
                    </w:pPr>
                    <w:r>
                      <w:rPr>
                        <w:rStyle w:val="Headerorfooter110pt"/>
                        <w:lang w:val="bg-BG"/>
                      </w:rPr>
                      <w:t>НАРЪЧНИК</w:t>
                    </w:r>
                    <w:r>
                      <w:rPr>
                        <w:rStyle w:val="Headerorfooter110pt"/>
                      </w:rPr>
                      <w:t xml:space="preserve"> ЗА ЕКОМАРКИРОВКАТА НА ЕС</w:t>
                    </w:r>
                    <w:r>
                      <w:rPr>
                        <w:rStyle w:val="Headerorfooter110pt"/>
                        <w:lang w:val="bg-BG"/>
                      </w:rPr>
                      <w:t xml:space="preserve"> ЗА</w:t>
                    </w:r>
                  </w:p>
                  <w:p w14:paraId="49DB6F81" w14:textId="77777777" w:rsidR="00F25E82" w:rsidRPr="00907458" w:rsidRDefault="00F25E82" w:rsidP="001C4DBE">
                    <w:pPr>
                      <w:pStyle w:val="Headerorfooter10"/>
                      <w:shd w:val="clear" w:color="auto" w:fill="EBEFE3"/>
                      <w:spacing w:line="240" w:lineRule="auto"/>
                      <w:rPr>
                        <w:lang w:val="bg-BG"/>
                      </w:rPr>
                    </w:pPr>
                    <w:r w:rsidRPr="00907458">
                      <w:rPr>
                        <w:rStyle w:val="Headerorfooter110pt"/>
                        <w:lang w:val="bg-BG"/>
                      </w:rPr>
                      <w:t>ГРАФИЧНА ХАРТИЯ, ТИШУ ХАРТИЯ И ТИШУ ПРОДУКТИ</w:t>
                    </w:r>
                  </w:p>
                  <w:p w14:paraId="02517E69" w14:textId="77777777" w:rsidR="00F25E82" w:rsidRPr="00907458" w:rsidRDefault="00F25E82" w:rsidP="001C4DBE">
                    <w:pPr>
                      <w:pStyle w:val="Headerorfooter10"/>
                      <w:shd w:val="clear" w:color="auto" w:fill="EBEFE3"/>
                      <w:spacing w:line="240" w:lineRule="auto"/>
                      <w:rPr>
                        <w:lang w:val="bg-BG"/>
                      </w:rPr>
                    </w:pPr>
                    <w:r w:rsidRPr="00907458">
                      <w:rPr>
                        <w:rStyle w:val="Headerorfooter11"/>
                        <w:lang w:val="bg-BG"/>
                      </w:rPr>
                      <w:t xml:space="preserve">Решение на </w:t>
                    </w:r>
                    <w:r>
                      <w:rPr>
                        <w:rStyle w:val="Headerorfooter11"/>
                        <w:lang w:val="bg-BG"/>
                      </w:rPr>
                      <w:t>Европейската комисия</w:t>
                    </w:r>
                    <w:r w:rsidRPr="00907458">
                      <w:rPr>
                        <w:rStyle w:val="Headerorfooter11"/>
                        <w:lang w:val="bg-BG"/>
                      </w:rPr>
                      <w:t xml:space="preserve"> за присъждане </w:t>
                    </w:r>
                    <w:r>
                      <w:rPr>
                        <w:rStyle w:val="Headerorfooter11"/>
                        <w:lang w:val="bg-BG"/>
                      </w:rPr>
                      <w:t xml:space="preserve">на </w:t>
                    </w:r>
                    <w:r w:rsidRPr="00907458">
                      <w:rPr>
                        <w:rStyle w:val="Headerorfooter11"/>
                        <w:lang w:val="bg-BG"/>
                      </w:rPr>
                      <w:t>екомаркировка</w:t>
                    </w:r>
                    <w:r>
                      <w:rPr>
                        <w:rStyle w:val="Headerorfooter11"/>
                        <w:lang w:val="bg-BG"/>
                      </w:rPr>
                      <w:t>та</w:t>
                    </w:r>
                    <w:r w:rsidRPr="00907458">
                      <w:rPr>
                        <w:rStyle w:val="Headerorfooter11"/>
                        <w:lang w:val="bg-BG"/>
                      </w:rPr>
                      <w:t xml:space="preserve"> на ЕС за</w:t>
                    </w:r>
                  </w:p>
                  <w:p w14:paraId="0B6B2DC2" w14:textId="77777777" w:rsidR="00F25E82" w:rsidRPr="00907458" w:rsidRDefault="00F25E82" w:rsidP="001C4DBE">
                    <w:pPr>
                      <w:pStyle w:val="Headerorfooter10"/>
                      <w:shd w:val="clear" w:color="auto" w:fill="EBEFE3"/>
                      <w:spacing w:line="240" w:lineRule="auto"/>
                      <w:rPr>
                        <w:lang w:val="bg-BG"/>
                      </w:rPr>
                    </w:pPr>
                    <w:r w:rsidRPr="00907458">
                      <w:rPr>
                        <w:rStyle w:val="Headerorfooter11"/>
                        <w:lang w:val="bg-BG"/>
                      </w:rPr>
                      <w:t>графична хартия, хартия и продукти от тишу (2019/70/ЕС)</w:t>
                    </w:r>
                  </w:p>
                </w:txbxContent>
              </v:textbox>
              <w10:wrap anchorx="page" anchory="page"/>
            </v:shape>
          </w:pict>
        </mc:Fallback>
      </mc:AlternateContent>
    </w:r>
    <w:r>
      <w:rPr>
        <w:noProof/>
        <w:lang w:val="bg-BG" w:eastAsia="bg-BG" w:bidi="ar-SA"/>
      </w:rPr>
      <mc:AlternateContent>
        <mc:Choice Requires="wps">
          <w:drawing>
            <wp:anchor distT="0" distB="0" distL="63500" distR="63500" simplePos="0" relativeHeight="314616487" behindDoc="1" locked="0" layoutInCell="1" allowOverlap="1" wp14:anchorId="205BB6BD" wp14:editId="797E43FA">
              <wp:simplePos x="0" y="0"/>
              <wp:positionH relativeFrom="page">
                <wp:posOffset>6421029</wp:posOffset>
              </wp:positionH>
              <wp:positionV relativeFrom="topMargin">
                <wp:align>bottom</wp:align>
              </wp:positionV>
              <wp:extent cx="679450" cy="91440"/>
              <wp:effectExtent l="0" t="0" r="7620" b="13970"/>
              <wp:wrapNone/>
              <wp:docPr id="18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945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AC571" w14:textId="77777777" w:rsidR="00F25E82" w:rsidRDefault="00F25E82" w:rsidP="001C4DBE">
                          <w:pPr>
                            <w:pStyle w:val="Headerorfooter10"/>
                            <w:shd w:val="clear" w:color="auto" w:fill="auto"/>
                            <w:spacing w:line="240" w:lineRule="auto"/>
                            <w:jc w:val="left"/>
                          </w:pPr>
                          <w:r>
                            <w:rPr>
                              <w:rStyle w:val="Headerorfooter1TimesNewRoman"/>
                              <w:rFonts w:eastAsia="Segoe UI"/>
                            </w:rPr>
                            <w:t>Декларация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123" type="#_x0000_t202" style="position:absolute;margin-left:505.6pt;margin-top:0;width:53.5pt;height:7.2pt;z-index:-188699993;visibility:visible;mso-wrap-style:none;mso-width-percent:0;mso-height-percent:0;mso-wrap-distance-left:5pt;mso-wrap-distance-top:0;mso-wrap-distance-right:5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" filled="f" stroked="f">
              <v:path arrowok="t"/>
              <v:textbox style="mso-fit-shape-to-text:t" inset="0,0,0,0">
                <w:txbxContent>
                  <w:p w14:paraId="3DEAC571" w14:textId="77777777" w:rsidR="00F25E82" w:rsidRDefault="00F25E82" w:rsidP="001C4DBE">
                    <w:pPr>
                      <w:pStyle w:val="Headerorfooter10"/>
                      <w:shd w:val="clear" w:color="auto" w:fill="auto"/>
                      <w:spacing w:line="240" w:lineRule="auto"/>
                      <w:jc w:val="left"/>
                    </w:pPr>
                    <w:r>
                      <w:rPr>
                        <w:rStyle w:val="Headerorfooter1TimesNewRoman"/>
                        <w:rFonts w:eastAsia="Segoe UI"/>
                      </w:rPr>
                      <w:t>Декларация 5</w:t>
                    </w:r>
                  </w:p>
                </w:txbxContent>
              </v:textbox>
              <w10:wrap anchorx="page" anchory="margin"/>
            </v:shape>
          </w:pict>
        </mc:Fallback>
      </mc:AlternateContent>
    </w:r>
    <w:r>
      <w:rPr>
        <w:lang w:val="bg-BG"/>
      </w:rPr>
      <w:t xml:space="preserve">   </w:t>
    </w:r>
    <w:r>
      <w:t xml:space="preserve">   </w:t>
    </w:r>
    <w:r>
      <w:rPr>
        <w:noProof/>
        <w:lang w:val="bg-BG" w:eastAsia="bg-BG" w:bidi="ar-SA"/>
      </w:rPr>
      <w:drawing>
        <wp:inline distT="0" distB="0" distL="0" distR="0" wp14:anchorId="7C02CD6B" wp14:editId="128F8EF7">
          <wp:extent cx="990600" cy="979805"/>
          <wp:effectExtent l="0" t="0" r="0" b="0"/>
          <wp:docPr id="194" name="Picture 194" descr="A picture containing clock, roo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icture containing clock, room&#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979805"/>
                  </a:xfrm>
                  <a:prstGeom prst="rect">
                    <a:avLst/>
                  </a:prstGeom>
                  <a:noFill/>
                  <a:ln>
                    <a:noFill/>
                  </a:ln>
                </pic:spPr>
              </pic:pic>
            </a:graphicData>
          </a:graphic>
        </wp:inline>
      </w:drawing>
    </w:r>
  </w:p>
  <w:p w14:paraId="1CF313C1" w14:textId="0F1547F5" w:rsidR="00F25E82" w:rsidRDefault="00F25E82">
    <w:pP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99ADF" w14:textId="6DAD873B" w:rsidR="00F25E82" w:rsidRPr="00692818" w:rsidRDefault="00F25E82" w:rsidP="00692818">
    <w:pPr>
      <w:rPr>
        <w:sz w:val="2"/>
        <w:szCs w:val="2"/>
      </w:rPr>
    </w:pPr>
    <w:r>
      <w:rPr>
        <w:lang w:val="bg-BG"/>
      </w:rPr>
      <w:t xml:space="preserve">   </w:t>
    </w:r>
    <w:r>
      <w:t xml:space="preserve">  </w:t>
    </w:r>
    <w:r>
      <w:fldChar w:fldCharType="begin"/>
    </w:r>
    <w:r>
      <w:instrText xml:space="preserve"> INCLUDEPICTURE "C:\\Users\\irenavelcheva\\Documents\\ministerstvo\\Paper\\media\\image2.jpeg" \* MERGEFORMAT </w:instrTex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51E67" w14:textId="77777777" w:rsidR="00F25E82" w:rsidRDefault="00F25E82">
    <w:pPr>
      <w:rPr>
        <w:sz w:val="2"/>
        <w:szCs w:val="2"/>
      </w:rPr>
    </w:pPr>
    <w:r>
      <w:rPr>
        <w:noProof/>
        <w:lang w:val="bg-BG" w:eastAsia="bg-BG" w:bidi="ar-SA"/>
      </w:rPr>
      <mc:AlternateContent>
        <mc:Choice Requires="wps">
          <w:drawing>
            <wp:anchor distT="0" distB="0" distL="63500" distR="63500" simplePos="0" relativeHeight="314572420" behindDoc="1" locked="0" layoutInCell="1" allowOverlap="1" wp14:anchorId="40475350" wp14:editId="0B53F0DE">
              <wp:simplePos x="0" y="0"/>
              <wp:positionH relativeFrom="page">
                <wp:posOffset>1219835</wp:posOffset>
              </wp:positionH>
              <wp:positionV relativeFrom="page">
                <wp:posOffset>215265</wp:posOffset>
              </wp:positionV>
              <wp:extent cx="189230" cy="146050"/>
              <wp:effectExtent l="0" t="0" r="0" b="0"/>
              <wp:wrapNone/>
              <wp:docPr id="1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92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F4275" w14:textId="77777777" w:rsidR="00F25E82" w:rsidRDefault="00F25E82">
                          <w:pPr>
                            <w:pStyle w:val="Headerorfooter10"/>
                            <w:shd w:val="clear" w:color="auto" w:fill="EBEFE3"/>
                            <w:spacing w:line="240" w:lineRule="auto"/>
                            <w:jc w:val="left"/>
                          </w:pPr>
                          <w:r>
                            <w:rPr>
                              <w:rStyle w:val="Headerorfooter110pt"/>
                            </w:rPr>
                            <w:t>РЪКОВОДСТВО ЗА ЕКОМАРКИРОВКАТА НА ЕС</w:t>
                          </w:r>
                        </w:p>
                        <w:p w14:paraId="3B8558AC" w14:textId="77777777" w:rsidR="00F25E82" w:rsidRDefault="00F25E82">
                          <w:pPr>
                            <w:pStyle w:val="Headerorfooter10"/>
                            <w:shd w:val="clear" w:color="auto" w:fill="EBEFE3"/>
                            <w:spacing w:line="240" w:lineRule="auto"/>
                            <w:jc w:val="left"/>
                          </w:pPr>
                          <w:r>
                            <w:rPr>
                              <w:rStyle w:val="Headerorfooter110pt"/>
                            </w:rPr>
                            <w:t>ГРАФИЧНА ХАРТИЯ, ТИШУ ХАРТИЯ И ТИШУ ПРОДУКТИ</w:t>
                          </w:r>
                        </w:p>
                        <w:p w14:paraId="05A793FB" w14:textId="77777777" w:rsidR="00F25E82" w:rsidRDefault="00F25E82">
                          <w:pPr>
                            <w:pStyle w:val="Headerorfooter10"/>
                            <w:shd w:val="clear" w:color="auto" w:fill="EBEFE3"/>
                            <w:spacing w:line="240" w:lineRule="auto"/>
                            <w:jc w:val="left"/>
                          </w:pPr>
                          <w:r>
                            <w:rPr>
                              <w:rStyle w:val="Headerorfooter11"/>
                            </w:rPr>
                            <w:t>Решение на Комисията за присъждане на знака за екомаркировка на ЕС за</w:t>
                          </w:r>
                        </w:p>
                        <w:p w14:paraId="08E4C154" w14:textId="77777777" w:rsidR="00F25E82" w:rsidRDefault="00F25E82">
                          <w:pPr>
                            <w:pStyle w:val="Headerorfooter10"/>
                            <w:shd w:val="clear" w:color="auto" w:fill="EBEFE3"/>
                            <w:spacing w:line="240" w:lineRule="auto"/>
                            <w:jc w:val="left"/>
                          </w:pPr>
                          <w:proofErr w:type="gramStart"/>
                          <w:r>
                            <w:rPr>
                              <w:rStyle w:val="Headerorfooter11"/>
                            </w:rPr>
                            <w:t>графична</w:t>
                          </w:r>
                          <w:proofErr w:type="gramEnd"/>
                          <w:r>
                            <w:rPr>
                              <w:rStyle w:val="Headerorfooter11"/>
                            </w:rPr>
                            <w:t xml:space="preserve"> хартия, тишу хартия и продукти от тишу (2019/70/ЕС)</w:t>
                          </w:r>
                        </w:p>
                        <w:p w14:paraId="4AD96F62" w14:textId="77777777" w:rsidR="00F25E82" w:rsidRDefault="00F25E82">
                          <w:pPr>
                            <w:pStyle w:val="Headerorfooter10"/>
                            <w:shd w:val="clear" w:color="auto" w:fill="auto"/>
                            <w:spacing w:line="240" w:lineRule="auto"/>
                            <w:jc w:val="left"/>
                          </w:pPr>
                          <w:proofErr w:type="gramStart"/>
                          <w:r>
                            <w:rPr>
                              <w:rStyle w:val="Headerorfooter113pt"/>
                            </w:rPr>
                            <w:t>;V</w:t>
                          </w:r>
                          <w:proofErr w:type="gramEnd"/>
                          <w:r>
                            <w:rPr>
                              <w:rStyle w:val="Headerorfooter113pt"/>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92" type="#_x0000_t202" style="position:absolute;margin-left:96.05pt;margin-top:16.95pt;width:14.9pt;height:11.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" filled="f" stroked="f">
              <v:path arrowok="t"/>
              <v:textbox style="mso-fit-shape-to-text:t" inset="0,0,0,0">
                <w:txbxContent>
                  <w:p w14:paraId="225F4275" w14:textId="77777777" w:rsidR="00F25E82" w:rsidRDefault="00F25E82">
                    <w:pPr>
                      <w:pStyle w:val="Headerorfooter10"/>
                      <w:shd w:val="clear" w:color="auto" w:fill="EBEFE3"/>
                      <w:spacing w:line="240" w:lineRule="auto"/>
                      <w:jc w:val="left"/>
                    </w:pPr>
                    <w:r>
                      <w:rPr>
                        <w:rStyle w:val="Headerorfooter110pt"/>
                      </w:rPr>
                      <w:t>РЪКОВОДСТВО ЗА ЕКОМАРКИРОВКАТА НА ЕС</w:t>
                    </w:r>
                  </w:p>
                  <w:p w14:paraId="3B8558AC" w14:textId="77777777" w:rsidR="00F25E82" w:rsidRDefault="00F25E82">
                    <w:pPr>
                      <w:pStyle w:val="Headerorfooter10"/>
                      <w:shd w:val="clear" w:color="auto" w:fill="EBEFE3"/>
                      <w:spacing w:line="240" w:lineRule="auto"/>
                      <w:jc w:val="left"/>
                    </w:pPr>
                    <w:r>
                      <w:rPr>
                        <w:rStyle w:val="Headerorfooter110pt"/>
                      </w:rPr>
                      <w:t>ГРАФИЧНА ХАРТИЯ, ТИШУ ХАРТИЯ И ТИШУ ПРОДУКТИ</w:t>
                    </w:r>
                  </w:p>
                  <w:p w14:paraId="05A793FB" w14:textId="77777777" w:rsidR="00F25E82" w:rsidRDefault="00F25E82">
                    <w:pPr>
                      <w:pStyle w:val="Headerorfooter10"/>
                      <w:shd w:val="clear" w:color="auto" w:fill="EBEFE3"/>
                      <w:spacing w:line="240" w:lineRule="auto"/>
                      <w:jc w:val="left"/>
                    </w:pPr>
                    <w:r>
                      <w:rPr>
                        <w:rStyle w:val="Headerorfooter11"/>
                      </w:rPr>
                      <w:t>Решение на Комисията за присъждане на знака за екомаркировка на ЕС за</w:t>
                    </w:r>
                  </w:p>
                  <w:p w14:paraId="08E4C154" w14:textId="77777777" w:rsidR="00F25E82" w:rsidRDefault="00F25E82">
                    <w:pPr>
                      <w:pStyle w:val="Headerorfooter10"/>
                      <w:shd w:val="clear" w:color="auto" w:fill="EBEFE3"/>
                      <w:spacing w:line="240" w:lineRule="auto"/>
                      <w:jc w:val="left"/>
                    </w:pPr>
                    <w:proofErr w:type="gramStart"/>
                    <w:r>
                      <w:rPr>
                        <w:rStyle w:val="Headerorfooter11"/>
                      </w:rPr>
                      <w:t>графична</w:t>
                    </w:r>
                    <w:proofErr w:type="gramEnd"/>
                    <w:r>
                      <w:rPr>
                        <w:rStyle w:val="Headerorfooter11"/>
                      </w:rPr>
                      <w:t xml:space="preserve"> хартия, тишу хартия и продукти от тишу (2019/70/ЕС)</w:t>
                    </w:r>
                  </w:p>
                  <w:p w14:paraId="4AD96F62" w14:textId="77777777" w:rsidR="00F25E82" w:rsidRDefault="00F25E82">
                    <w:pPr>
                      <w:pStyle w:val="Headerorfooter10"/>
                      <w:shd w:val="clear" w:color="auto" w:fill="auto"/>
                      <w:spacing w:line="240" w:lineRule="auto"/>
                      <w:jc w:val="left"/>
                    </w:pPr>
                    <w:proofErr w:type="gramStart"/>
                    <w:r>
                      <w:rPr>
                        <w:rStyle w:val="Headerorfooter113pt"/>
                      </w:rPr>
                      <w:t>;V</w:t>
                    </w:r>
                    <w:proofErr w:type="gramEnd"/>
                    <w:r>
                      <w:rPr>
                        <w:rStyle w:val="Headerorfooter113pt"/>
                      </w:rPr>
                      <w:t xml:space="preserve">; </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6A344" w14:textId="77777777" w:rsidR="00F25E82" w:rsidRDefault="00F25E82">
    <w:pPr>
      <w:rPr>
        <w:sz w:val="2"/>
        <w:szCs w:val="2"/>
      </w:rPr>
    </w:pPr>
    <w:r>
      <w:rPr>
        <w:noProof/>
        <w:lang w:val="bg-BG" w:eastAsia="bg-BG" w:bidi="ar-SA"/>
      </w:rPr>
      <mc:AlternateContent>
        <mc:Choice Requires="wps">
          <w:drawing>
            <wp:anchor distT="0" distB="0" distL="63500" distR="63500" simplePos="0" relativeHeight="314572424" behindDoc="1" locked="0" layoutInCell="1" allowOverlap="1" wp14:anchorId="2106D8BB" wp14:editId="1EB5462B">
              <wp:simplePos x="0" y="0"/>
              <wp:positionH relativeFrom="page">
                <wp:posOffset>1219835</wp:posOffset>
              </wp:positionH>
              <wp:positionV relativeFrom="page">
                <wp:posOffset>215265</wp:posOffset>
              </wp:positionV>
              <wp:extent cx="189230" cy="146050"/>
              <wp:effectExtent l="0" t="0" r="0" b="0"/>
              <wp:wrapNone/>
              <wp:docPr id="14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92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F4DD9" w14:textId="77777777" w:rsidR="00F25E82" w:rsidRDefault="00F25E82">
                          <w:pPr>
                            <w:pStyle w:val="Headerorfooter10"/>
                            <w:shd w:val="clear" w:color="auto" w:fill="EBEFE3"/>
                            <w:spacing w:line="240" w:lineRule="auto"/>
                            <w:jc w:val="left"/>
                          </w:pPr>
                          <w:r>
                            <w:rPr>
                              <w:rStyle w:val="Headerorfooter110pt"/>
                            </w:rPr>
                            <w:t>РЪКОВОДСТВО ЗА ЕКОМАРКИРОВКАТА НА ЕС</w:t>
                          </w:r>
                        </w:p>
                        <w:p w14:paraId="799A48AF" w14:textId="77777777" w:rsidR="00F25E82" w:rsidRDefault="00F25E82">
                          <w:pPr>
                            <w:pStyle w:val="Headerorfooter10"/>
                            <w:shd w:val="clear" w:color="auto" w:fill="EBEFE3"/>
                            <w:spacing w:line="240" w:lineRule="auto"/>
                            <w:jc w:val="left"/>
                          </w:pPr>
                          <w:r>
                            <w:rPr>
                              <w:rStyle w:val="Headerorfooter110pt"/>
                            </w:rPr>
                            <w:t>ГРАФИЧНА ХАРТИЯ, ТИШУ ХАРТИЯ И ТИШУ ПРОДУКТИ</w:t>
                          </w:r>
                        </w:p>
                        <w:p w14:paraId="2EE34D06" w14:textId="77777777" w:rsidR="00F25E82" w:rsidRDefault="00F25E82">
                          <w:pPr>
                            <w:pStyle w:val="Headerorfooter10"/>
                            <w:shd w:val="clear" w:color="auto" w:fill="EBEFE3"/>
                            <w:spacing w:line="240" w:lineRule="auto"/>
                            <w:jc w:val="left"/>
                          </w:pPr>
                          <w:r>
                            <w:rPr>
                              <w:rStyle w:val="Headerorfooter11"/>
                            </w:rPr>
                            <w:t>Решение на Комисията за присъждане на знака за екомаркировка на ЕС за</w:t>
                          </w:r>
                        </w:p>
                        <w:p w14:paraId="610EA4F0" w14:textId="77777777" w:rsidR="00F25E82" w:rsidRDefault="00F25E82">
                          <w:pPr>
                            <w:pStyle w:val="Headerorfooter10"/>
                            <w:shd w:val="clear" w:color="auto" w:fill="EBEFE3"/>
                            <w:spacing w:line="240" w:lineRule="auto"/>
                            <w:jc w:val="left"/>
                          </w:pPr>
                          <w:proofErr w:type="gramStart"/>
                          <w:r>
                            <w:rPr>
                              <w:rStyle w:val="Headerorfooter11"/>
                            </w:rPr>
                            <w:t>графична</w:t>
                          </w:r>
                          <w:proofErr w:type="gramEnd"/>
                          <w:r>
                            <w:rPr>
                              <w:rStyle w:val="Headerorfooter11"/>
                            </w:rPr>
                            <w:t xml:space="preserve"> хартия, тишу хартия и продукти от тишу (2019/70/ЕС)</w:t>
                          </w:r>
                        </w:p>
                        <w:p w14:paraId="09DA6927" w14:textId="77777777" w:rsidR="00F25E82" w:rsidRDefault="00F25E82">
                          <w:pPr>
                            <w:pStyle w:val="Headerorfooter10"/>
                            <w:shd w:val="clear" w:color="auto" w:fill="auto"/>
                            <w:spacing w:line="240" w:lineRule="auto"/>
                            <w:jc w:val="left"/>
                          </w:pPr>
                          <w:proofErr w:type="gramStart"/>
                          <w:r>
                            <w:rPr>
                              <w:rStyle w:val="Headerorfooter113pt"/>
                            </w:rPr>
                            <w:t>;V</w:t>
                          </w:r>
                          <w:proofErr w:type="gramEnd"/>
                          <w:r>
                            <w:rPr>
                              <w:rStyle w:val="Headerorfooter113pt"/>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95" type="#_x0000_t202" style="position:absolute;margin-left:96.05pt;margin-top:16.95pt;width:14.9pt;height:11.5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" filled="f" stroked="f">
              <v:path arrowok="t"/>
              <v:textbox style="mso-fit-shape-to-text:t" inset="0,0,0,0">
                <w:txbxContent>
                  <w:p w14:paraId="4A3F4DD9" w14:textId="77777777" w:rsidR="00F25E82" w:rsidRDefault="00F25E82">
                    <w:pPr>
                      <w:pStyle w:val="Headerorfooter10"/>
                      <w:shd w:val="clear" w:color="auto" w:fill="EBEFE3"/>
                      <w:spacing w:line="240" w:lineRule="auto"/>
                      <w:jc w:val="left"/>
                    </w:pPr>
                    <w:r>
                      <w:rPr>
                        <w:rStyle w:val="Headerorfooter110pt"/>
                      </w:rPr>
                      <w:t>РЪКОВОДСТВО ЗА ЕКОМАРКИРОВКАТА НА ЕС</w:t>
                    </w:r>
                  </w:p>
                  <w:p w14:paraId="799A48AF" w14:textId="77777777" w:rsidR="00F25E82" w:rsidRDefault="00F25E82">
                    <w:pPr>
                      <w:pStyle w:val="Headerorfooter10"/>
                      <w:shd w:val="clear" w:color="auto" w:fill="EBEFE3"/>
                      <w:spacing w:line="240" w:lineRule="auto"/>
                      <w:jc w:val="left"/>
                    </w:pPr>
                    <w:r>
                      <w:rPr>
                        <w:rStyle w:val="Headerorfooter110pt"/>
                      </w:rPr>
                      <w:t>ГРАФИЧНА ХАРТИЯ, ТИШУ ХАРТИЯ И ТИШУ ПРОДУКТИ</w:t>
                    </w:r>
                  </w:p>
                  <w:p w14:paraId="2EE34D06" w14:textId="77777777" w:rsidR="00F25E82" w:rsidRDefault="00F25E82">
                    <w:pPr>
                      <w:pStyle w:val="Headerorfooter10"/>
                      <w:shd w:val="clear" w:color="auto" w:fill="EBEFE3"/>
                      <w:spacing w:line="240" w:lineRule="auto"/>
                      <w:jc w:val="left"/>
                    </w:pPr>
                    <w:r>
                      <w:rPr>
                        <w:rStyle w:val="Headerorfooter11"/>
                      </w:rPr>
                      <w:t>Решение на Комисията за присъждане на знака за екомаркировка на ЕС за</w:t>
                    </w:r>
                  </w:p>
                  <w:p w14:paraId="610EA4F0" w14:textId="77777777" w:rsidR="00F25E82" w:rsidRDefault="00F25E82">
                    <w:pPr>
                      <w:pStyle w:val="Headerorfooter10"/>
                      <w:shd w:val="clear" w:color="auto" w:fill="EBEFE3"/>
                      <w:spacing w:line="240" w:lineRule="auto"/>
                      <w:jc w:val="left"/>
                    </w:pPr>
                    <w:proofErr w:type="gramStart"/>
                    <w:r>
                      <w:rPr>
                        <w:rStyle w:val="Headerorfooter11"/>
                      </w:rPr>
                      <w:t>графична</w:t>
                    </w:r>
                    <w:proofErr w:type="gramEnd"/>
                    <w:r>
                      <w:rPr>
                        <w:rStyle w:val="Headerorfooter11"/>
                      </w:rPr>
                      <w:t xml:space="preserve"> хартия, тишу хартия и продукти от тишу (2019/70/ЕС)</w:t>
                    </w:r>
                  </w:p>
                  <w:p w14:paraId="09DA6927" w14:textId="77777777" w:rsidR="00F25E82" w:rsidRDefault="00F25E82">
                    <w:pPr>
                      <w:pStyle w:val="Headerorfooter10"/>
                      <w:shd w:val="clear" w:color="auto" w:fill="auto"/>
                      <w:spacing w:line="240" w:lineRule="auto"/>
                      <w:jc w:val="left"/>
                    </w:pPr>
                    <w:proofErr w:type="gramStart"/>
                    <w:r>
                      <w:rPr>
                        <w:rStyle w:val="Headerorfooter113pt"/>
                      </w:rPr>
                      <w:t>;V</w:t>
                    </w:r>
                    <w:proofErr w:type="gramEnd"/>
                    <w:r>
                      <w:rPr>
                        <w:rStyle w:val="Headerorfooter113pt"/>
                      </w:rPr>
                      <w:t xml:space="preserve">; </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EF3D8" w14:textId="004FC116" w:rsidR="00F25E82" w:rsidRDefault="00F25E82" w:rsidP="0031361F">
    <w:pPr>
      <w:rPr>
        <w:sz w:val="2"/>
        <w:szCs w:val="2"/>
      </w:rPr>
    </w:pPr>
    <w:r>
      <w:rPr>
        <w:noProof/>
        <w:lang w:val="bg-BG" w:eastAsia="bg-BG" w:bidi="ar-SA"/>
      </w:rPr>
      <mc:AlternateContent>
        <mc:Choice Requires="wps">
          <w:drawing>
            <wp:anchor distT="0" distB="0" distL="63500" distR="63500" simplePos="0" relativeHeight="314636967" behindDoc="1" locked="0" layoutInCell="1" allowOverlap="1" wp14:anchorId="74E7A19A" wp14:editId="09D3C831">
              <wp:simplePos x="0" y="0"/>
              <wp:positionH relativeFrom="page">
                <wp:posOffset>2158025</wp:posOffset>
              </wp:positionH>
              <wp:positionV relativeFrom="page">
                <wp:posOffset>171952</wp:posOffset>
              </wp:positionV>
              <wp:extent cx="3364865" cy="560705"/>
              <wp:effectExtent l="0" t="0" r="0" b="0"/>
              <wp:wrapNone/>
              <wp:docPr id="13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64865"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F94B7" w14:textId="77777777" w:rsidR="00F25E82" w:rsidRPr="003F0F84" w:rsidRDefault="00F25E82" w:rsidP="0031361F">
                          <w:pPr>
                            <w:pStyle w:val="Headerorfooter10"/>
                            <w:shd w:val="clear" w:color="auto" w:fill="EBEFE3"/>
                            <w:spacing w:line="240" w:lineRule="auto"/>
                            <w:rPr>
                              <w:lang w:val="bg-BG"/>
                            </w:rPr>
                          </w:pPr>
                          <w:r>
                            <w:rPr>
                              <w:rStyle w:val="Headerorfooter110pt"/>
                              <w:lang w:val="bg-BG"/>
                            </w:rPr>
                            <w:t>НАРЪЧНИК</w:t>
                          </w:r>
                          <w:r>
                            <w:rPr>
                              <w:rStyle w:val="Headerorfooter110pt"/>
                            </w:rPr>
                            <w:t xml:space="preserve"> ЗА ЕКОМАРКИРОВКАТА НА ЕС</w:t>
                          </w:r>
                          <w:r>
                            <w:rPr>
                              <w:rStyle w:val="Headerorfooter110pt"/>
                              <w:lang w:val="bg-BG"/>
                            </w:rPr>
                            <w:t xml:space="preserve"> ЗА</w:t>
                          </w:r>
                        </w:p>
                        <w:p w14:paraId="5DC9061F" w14:textId="77777777" w:rsidR="00F25E82" w:rsidRPr="00907458" w:rsidRDefault="00F25E82" w:rsidP="0031361F">
                          <w:pPr>
                            <w:pStyle w:val="Headerorfooter10"/>
                            <w:shd w:val="clear" w:color="auto" w:fill="EBEFE3"/>
                            <w:spacing w:line="240" w:lineRule="auto"/>
                            <w:rPr>
                              <w:lang w:val="bg-BG"/>
                            </w:rPr>
                          </w:pPr>
                          <w:r w:rsidRPr="00907458">
                            <w:rPr>
                              <w:rStyle w:val="Headerorfooter110pt"/>
                              <w:lang w:val="bg-BG"/>
                            </w:rPr>
                            <w:t>ГРАФИЧНА ХАРТИЯ, ТИШУ ХАРТИЯ И ТИШУ ПРОДУКТИ</w:t>
                          </w:r>
                        </w:p>
                        <w:p w14:paraId="03FCC4B5" w14:textId="77777777" w:rsidR="00F25E82" w:rsidRPr="00907458" w:rsidRDefault="00F25E82" w:rsidP="0031361F">
                          <w:pPr>
                            <w:pStyle w:val="Headerorfooter10"/>
                            <w:shd w:val="clear" w:color="auto" w:fill="EBEFE3"/>
                            <w:spacing w:line="240" w:lineRule="auto"/>
                            <w:rPr>
                              <w:lang w:val="bg-BG"/>
                            </w:rPr>
                          </w:pPr>
                          <w:r w:rsidRPr="00907458">
                            <w:rPr>
                              <w:rStyle w:val="Headerorfooter11"/>
                              <w:lang w:val="bg-BG"/>
                            </w:rPr>
                            <w:t xml:space="preserve">Решение на </w:t>
                          </w:r>
                          <w:r>
                            <w:rPr>
                              <w:rStyle w:val="Headerorfooter11"/>
                              <w:lang w:val="bg-BG"/>
                            </w:rPr>
                            <w:t>Европейската комисия</w:t>
                          </w:r>
                          <w:r w:rsidRPr="00907458">
                            <w:rPr>
                              <w:rStyle w:val="Headerorfooter11"/>
                              <w:lang w:val="bg-BG"/>
                            </w:rPr>
                            <w:t xml:space="preserve"> за присъждане </w:t>
                          </w:r>
                          <w:r>
                            <w:rPr>
                              <w:rStyle w:val="Headerorfooter11"/>
                              <w:lang w:val="bg-BG"/>
                            </w:rPr>
                            <w:t xml:space="preserve">на </w:t>
                          </w:r>
                          <w:r w:rsidRPr="00907458">
                            <w:rPr>
                              <w:rStyle w:val="Headerorfooter11"/>
                              <w:lang w:val="bg-BG"/>
                            </w:rPr>
                            <w:t>екомаркировка</w:t>
                          </w:r>
                          <w:r>
                            <w:rPr>
                              <w:rStyle w:val="Headerorfooter11"/>
                              <w:lang w:val="bg-BG"/>
                            </w:rPr>
                            <w:t>та</w:t>
                          </w:r>
                          <w:r w:rsidRPr="00907458">
                            <w:rPr>
                              <w:rStyle w:val="Headerorfooter11"/>
                              <w:lang w:val="bg-BG"/>
                            </w:rPr>
                            <w:t xml:space="preserve"> на ЕС за</w:t>
                          </w:r>
                        </w:p>
                        <w:p w14:paraId="13130762" w14:textId="77777777" w:rsidR="00F25E82" w:rsidRPr="00907458" w:rsidRDefault="00F25E82" w:rsidP="0031361F">
                          <w:pPr>
                            <w:pStyle w:val="Headerorfooter10"/>
                            <w:shd w:val="clear" w:color="auto" w:fill="EBEFE3"/>
                            <w:spacing w:line="240" w:lineRule="auto"/>
                            <w:rPr>
                              <w:lang w:val="bg-BG"/>
                            </w:rPr>
                          </w:pPr>
                          <w:r w:rsidRPr="00907458">
                            <w:rPr>
                              <w:rStyle w:val="Headerorfooter11"/>
                              <w:lang w:val="bg-BG"/>
                            </w:rPr>
                            <w:t>графична хартия, хартия и продукти тип тишу (2019/70/ЕС)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8" type="#_x0000_t202" style="position:absolute;margin-left:169.9pt;margin-top:13.55pt;width:264.95pt;height:44.15pt;z-index:-1886795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" filled="f" stroked="f">
              <v:path arrowok="t"/>
              <v:textbox style="mso-fit-shape-to-text:t" inset="0,0,0,0">
                <w:txbxContent>
                  <w:p w14:paraId="510F94B7" w14:textId="77777777" w:rsidR="00F25E82" w:rsidRPr="003F0F84" w:rsidRDefault="00F25E82" w:rsidP="0031361F">
                    <w:pPr>
                      <w:pStyle w:val="Headerorfooter10"/>
                      <w:shd w:val="clear" w:color="auto" w:fill="EBEFE3"/>
                      <w:spacing w:line="240" w:lineRule="auto"/>
                      <w:rPr>
                        <w:lang w:val="bg-BG"/>
                      </w:rPr>
                    </w:pPr>
                    <w:r>
                      <w:rPr>
                        <w:rStyle w:val="Headerorfooter110pt"/>
                        <w:lang w:val="bg-BG"/>
                      </w:rPr>
                      <w:t>НАРЪЧНИК</w:t>
                    </w:r>
                    <w:r>
                      <w:rPr>
                        <w:rStyle w:val="Headerorfooter110pt"/>
                      </w:rPr>
                      <w:t xml:space="preserve"> ЗА ЕКОМАРКИРОВКАТА НА ЕС</w:t>
                    </w:r>
                    <w:r>
                      <w:rPr>
                        <w:rStyle w:val="Headerorfooter110pt"/>
                        <w:lang w:val="bg-BG"/>
                      </w:rPr>
                      <w:t xml:space="preserve"> ЗА</w:t>
                    </w:r>
                  </w:p>
                  <w:p w14:paraId="5DC9061F" w14:textId="77777777" w:rsidR="00F25E82" w:rsidRPr="00907458" w:rsidRDefault="00F25E82" w:rsidP="0031361F">
                    <w:pPr>
                      <w:pStyle w:val="Headerorfooter10"/>
                      <w:shd w:val="clear" w:color="auto" w:fill="EBEFE3"/>
                      <w:spacing w:line="240" w:lineRule="auto"/>
                      <w:rPr>
                        <w:lang w:val="bg-BG"/>
                      </w:rPr>
                    </w:pPr>
                    <w:r w:rsidRPr="00907458">
                      <w:rPr>
                        <w:rStyle w:val="Headerorfooter110pt"/>
                        <w:lang w:val="bg-BG"/>
                      </w:rPr>
                      <w:t>ГРАФИЧНА ХАРТИЯ, ТИШУ ХАРТИЯ И ТИШУ ПРОДУКТИ</w:t>
                    </w:r>
                  </w:p>
                  <w:p w14:paraId="03FCC4B5" w14:textId="77777777" w:rsidR="00F25E82" w:rsidRPr="00907458" w:rsidRDefault="00F25E82" w:rsidP="0031361F">
                    <w:pPr>
                      <w:pStyle w:val="Headerorfooter10"/>
                      <w:shd w:val="clear" w:color="auto" w:fill="EBEFE3"/>
                      <w:spacing w:line="240" w:lineRule="auto"/>
                      <w:rPr>
                        <w:lang w:val="bg-BG"/>
                      </w:rPr>
                    </w:pPr>
                    <w:r w:rsidRPr="00907458">
                      <w:rPr>
                        <w:rStyle w:val="Headerorfooter11"/>
                        <w:lang w:val="bg-BG"/>
                      </w:rPr>
                      <w:t xml:space="preserve">Решение на </w:t>
                    </w:r>
                    <w:r>
                      <w:rPr>
                        <w:rStyle w:val="Headerorfooter11"/>
                        <w:lang w:val="bg-BG"/>
                      </w:rPr>
                      <w:t>Европейската комисия</w:t>
                    </w:r>
                    <w:r w:rsidRPr="00907458">
                      <w:rPr>
                        <w:rStyle w:val="Headerorfooter11"/>
                        <w:lang w:val="bg-BG"/>
                      </w:rPr>
                      <w:t xml:space="preserve"> за присъждане </w:t>
                    </w:r>
                    <w:r>
                      <w:rPr>
                        <w:rStyle w:val="Headerorfooter11"/>
                        <w:lang w:val="bg-BG"/>
                      </w:rPr>
                      <w:t xml:space="preserve">на </w:t>
                    </w:r>
                    <w:r w:rsidRPr="00907458">
                      <w:rPr>
                        <w:rStyle w:val="Headerorfooter11"/>
                        <w:lang w:val="bg-BG"/>
                      </w:rPr>
                      <w:t>екомаркировка</w:t>
                    </w:r>
                    <w:r>
                      <w:rPr>
                        <w:rStyle w:val="Headerorfooter11"/>
                        <w:lang w:val="bg-BG"/>
                      </w:rPr>
                      <w:t>та</w:t>
                    </w:r>
                    <w:r w:rsidRPr="00907458">
                      <w:rPr>
                        <w:rStyle w:val="Headerorfooter11"/>
                        <w:lang w:val="bg-BG"/>
                      </w:rPr>
                      <w:t xml:space="preserve"> на ЕС за</w:t>
                    </w:r>
                  </w:p>
                  <w:p w14:paraId="13130762" w14:textId="77777777" w:rsidR="00F25E82" w:rsidRPr="00907458" w:rsidRDefault="00F25E82" w:rsidP="0031361F">
                    <w:pPr>
                      <w:pStyle w:val="Headerorfooter10"/>
                      <w:shd w:val="clear" w:color="auto" w:fill="EBEFE3"/>
                      <w:spacing w:line="240" w:lineRule="auto"/>
                      <w:rPr>
                        <w:lang w:val="bg-BG"/>
                      </w:rPr>
                    </w:pPr>
                    <w:r w:rsidRPr="00907458">
                      <w:rPr>
                        <w:rStyle w:val="Headerorfooter11"/>
                        <w:lang w:val="bg-BG"/>
                      </w:rPr>
                      <w:t>графична хартия, хартия и продукти тип тишу (2019/70/ЕС)</w:t>
                    </w:r>
                  </w:p>
                </w:txbxContent>
              </v:textbox>
              <w10:wrap anchorx="page" anchory="page"/>
            </v:shape>
          </w:pict>
        </mc:Fallback>
      </mc:AlternateContent>
    </w:r>
    <w:r>
      <w:rPr>
        <w:noProof/>
        <w:lang w:val="bg-BG" w:eastAsia="bg-BG" w:bidi="ar-SA"/>
      </w:rPr>
      <w:drawing>
        <wp:inline distT="0" distB="0" distL="0" distR="0" wp14:anchorId="44AD9CFB" wp14:editId="536C1828">
          <wp:extent cx="990600" cy="979805"/>
          <wp:effectExtent l="0" t="0" r="0" b="0"/>
          <wp:docPr id="139" name="Picture 139" descr="A picture containing clock, roo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icture containing clock, room&#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979805"/>
                  </a:xfrm>
                  <a:prstGeom prst="rect">
                    <a:avLst/>
                  </a:prstGeom>
                  <a:noFill/>
                  <a:ln>
                    <a:noFill/>
                  </a:ln>
                </pic:spPr>
              </pic:pic>
            </a:graphicData>
          </a:graphic>
        </wp:inline>
      </w:drawing>
    </w:r>
    <w:r>
      <w:fldChar w:fldCharType="begin"/>
    </w:r>
    <w:r>
      <w:instrText xml:space="preserve"> INCLUDEPICTURE "C:\\Users\\irenavelcheva\\Documents\\ministerstvo\\Paper\\media\\image2.jpeg" \* MERGEFORMAT </w:instrText>
    </w:r>
    <w:r>
      <w:fldChar w:fldCharType="end"/>
    </w:r>
  </w:p>
  <w:p w14:paraId="737DD4DE" w14:textId="0E5586A5" w:rsidR="00F25E82" w:rsidRPr="00692818" w:rsidRDefault="00F25E82" w:rsidP="0031361F">
    <w:pPr>
      <w:pStyle w:val="Header"/>
      <w:rPr>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71CC7" w14:textId="77777777" w:rsidR="00F25E82" w:rsidRDefault="00F25E82">
    <w:pPr>
      <w:rPr>
        <w:sz w:val="2"/>
        <w:szCs w:val="2"/>
      </w:rPr>
    </w:pPr>
    <w:r>
      <w:rPr>
        <w:noProof/>
        <w:lang w:val="bg-BG" w:eastAsia="bg-BG" w:bidi="ar-SA"/>
      </w:rPr>
      <mc:AlternateContent>
        <mc:Choice Requires="wps">
          <w:drawing>
            <wp:anchor distT="0" distB="0" distL="63500" distR="63500" simplePos="0" relativeHeight="314572430" behindDoc="1" locked="0" layoutInCell="1" allowOverlap="1" wp14:anchorId="0DAFF3B5" wp14:editId="32250E2B">
              <wp:simplePos x="0" y="0"/>
              <wp:positionH relativeFrom="page">
                <wp:posOffset>2551430</wp:posOffset>
              </wp:positionH>
              <wp:positionV relativeFrom="page">
                <wp:posOffset>497205</wp:posOffset>
              </wp:positionV>
              <wp:extent cx="3364865" cy="560705"/>
              <wp:effectExtent l="0" t="0" r="0" b="0"/>
              <wp:wrapNone/>
              <wp:docPr id="13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64865"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3FED5" w14:textId="77777777" w:rsidR="00F25E82" w:rsidRDefault="00F25E82">
                          <w:pPr>
                            <w:pStyle w:val="Headerorfooter10"/>
                            <w:shd w:val="clear" w:color="auto" w:fill="EBEFE3"/>
                            <w:spacing w:line="240" w:lineRule="auto"/>
                            <w:jc w:val="left"/>
                          </w:pPr>
                          <w:r>
                            <w:rPr>
                              <w:rStyle w:val="Headerorfooter110pt"/>
                            </w:rPr>
                            <w:t>РЪКОВОДСТВО ЗА ЕКОМАРКИРОВКАТА НА ЕС</w:t>
                          </w:r>
                        </w:p>
                        <w:p w14:paraId="47140350" w14:textId="77777777" w:rsidR="00F25E82" w:rsidRDefault="00F25E82">
                          <w:pPr>
                            <w:pStyle w:val="Headerorfooter10"/>
                            <w:shd w:val="clear" w:color="auto" w:fill="EBEFE3"/>
                            <w:spacing w:line="240" w:lineRule="auto"/>
                            <w:jc w:val="left"/>
                          </w:pPr>
                          <w:r>
                            <w:rPr>
                              <w:rStyle w:val="Headerorfooter110pt"/>
                            </w:rPr>
                            <w:t>ГРАФИЧНА ХАРТИЯ, ТИШУ ХАРТИЯ И ТИШУ ПРОДУКТИ</w:t>
                          </w:r>
                        </w:p>
                        <w:p w14:paraId="65CFF2A8" w14:textId="77777777" w:rsidR="00F25E82" w:rsidRDefault="00F25E82">
                          <w:pPr>
                            <w:pStyle w:val="Headerorfooter10"/>
                            <w:shd w:val="clear" w:color="auto" w:fill="EBEFE3"/>
                            <w:spacing w:line="240" w:lineRule="auto"/>
                            <w:jc w:val="left"/>
                          </w:pPr>
                          <w:r>
                            <w:rPr>
                              <w:rStyle w:val="Headerorfooter11"/>
                            </w:rPr>
                            <w:t>Решение на Комисията за присъждане на знака за екомаркировка на ЕС за</w:t>
                          </w:r>
                        </w:p>
                        <w:p w14:paraId="759D106A" w14:textId="77777777" w:rsidR="00F25E82" w:rsidRDefault="00F25E82">
                          <w:pPr>
                            <w:pStyle w:val="Headerorfooter10"/>
                            <w:shd w:val="clear" w:color="auto" w:fill="EBEFE3"/>
                            <w:spacing w:line="240" w:lineRule="auto"/>
                            <w:jc w:val="left"/>
                          </w:pPr>
                          <w:proofErr w:type="gramStart"/>
                          <w:r>
                            <w:rPr>
                              <w:rStyle w:val="Headerorfooter11"/>
                            </w:rPr>
                            <w:t>графична</w:t>
                          </w:r>
                          <w:proofErr w:type="gramEnd"/>
                          <w:r>
                            <w:rPr>
                              <w:rStyle w:val="Headerorfooter11"/>
                            </w:rPr>
                            <w:t xml:space="preserve"> хартия, тишу хартия и продукти от тишу (2019/70/ЕС)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100" type="#_x0000_t202" style="position:absolute;margin-left:200.9pt;margin-top:39.15pt;width:264.95pt;height:44.15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" filled="f" stroked="f">
              <v:path arrowok="t"/>
              <v:textbox style="mso-fit-shape-to-text:t" inset="0,0,0,0">
                <w:txbxContent>
                  <w:p w14:paraId="31C3FED5" w14:textId="77777777" w:rsidR="00F25E82" w:rsidRDefault="00F25E82">
                    <w:pPr>
                      <w:pStyle w:val="Headerorfooter10"/>
                      <w:shd w:val="clear" w:color="auto" w:fill="EBEFE3"/>
                      <w:spacing w:line="240" w:lineRule="auto"/>
                      <w:jc w:val="left"/>
                    </w:pPr>
                    <w:r>
                      <w:rPr>
                        <w:rStyle w:val="Headerorfooter110pt"/>
                      </w:rPr>
                      <w:t>РЪКОВОДСТВО ЗА ЕКОМАРКИРОВКАТА НА ЕС</w:t>
                    </w:r>
                  </w:p>
                  <w:p w14:paraId="47140350" w14:textId="77777777" w:rsidR="00F25E82" w:rsidRDefault="00F25E82">
                    <w:pPr>
                      <w:pStyle w:val="Headerorfooter10"/>
                      <w:shd w:val="clear" w:color="auto" w:fill="EBEFE3"/>
                      <w:spacing w:line="240" w:lineRule="auto"/>
                      <w:jc w:val="left"/>
                    </w:pPr>
                    <w:r>
                      <w:rPr>
                        <w:rStyle w:val="Headerorfooter110pt"/>
                      </w:rPr>
                      <w:t>ГРАФИЧНА ХАРТИЯ, ТИШУ ХАРТИЯ И ТИШУ ПРОДУКТИ</w:t>
                    </w:r>
                  </w:p>
                  <w:p w14:paraId="65CFF2A8" w14:textId="77777777" w:rsidR="00F25E82" w:rsidRDefault="00F25E82">
                    <w:pPr>
                      <w:pStyle w:val="Headerorfooter10"/>
                      <w:shd w:val="clear" w:color="auto" w:fill="EBEFE3"/>
                      <w:spacing w:line="240" w:lineRule="auto"/>
                      <w:jc w:val="left"/>
                    </w:pPr>
                    <w:r>
                      <w:rPr>
                        <w:rStyle w:val="Headerorfooter11"/>
                      </w:rPr>
                      <w:t>Решение на Комисията за присъждане на знака за екомаркировка на ЕС за</w:t>
                    </w:r>
                  </w:p>
                  <w:p w14:paraId="759D106A" w14:textId="77777777" w:rsidR="00F25E82" w:rsidRDefault="00F25E82">
                    <w:pPr>
                      <w:pStyle w:val="Headerorfooter10"/>
                      <w:shd w:val="clear" w:color="auto" w:fill="EBEFE3"/>
                      <w:spacing w:line="240" w:lineRule="auto"/>
                      <w:jc w:val="left"/>
                    </w:pPr>
                    <w:proofErr w:type="gramStart"/>
                    <w:r>
                      <w:rPr>
                        <w:rStyle w:val="Headerorfooter11"/>
                      </w:rPr>
                      <w:t>графична</w:t>
                    </w:r>
                    <w:proofErr w:type="gramEnd"/>
                    <w:r>
                      <w:rPr>
                        <w:rStyle w:val="Headerorfooter11"/>
                      </w:rPr>
                      <w:t xml:space="preserve"> хартия, тишу хартия и продукти от тишу (2019/70/ЕС)</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D4ECA" w14:textId="230581C2" w:rsidR="00F25E82" w:rsidRDefault="00F25E82" w:rsidP="006B20D9">
    <w:pPr>
      <w:rPr>
        <w:sz w:val="2"/>
        <w:szCs w:val="2"/>
      </w:rPr>
    </w:pPr>
    <w:r>
      <w:rPr>
        <w:noProof/>
        <w:lang w:val="bg-BG" w:eastAsia="bg-BG" w:bidi="ar-SA"/>
      </w:rPr>
      <mc:AlternateContent>
        <mc:Choice Requires="wps">
          <w:drawing>
            <wp:anchor distT="0" distB="0" distL="63500" distR="63500" simplePos="0" relativeHeight="314580647" behindDoc="1" locked="0" layoutInCell="1" allowOverlap="1" wp14:anchorId="0747D59E" wp14:editId="540FC703">
              <wp:simplePos x="0" y="0"/>
              <wp:positionH relativeFrom="page">
                <wp:posOffset>2168658</wp:posOffset>
              </wp:positionH>
              <wp:positionV relativeFrom="page">
                <wp:posOffset>193217</wp:posOffset>
              </wp:positionV>
              <wp:extent cx="3364865" cy="560705"/>
              <wp:effectExtent l="0" t="0" r="0" b="0"/>
              <wp:wrapNone/>
              <wp:docPr id="1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64865"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08159" w14:textId="77777777" w:rsidR="00F25E82" w:rsidRPr="003F0F84" w:rsidRDefault="00F25E82" w:rsidP="006B20D9">
                          <w:pPr>
                            <w:pStyle w:val="Headerorfooter10"/>
                            <w:shd w:val="clear" w:color="auto" w:fill="EBEFE3"/>
                            <w:spacing w:line="240" w:lineRule="auto"/>
                            <w:rPr>
                              <w:lang w:val="bg-BG"/>
                            </w:rPr>
                          </w:pPr>
                          <w:r>
                            <w:rPr>
                              <w:rStyle w:val="Headerorfooter110pt"/>
                              <w:lang w:val="bg-BG"/>
                            </w:rPr>
                            <w:t>НАРЪЧНИК</w:t>
                          </w:r>
                          <w:r>
                            <w:rPr>
                              <w:rStyle w:val="Headerorfooter110pt"/>
                            </w:rPr>
                            <w:t xml:space="preserve"> ЗА ЕКОМАРКИРОВКАТА НА ЕС</w:t>
                          </w:r>
                          <w:r>
                            <w:rPr>
                              <w:rStyle w:val="Headerorfooter110pt"/>
                              <w:lang w:val="bg-BG"/>
                            </w:rPr>
                            <w:t xml:space="preserve"> ЗА</w:t>
                          </w:r>
                        </w:p>
                        <w:p w14:paraId="35EEF01A" w14:textId="77777777" w:rsidR="00F25E82" w:rsidRPr="00907458" w:rsidRDefault="00F25E82" w:rsidP="006B20D9">
                          <w:pPr>
                            <w:pStyle w:val="Headerorfooter10"/>
                            <w:shd w:val="clear" w:color="auto" w:fill="EBEFE3"/>
                            <w:spacing w:line="240" w:lineRule="auto"/>
                            <w:rPr>
                              <w:lang w:val="bg-BG"/>
                            </w:rPr>
                          </w:pPr>
                          <w:r w:rsidRPr="00907458">
                            <w:rPr>
                              <w:rStyle w:val="Headerorfooter110pt"/>
                              <w:lang w:val="bg-BG"/>
                            </w:rPr>
                            <w:t>ГРАФИЧНА ХАРТИЯ, ТИШУ ХАРТИЯ И ТИШУ ПРОДУКТИ</w:t>
                          </w:r>
                        </w:p>
                        <w:p w14:paraId="2A7DD4D6" w14:textId="77777777" w:rsidR="00F25E82" w:rsidRPr="00907458" w:rsidRDefault="00F25E82" w:rsidP="006B20D9">
                          <w:pPr>
                            <w:pStyle w:val="Headerorfooter10"/>
                            <w:shd w:val="clear" w:color="auto" w:fill="EBEFE3"/>
                            <w:spacing w:line="240" w:lineRule="auto"/>
                            <w:rPr>
                              <w:lang w:val="bg-BG"/>
                            </w:rPr>
                          </w:pPr>
                          <w:r w:rsidRPr="00907458">
                            <w:rPr>
                              <w:rStyle w:val="Headerorfooter11"/>
                              <w:lang w:val="bg-BG"/>
                            </w:rPr>
                            <w:t xml:space="preserve">Решение на </w:t>
                          </w:r>
                          <w:r>
                            <w:rPr>
                              <w:rStyle w:val="Headerorfooter11"/>
                              <w:lang w:val="bg-BG"/>
                            </w:rPr>
                            <w:t>Европейската комисия</w:t>
                          </w:r>
                          <w:r w:rsidRPr="00907458">
                            <w:rPr>
                              <w:rStyle w:val="Headerorfooter11"/>
                              <w:lang w:val="bg-BG"/>
                            </w:rPr>
                            <w:t xml:space="preserve"> за присъждане </w:t>
                          </w:r>
                          <w:r>
                            <w:rPr>
                              <w:rStyle w:val="Headerorfooter11"/>
                              <w:lang w:val="bg-BG"/>
                            </w:rPr>
                            <w:t xml:space="preserve">на </w:t>
                          </w:r>
                          <w:r w:rsidRPr="00907458">
                            <w:rPr>
                              <w:rStyle w:val="Headerorfooter11"/>
                              <w:lang w:val="bg-BG"/>
                            </w:rPr>
                            <w:t>екомаркировка</w:t>
                          </w:r>
                          <w:r>
                            <w:rPr>
                              <w:rStyle w:val="Headerorfooter11"/>
                              <w:lang w:val="bg-BG"/>
                            </w:rPr>
                            <w:t>та</w:t>
                          </w:r>
                          <w:r w:rsidRPr="00907458">
                            <w:rPr>
                              <w:rStyle w:val="Headerorfooter11"/>
                              <w:lang w:val="bg-BG"/>
                            </w:rPr>
                            <w:t xml:space="preserve"> на ЕС за</w:t>
                          </w:r>
                        </w:p>
                        <w:p w14:paraId="385AE2D8" w14:textId="0E684401" w:rsidR="00F25E82" w:rsidRPr="00907458" w:rsidRDefault="00F25E82" w:rsidP="006B20D9">
                          <w:pPr>
                            <w:pStyle w:val="Headerorfooter10"/>
                            <w:shd w:val="clear" w:color="auto" w:fill="EBEFE3"/>
                            <w:spacing w:line="240" w:lineRule="auto"/>
                            <w:rPr>
                              <w:lang w:val="bg-BG"/>
                            </w:rPr>
                          </w:pPr>
                          <w:r w:rsidRPr="00907458">
                            <w:rPr>
                              <w:rStyle w:val="Headerorfooter11"/>
                              <w:lang w:val="bg-BG"/>
                            </w:rPr>
                            <w:t>графична хартия, хартия и продукти тип тишу (2019/70/ЕС)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1" type="#_x0000_t202" style="position:absolute;margin-left:170.75pt;margin-top:15.2pt;width:264.95pt;height:44.15pt;z-index:-1887358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" filled="f" stroked="f">
              <v:path arrowok="t"/>
              <v:textbox style="mso-fit-shape-to-text:t" inset="0,0,0,0">
                <w:txbxContent>
                  <w:p w14:paraId="2D808159" w14:textId="77777777" w:rsidR="00F25E82" w:rsidRPr="003F0F84" w:rsidRDefault="00F25E82" w:rsidP="006B20D9">
                    <w:pPr>
                      <w:pStyle w:val="Headerorfooter10"/>
                      <w:shd w:val="clear" w:color="auto" w:fill="EBEFE3"/>
                      <w:spacing w:line="240" w:lineRule="auto"/>
                      <w:rPr>
                        <w:lang w:val="bg-BG"/>
                      </w:rPr>
                    </w:pPr>
                    <w:r>
                      <w:rPr>
                        <w:rStyle w:val="Headerorfooter110pt"/>
                        <w:lang w:val="bg-BG"/>
                      </w:rPr>
                      <w:t>НАРЪЧНИК</w:t>
                    </w:r>
                    <w:r>
                      <w:rPr>
                        <w:rStyle w:val="Headerorfooter110pt"/>
                      </w:rPr>
                      <w:t xml:space="preserve"> ЗА ЕКОМАРКИРОВКАТА НА ЕС</w:t>
                    </w:r>
                    <w:r>
                      <w:rPr>
                        <w:rStyle w:val="Headerorfooter110pt"/>
                        <w:lang w:val="bg-BG"/>
                      </w:rPr>
                      <w:t xml:space="preserve"> ЗА</w:t>
                    </w:r>
                  </w:p>
                  <w:p w14:paraId="35EEF01A" w14:textId="77777777" w:rsidR="00F25E82" w:rsidRPr="00907458" w:rsidRDefault="00F25E82" w:rsidP="006B20D9">
                    <w:pPr>
                      <w:pStyle w:val="Headerorfooter10"/>
                      <w:shd w:val="clear" w:color="auto" w:fill="EBEFE3"/>
                      <w:spacing w:line="240" w:lineRule="auto"/>
                      <w:rPr>
                        <w:lang w:val="bg-BG"/>
                      </w:rPr>
                    </w:pPr>
                    <w:r w:rsidRPr="00907458">
                      <w:rPr>
                        <w:rStyle w:val="Headerorfooter110pt"/>
                        <w:lang w:val="bg-BG"/>
                      </w:rPr>
                      <w:t>ГРАФИЧНА ХАРТИЯ, ТИШУ ХАРТИЯ И ТИШУ ПРОДУКТИ</w:t>
                    </w:r>
                  </w:p>
                  <w:p w14:paraId="2A7DD4D6" w14:textId="77777777" w:rsidR="00F25E82" w:rsidRPr="00907458" w:rsidRDefault="00F25E82" w:rsidP="006B20D9">
                    <w:pPr>
                      <w:pStyle w:val="Headerorfooter10"/>
                      <w:shd w:val="clear" w:color="auto" w:fill="EBEFE3"/>
                      <w:spacing w:line="240" w:lineRule="auto"/>
                      <w:rPr>
                        <w:lang w:val="bg-BG"/>
                      </w:rPr>
                    </w:pPr>
                    <w:r w:rsidRPr="00907458">
                      <w:rPr>
                        <w:rStyle w:val="Headerorfooter11"/>
                        <w:lang w:val="bg-BG"/>
                      </w:rPr>
                      <w:t xml:space="preserve">Решение на </w:t>
                    </w:r>
                    <w:r>
                      <w:rPr>
                        <w:rStyle w:val="Headerorfooter11"/>
                        <w:lang w:val="bg-BG"/>
                      </w:rPr>
                      <w:t>Европейската комисия</w:t>
                    </w:r>
                    <w:r w:rsidRPr="00907458">
                      <w:rPr>
                        <w:rStyle w:val="Headerorfooter11"/>
                        <w:lang w:val="bg-BG"/>
                      </w:rPr>
                      <w:t xml:space="preserve"> за присъждане </w:t>
                    </w:r>
                    <w:r>
                      <w:rPr>
                        <w:rStyle w:val="Headerorfooter11"/>
                        <w:lang w:val="bg-BG"/>
                      </w:rPr>
                      <w:t xml:space="preserve">на </w:t>
                    </w:r>
                    <w:r w:rsidRPr="00907458">
                      <w:rPr>
                        <w:rStyle w:val="Headerorfooter11"/>
                        <w:lang w:val="bg-BG"/>
                      </w:rPr>
                      <w:t>екомаркировка</w:t>
                    </w:r>
                    <w:r>
                      <w:rPr>
                        <w:rStyle w:val="Headerorfooter11"/>
                        <w:lang w:val="bg-BG"/>
                      </w:rPr>
                      <w:t>та</w:t>
                    </w:r>
                    <w:r w:rsidRPr="00907458">
                      <w:rPr>
                        <w:rStyle w:val="Headerorfooter11"/>
                        <w:lang w:val="bg-BG"/>
                      </w:rPr>
                      <w:t xml:space="preserve"> на ЕС за</w:t>
                    </w:r>
                  </w:p>
                  <w:p w14:paraId="385AE2D8" w14:textId="0E684401" w:rsidR="00F25E82" w:rsidRPr="00907458" w:rsidRDefault="00F25E82" w:rsidP="006B20D9">
                    <w:pPr>
                      <w:pStyle w:val="Headerorfooter10"/>
                      <w:shd w:val="clear" w:color="auto" w:fill="EBEFE3"/>
                      <w:spacing w:line="240" w:lineRule="auto"/>
                      <w:rPr>
                        <w:lang w:val="bg-BG"/>
                      </w:rPr>
                    </w:pPr>
                    <w:r w:rsidRPr="00907458">
                      <w:rPr>
                        <w:rStyle w:val="Headerorfooter11"/>
                        <w:lang w:val="bg-BG"/>
                      </w:rPr>
                      <w:t>графична хартия, хартия и продукти тип тишу (2019/70/ЕС)</w:t>
                    </w:r>
                  </w:p>
                </w:txbxContent>
              </v:textbox>
              <w10:wrap anchorx="page" anchory="page"/>
            </v:shape>
          </w:pict>
        </mc:Fallback>
      </mc:AlternateContent>
    </w:r>
    <w:r>
      <w:rPr>
        <w:noProof/>
        <w:lang w:val="bg-BG" w:eastAsia="bg-BG" w:bidi="ar-SA"/>
      </w:rPr>
      <w:drawing>
        <wp:inline distT="0" distB="0" distL="0" distR="0" wp14:anchorId="26845874" wp14:editId="3E420F0A">
          <wp:extent cx="990600" cy="979805"/>
          <wp:effectExtent l="0" t="0" r="0" b="0"/>
          <wp:docPr id="4" name="Picture 4" descr="A picture containing clock, roo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icture containing clock, room&#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979805"/>
                  </a:xfrm>
                  <a:prstGeom prst="rect">
                    <a:avLst/>
                  </a:prstGeom>
                  <a:noFill/>
                  <a:ln>
                    <a:noFill/>
                  </a:ln>
                </pic:spPr>
              </pic:pic>
            </a:graphicData>
          </a:graphic>
        </wp:inline>
      </w:drawing>
    </w:r>
  </w:p>
  <w:p w14:paraId="168107E9" w14:textId="0CD6F4F8" w:rsidR="00F25E82" w:rsidRDefault="00F25E82">
    <w:pPr>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40058" w14:textId="77777777" w:rsidR="00F25E82" w:rsidRDefault="00F25E8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2963060"/>
    <w:lvl w:ilvl="0" w:tplc="FFFFFFFF">
      <w:start w:val="1"/>
      <w:numFmt w:val="bullet"/>
      <w:lvlText w:val=""/>
      <w:lvlJc w:val="left"/>
      <w:rPr>
        <w:rFonts w:ascii="Wingdings" w:hAnsi="Wingdings" w:hint="default"/>
        <w:sz w:val="44"/>
        <w:szCs w:val="44"/>
      </w:rPr>
    </w:lvl>
    <w:lvl w:ilvl="1" w:tplc="FFFFFFFF">
      <w:start w:val="1"/>
      <w:numFmt w:val="bullet"/>
      <w:lvlText w:val="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BC37439"/>
    <w:multiLevelType w:val="multilevel"/>
    <w:tmpl w:val="ECFE7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B944084"/>
    <w:multiLevelType w:val="multilevel"/>
    <w:tmpl w:val="9E4E92EC"/>
    <w:lvl w:ilvl="0">
      <w:start w:val="1"/>
      <w:numFmt w:val="upperLetter"/>
      <w:lvlText w:val="%1."/>
      <w:lvlJc w:val="left"/>
      <w:rPr>
        <w:rFonts w:ascii="Segoe UI" w:eastAsia="Segoe UI" w:hAnsi="Segoe UI" w:cs="Segoe UI"/>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CB21F4D"/>
    <w:multiLevelType w:val="multilevel"/>
    <w:tmpl w:val="2902A29E"/>
    <w:lvl w:ilvl="0">
      <w:start w:val="1"/>
      <mc:AlternateContent>
        <mc:Choice Requires="w14">
          <w:numFmt w:val="custom" w:format="а, й, к, ..."/>
        </mc:Choice>
        <mc:Fallback>
          <w:numFmt w:val="decimal"/>
        </mc:Fallback>
      </mc:AlternateContent>
      <w:lvlText w:val="%1)"/>
      <w:lvlJc w:val="left"/>
      <w:rPr>
        <w:rFonts w:hint="default"/>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8602D8F"/>
    <w:multiLevelType w:val="multilevel"/>
    <w:tmpl w:val="AF5CFE6A"/>
    <w:lvl w:ilvl="0">
      <w:start w:val="1"/>
      <mc:AlternateContent>
        <mc:Choice Requires="w14">
          <w:numFmt w:val="custom" w:format="а, й, к, ..."/>
        </mc:Choice>
        <mc:Fallback>
          <w:numFmt w:val="decimal"/>
        </mc:Fallback>
      </mc:AlternateContent>
      <w:lvlText w:val="%1)"/>
      <w:lvlJc w:val="left"/>
      <w:rPr>
        <w:rFonts w:hint="default"/>
        <w:b/>
        <w:bCs/>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226120B"/>
    <w:multiLevelType w:val="multilevel"/>
    <w:tmpl w:val="D8A60FEC"/>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5484781"/>
    <w:multiLevelType w:val="multilevel"/>
    <w:tmpl w:val="DD160DE6"/>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7851575"/>
    <w:multiLevelType w:val="hybridMultilevel"/>
    <w:tmpl w:val="DB5631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B6B45B5"/>
    <w:multiLevelType w:val="multilevel"/>
    <w:tmpl w:val="019E4EEC"/>
    <w:lvl w:ilvl="0">
      <w:start w:val="1"/>
      <w:numFmt w:val="decimal"/>
      <w:lvlText w:val="%1"/>
      <w:lvlJc w:val="left"/>
      <w:rPr>
        <w:rFonts w:ascii="Corbel" w:eastAsia="Corbel" w:hAnsi="Corbel" w:cs="Corbel"/>
        <w:b/>
        <w:bCs/>
        <w:i w:val="0"/>
        <w:iCs w:val="0"/>
        <w:smallCaps w:val="0"/>
        <w:strike w:val="0"/>
        <w:color w:val="000000"/>
        <w:spacing w:val="0"/>
        <w:w w:val="100"/>
        <w:position w:val="0"/>
        <w:sz w:val="18"/>
        <w:szCs w:val="18"/>
        <w:u w:val="none"/>
        <w:lang w:val="en-US" w:eastAsia="en-US" w:bidi="en-US"/>
      </w:rPr>
    </w:lvl>
    <w:lvl w:ilvl="1">
      <w:start w:val="1"/>
      <w:numFmt w:val="decimal"/>
      <w:lvlText w:val="%1.%2"/>
      <w:lvlJc w:val="left"/>
      <w:rPr>
        <w:rFonts w:ascii="Corbel" w:eastAsia="Corbel" w:hAnsi="Corbel" w:cs="Corbel"/>
        <w:b/>
        <w:bCs/>
        <w:i w:val="0"/>
        <w:iCs w:val="0"/>
        <w:smallCaps w:val="0"/>
        <w:strike w:val="0"/>
        <w:color w:val="000000"/>
        <w:spacing w:val="0"/>
        <w:w w:val="100"/>
        <w:position w:val="0"/>
        <w:sz w:val="18"/>
        <w:szCs w:val="18"/>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D1B73CF"/>
    <w:multiLevelType w:val="multilevel"/>
    <w:tmpl w:val="214A6046"/>
    <w:lvl w:ilvl="0">
      <w:start w:val="1"/>
      <w:numFmt w:val="lowerRoman"/>
      <w:lvlText w:val="(%1)"/>
      <w:lvlJc w:val="left"/>
      <w:rPr>
        <w:rFonts w:ascii="Segoe UI" w:eastAsia="Segoe UI" w:hAnsi="Segoe UI" w:cs="Segoe UI"/>
        <w:b w:val="0"/>
        <w:bCs w:val="0"/>
        <w:i/>
        <w:iCs/>
        <w:smallCaps w:val="0"/>
        <w:strike w:val="0"/>
        <w:color w:val="4F6228"/>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4D31CD0"/>
    <w:multiLevelType w:val="hybridMultilevel"/>
    <w:tmpl w:val="159C75B8"/>
    <w:lvl w:ilvl="0" w:tplc="349A4C36">
      <w:start w:val="1"/>
      <w:numFmt w:val="bullet"/>
      <w:lvlText w:val="-"/>
      <w:lvlJc w:val="left"/>
      <w:pPr>
        <w:ind w:left="820" w:hanging="360"/>
      </w:pPr>
      <w:rPr>
        <w:rFonts w:ascii="Segoe UI" w:eastAsia="Segoe UI" w:hAnsi="Segoe UI" w:cs="Segoe UI" w:hint="default"/>
        <w:b/>
        <w:sz w:val="28"/>
      </w:rPr>
    </w:lvl>
    <w:lvl w:ilvl="1" w:tplc="04020003" w:tentative="1">
      <w:start w:val="1"/>
      <w:numFmt w:val="bullet"/>
      <w:lvlText w:val="o"/>
      <w:lvlJc w:val="left"/>
      <w:pPr>
        <w:ind w:left="1540" w:hanging="360"/>
      </w:pPr>
      <w:rPr>
        <w:rFonts w:ascii="Courier New" w:hAnsi="Courier New" w:cs="Courier New" w:hint="default"/>
      </w:rPr>
    </w:lvl>
    <w:lvl w:ilvl="2" w:tplc="04020005" w:tentative="1">
      <w:start w:val="1"/>
      <w:numFmt w:val="bullet"/>
      <w:lvlText w:val=""/>
      <w:lvlJc w:val="left"/>
      <w:pPr>
        <w:ind w:left="2260" w:hanging="360"/>
      </w:pPr>
      <w:rPr>
        <w:rFonts w:ascii="Wingdings" w:hAnsi="Wingdings" w:hint="default"/>
      </w:rPr>
    </w:lvl>
    <w:lvl w:ilvl="3" w:tplc="04020001" w:tentative="1">
      <w:start w:val="1"/>
      <w:numFmt w:val="bullet"/>
      <w:lvlText w:val=""/>
      <w:lvlJc w:val="left"/>
      <w:pPr>
        <w:ind w:left="2980" w:hanging="360"/>
      </w:pPr>
      <w:rPr>
        <w:rFonts w:ascii="Symbol" w:hAnsi="Symbol" w:hint="default"/>
      </w:rPr>
    </w:lvl>
    <w:lvl w:ilvl="4" w:tplc="04020003" w:tentative="1">
      <w:start w:val="1"/>
      <w:numFmt w:val="bullet"/>
      <w:lvlText w:val="o"/>
      <w:lvlJc w:val="left"/>
      <w:pPr>
        <w:ind w:left="3700" w:hanging="360"/>
      </w:pPr>
      <w:rPr>
        <w:rFonts w:ascii="Courier New" w:hAnsi="Courier New" w:cs="Courier New" w:hint="default"/>
      </w:rPr>
    </w:lvl>
    <w:lvl w:ilvl="5" w:tplc="04020005" w:tentative="1">
      <w:start w:val="1"/>
      <w:numFmt w:val="bullet"/>
      <w:lvlText w:val=""/>
      <w:lvlJc w:val="left"/>
      <w:pPr>
        <w:ind w:left="4420" w:hanging="360"/>
      </w:pPr>
      <w:rPr>
        <w:rFonts w:ascii="Wingdings" w:hAnsi="Wingdings" w:hint="default"/>
      </w:rPr>
    </w:lvl>
    <w:lvl w:ilvl="6" w:tplc="04020001" w:tentative="1">
      <w:start w:val="1"/>
      <w:numFmt w:val="bullet"/>
      <w:lvlText w:val=""/>
      <w:lvlJc w:val="left"/>
      <w:pPr>
        <w:ind w:left="5140" w:hanging="360"/>
      </w:pPr>
      <w:rPr>
        <w:rFonts w:ascii="Symbol" w:hAnsi="Symbol" w:hint="default"/>
      </w:rPr>
    </w:lvl>
    <w:lvl w:ilvl="7" w:tplc="04020003" w:tentative="1">
      <w:start w:val="1"/>
      <w:numFmt w:val="bullet"/>
      <w:lvlText w:val="o"/>
      <w:lvlJc w:val="left"/>
      <w:pPr>
        <w:ind w:left="5860" w:hanging="360"/>
      </w:pPr>
      <w:rPr>
        <w:rFonts w:ascii="Courier New" w:hAnsi="Courier New" w:cs="Courier New" w:hint="default"/>
      </w:rPr>
    </w:lvl>
    <w:lvl w:ilvl="8" w:tplc="04020005" w:tentative="1">
      <w:start w:val="1"/>
      <w:numFmt w:val="bullet"/>
      <w:lvlText w:val=""/>
      <w:lvlJc w:val="left"/>
      <w:pPr>
        <w:ind w:left="6580" w:hanging="360"/>
      </w:pPr>
      <w:rPr>
        <w:rFonts w:ascii="Wingdings" w:hAnsi="Wingdings" w:hint="default"/>
      </w:rPr>
    </w:lvl>
  </w:abstractNum>
  <w:abstractNum w:abstractNumId="11">
    <w:nsid w:val="45FD4A36"/>
    <w:multiLevelType w:val="hybridMultilevel"/>
    <w:tmpl w:val="EADC92B4"/>
    <w:lvl w:ilvl="0" w:tplc="6D86059E">
      <w:start w:val="1"/>
      <mc:AlternateContent>
        <mc:Choice Requires="w14">
          <w:numFmt w:val="custom" w:format="а, й, к, ..."/>
        </mc:Choice>
        <mc:Fallback>
          <w:numFmt w:val="decimal"/>
        </mc:Fallback>
      </mc:AlternateConten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0C6565C"/>
    <w:multiLevelType w:val="hybridMultilevel"/>
    <w:tmpl w:val="9E243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9E248ED"/>
    <w:multiLevelType w:val="multilevel"/>
    <w:tmpl w:val="8668A6FE"/>
    <w:lvl w:ilvl="0">
      <w:start w:val="1"/>
      <mc:AlternateContent>
        <mc:Choice Requires="w14">
          <w:numFmt w:val="custom" w:format="а, й, к, ..."/>
        </mc:Choice>
        <mc:Fallback>
          <w:numFmt w:val="decimal"/>
        </mc:Fallback>
      </mc:AlternateContent>
      <w:lvlText w:val="%1)"/>
      <w:lvlJc w:val="left"/>
      <w:rPr>
        <w:rFonts w:hint="default"/>
        <w:b/>
        <w:bCs/>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E4C1A45"/>
    <w:multiLevelType w:val="hybridMultilevel"/>
    <w:tmpl w:val="8CF28E26"/>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5">
    <w:nsid w:val="714F3647"/>
    <w:multiLevelType w:val="hybridMultilevel"/>
    <w:tmpl w:val="ED044A8C"/>
    <w:lvl w:ilvl="0" w:tplc="6D86059E">
      <w:start w:val="1"/>
      <mc:AlternateContent>
        <mc:Choice Requires="w14">
          <w:numFmt w:val="custom" w:format="а, й, к, ..."/>
        </mc:Choice>
        <mc:Fallback>
          <w:numFmt w:val="decimal"/>
        </mc:Fallback>
      </mc:AlternateConten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1E35035"/>
    <w:multiLevelType w:val="multilevel"/>
    <w:tmpl w:val="78340386"/>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3A00B2F"/>
    <w:multiLevelType w:val="hybridMultilevel"/>
    <w:tmpl w:val="638203E2"/>
    <w:lvl w:ilvl="0" w:tplc="603663D6">
      <w:start w:val="4"/>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nsid w:val="76A90692"/>
    <w:multiLevelType w:val="multilevel"/>
    <w:tmpl w:val="0ABAD056"/>
    <w:lvl w:ilvl="0">
      <w:start w:val="1"/>
      <mc:AlternateContent>
        <mc:Choice Requires="w14">
          <w:numFmt w:val="custom" w:format="а, й, к, ..."/>
        </mc:Choice>
        <mc:Fallback>
          <w:numFmt w:val="decimal"/>
        </mc:Fallback>
      </mc:AlternateContent>
      <w:lvlText w:val="%1)"/>
      <w:lvlJc w:val="left"/>
      <w:rPr>
        <w:rFonts w:hint="default"/>
        <w:b/>
        <w:bCs/>
        <w:i/>
        <w:iCs/>
        <w:smallCaps w:val="0"/>
        <w:strike w:val="0"/>
        <w:color w:val="4F6228"/>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6D80C4D"/>
    <w:multiLevelType w:val="multilevel"/>
    <w:tmpl w:val="1FB49C78"/>
    <w:lvl w:ilvl="0">
      <w:start w:val="2"/>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nsid w:val="781A57CB"/>
    <w:multiLevelType w:val="multilevel"/>
    <w:tmpl w:val="7C5416A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AAC7A17"/>
    <w:multiLevelType w:val="multilevel"/>
    <w:tmpl w:val="4A0C0552"/>
    <w:lvl w:ilvl="0">
      <w:start w:val="1"/>
      <w:numFmt w:val="decimal"/>
      <w:lvlText w:val="1.%1"/>
      <w:lvlJc w:val="left"/>
      <w:rPr>
        <w:rFonts w:ascii="Corbel" w:eastAsia="Corbel" w:hAnsi="Corbel" w:cs="Corbel"/>
        <w:b/>
        <w:bCs/>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D0F08CC"/>
    <w:multiLevelType w:val="multilevel"/>
    <w:tmpl w:val="76BA1910"/>
    <w:lvl w:ilvl="0">
      <w:start w:val="1"/>
      <w:numFmt w:val="upperLetter"/>
      <w:lvlText w:val="%1."/>
      <w:lvlJc w:val="left"/>
      <w:rPr>
        <w:rFonts w:ascii="Segoe UI" w:eastAsia="Segoe UI" w:hAnsi="Segoe UI" w:cs="Segoe UI"/>
        <w:b/>
        <w:bCs/>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2"/>
  </w:num>
  <w:num w:numId="3">
    <w:abstractNumId w:val="21"/>
  </w:num>
  <w:num w:numId="4">
    <w:abstractNumId w:val="3"/>
  </w:num>
  <w:num w:numId="5">
    <w:abstractNumId w:val="5"/>
  </w:num>
  <w:num w:numId="6">
    <w:abstractNumId w:val="16"/>
  </w:num>
  <w:num w:numId="7">
    <w:abstractNumId w:val="6"/>
  </w:num>
  <w:num w:numId="8">
    <w:abstractNumId w:val="9"/>
  </w:num>
  <w:num w:numId="9">
    <w:abstractNumId w:val="22"/>
  </w:num>
  <w:num w:numId="10">
    <w:abstractNumId w:val="18"/>
  </w:num>
  <w:num w:numId="11">
    <w:abstractNumId w:val="13"/>
  </w:num>
  <w:num w:numId="12">
    <w:abstractNumId w:val="4"/>
  </w:num>
  <w:num w:numId="13">
    <w:abstractNumId w:val="20"/>
  </w:num>
  <w:num w:numId="14">
    <w:abstractNumId w:val="0"/>
  </w:num>
  <w:num w:numId="15">
    <w:abstractNumId w:val="14"/>
  </w:num>
  <w:num w:numId="16">
    <w:abstractNumId w:val="7"/>
  </w:num>
  <w:num w:numId="17">
    <w:abstractNumId w:val="12"/>
  </w:num>
  <w:num w:numId="18">
    <w:abstractNumId w:val="11"/>
  </w:num>
  <w:num w:numId="19">
    <w:abstractNumId w:val="15"/>
  </w:num>
  <w:num w:numId="20">
    <w:abstractNumId w:val="1"/>
  </w:num>
  <w:num w:numId="21">
    <w:abstractNumId w:val="19"/>
  </w:num>
  <w:num w:numId="22">
    <w:abstractNumId w:val="10"/>
  </w:num>
  <w:num w:numId="23">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B1D"/>
    <w:rsid w:val="00016E73"/>
    <w:rsid w:val="00021304"/>
    <w:rsid w:val="000254DC"/>
    <w:rsid w:val="00033D97"/>
    <w:rsid w:val="00035716"/>
    <w:rsid w:val="00035A33"/>
    <w:rsid w:val="00040A2A"/>
    <w:rsid w:val="000471A9"/>
    <w:rsid w:val="000530E1"/>
    <w:rsid w:val="000541E2"/>
    <w:rsid w:val="0006584C"/>
    <w:rsid w:val="00081414"/>
    <w:rsid w:val="00087046"/>
    <w:rsid w:val="00092804"/>
    <w:rsid w:val="00097C20"/>
    <w:rsid w:val="000A239D"/>
    <w:rsid w:val="000A2481"/>
    <w:rsid w:val="000A37F4"/>
    <w:rsid w:val="000B4376"/>
    <w:rsid w:val="000B597C"/>
    <w:rsid w:val="000D1678"/>
    <w:rsid w:val="000D1DDF"/>
    <w:rsid w:val="000D416D"/>
    <w:rsid w:val="000D41D1"/>
    <w:rsid w:val="000E033F"/>
    <w:rsid w:val="000E10CC"/>
    <w:rsid w:val="000E1C8C"/>
    <w:rsid w:val="000F5E04"/>
    <w:rsid w:val="000F77E9"/>
    <w:rsid w:val="000F784B"/>
    <w:rsid w:val="00102F30"/>
    <w:rsid w:val="00103655"/>
    <w:rsid w:val="001040F6"/>
    <w:rsid w:val="00104E7B"/>
    <w:rsid w:val="001059F0"/>
    <w:rsid w:val="0010663D"/>
    <w:rsid w:val="001145F0"/>
    <w:rsid w:val="00121257"/>
    <w:rsid w:val="00131594"/>
    <w:rsid w:val="00136A79"/>
    <w:rsid w:val="00142137"/>
    <w:rsid w:val="001618FE"/>
    <w:rsid w:val="001648D0"/>
    <w:rsid w:val="00164F98"/>
    <w:rsid w:val="001857B4"/>
    <w:rsid w:val="00191C12"/>
    <w:rsid w:val="00196DFD"/>
    <w:rsid w:val="001975D2"/>
    <w:rsid w:val="001A2B29"/>
    <w:rsid w:val="001B005D"/>
    <w:rsid w:val="001C1563"/>
    <w:rsid w:val="001C4DBE"/>
    <w:rsid w:val="001C5FC1"/>
    <w:rsid w:val="001E2120"/>
    <w:rsid w:val="001E7A42"/>
    <w:rsid w:val="001F300E"/>
    <w:rsid w:val="002022D9"/>
    <w:rsid w:val="002025E5"/>
    <w:rsid w:val="002060C4"/>
    <w:rsid w:val="00210EDD"/>
    <w:rsid w:val="00211B7D"/>
    <w:rsid w:val="00215E65"/>
    <w:rsid w:val="00216420"/>
    <w:rsid w:val="002221B3"/>
    <w:rsid w:val="00223445"/>
    <w:rsid w:val="00224187"/>
    <w:rsid w:val="00245D2B"/>
    <w:rsid w:val="0025411D"/>
    <w:rsid w:val="0025506D"/>
    <w:rsid w:val="002603A1"/>
    <w:rsid w:val="0026372E"/>
    <w:rsid w:val="00267A75"/>
    <w:rsid w:val="00272DA6"/>
    <w:rsid w:val="0027450F"/>
    <w:rsid w:val="00276FF0"/>
    <w:rsid w:val="002829F7"/>
    <w:rsid w:val="002942B5"/>
    <w:rsid w:val="002964DC"/>
    <w:rsid w:val="002B2C26"/>
    <w:rsid w:val="002C3074"/>
    <w:rsid w:val="002C7453"/>
    <w:rsid w:val="002C78E0"/>
    <w:rsid w:val="002D0D16"/>
    <w:rsid w:val="002D4F50"/>
    <w:rsid w:val="002E5940"/>
    <w:rsid w:val="002E5F8B"/>
    <w:rsid w:val="002E7F80"/>
    <w:rsid w:val="002F1704"/>
    <w:rsid w:val="002F2B07"/>
    <w:rsid w:val="002F4CF5"/>
    <w:rsid w:val="00301460"/>
    <w:rsid w:val="0031361F"/>
    <w:rsid w:val="00325C48"/>
    <w:rsid w:val="00325DB9"/>
    <w:rsid w:val="00330670"/>
    <w:rsid w:val="00334135"/>
    <w:rsid w:val="0034605B"/>
    <w:rsid w:val="00355E84"/>
    <w:rsid w:val="00361B02"/>
    <w:rsid w:val="00361B7C"/>
    <w:rsid w:val="0036364E"/>
    <w:rsid w:val="00374325"/>
    <w:rsid w:val="003849D5"/>
    <w:rsid w:val="00390D26"/>
    <w:rsid w:val="003A13C8"/>
    <w:rsid w:val="003A30E2"/>
    <w:rsid w:val="003A31D4"/>
    <w:rsid w:val="003A7417"/>
    <w:rsid w:val="003C32C0"/>
    <w:rsid w:val="003D0B19"/>
    <w:rsid w:val="003E205D"/>
    <w:rsid w:val="003F0F84"/>
    <w:rsid w:val="003F5B1F"/>
    <w:rsid w:val="003F6D6A"/>
    <w:rsid w:val="00405177"/>
    <w:rsid w:val="00405E9E"/>
    <w:rsid w:val="00405F0E"/>
    <w:rsid w:val="0041182B"/>
    <w:rsid w:val="00412E56"/>
    <w:rsid w:val="00421E32"/>
    <w:rsid w:val="00422400"/>
    <w:rsid w:val="0042251B"/>
    <w:rsid w:val="00424A7A"/>
    <w:rsid w:val="00427BB1"/>
    <w:rsid w:val="0043289C"/>
    <w:rsid w:val="0043444C"/>
    <w:rsid w:val="0043650A"/>
    <w:rsid w:val="0045141F"/>
    <w:rsid w:val="004519D0"/>
    <w:rsid w:val="00451EA0"/>
    <w:rsid w:val="00462897"/>
    <w:rsid w:val="0046308F"/>
    <w:rsid w:val="00483D2A"/>
    <w:rsid w:val="004852FD"/>
    <w:rsid w:val="00485D99"/>
    <w:rsid w:val="00487C5C"/>
    <w:rsid w:val="00490926"/>
    <w:rsid w:val="004934E4"/>
    <w:rsid w:val="004A5751"/>
    <w:rsid w:val="004B1CFC"/>
    <w:rsid w:val="004B32D4"/>
    <w:rsid w:val="004B499C"/>
    <w:rsid w:val="004C25CF"/>
    <w:rsid w:val="004E2058"/>
    <w:rsid w:val="004E32B7"/>
    <w:rsid w:val="005009C3"/>
    <w:rsid w:val="00503B8A"/>
    <w:rsid w:val="00506692"/>
    <w:rsid w:val="005113B5"/>
    <w:rsid w:val="00522167"/>
    <w:rsid w:val="00522171"/>
    <w:rsid w:val="00524ADE"/>
    <w:rsid w:val="00526025"/>
    <w:rsid w:val="00527CF5"/>
    <w:rsid w:val="0053440B"/>
    <w:rsid w:val="005565CA"/>
    <w:rsid w:val="005571A5"/>
    <w:rsid w:val="005617E6"/>
    <w:rsid w:val="00570169"/>
    <w:rsid w:val="00574A4E"/>
    <w:rsid w:val="00580EC5"/>
    <w:rsid w:val="005850FD"/>
    <w:rsid w:val="00585BBF"/>
    <w:rsid w:val="0058621E"/>
    <w:rsid w:val="0059437A"/>
    <w:rsid w:val="005973DA"/>
    <w:rsid w:val="005A2D3F"/>
    <w:rsid w:val="005A4AA1"/>
    <w:rsid w:val="005A6FC3"/>
    <w:rsid w:val="005C0D1B"/>
    <w:rsid w:val="005C1139"/>
    <w:rsid w:val="005C6386"/>
    <w:rsid w:val="005D04DA"/>
    <w:rsid w:val="005D60F8"/>
    <w:rsid w:val="005E5CCD"/>
    <w:rsid w:val="005F2BC0"/>
    <w:rsid w:val="00615AE6"/>
    <w:rsid w:val="00616354"/>
    <w:rsid w:val="006266E1"/>
    <w:rsid w:val="0063247A"/>
    <w:rsid w:val="00634FA3"/>
    <w:rsid w:val="00644A23"/>
    <w:rsid w:val="00654E4B"/>
    <w:rsid w:val="00655906"/>
    <w:rsid w:val="006670BF"/>
    <w:rsid w:val="006672B2"/>
    <w:rsid w:val="00672FD6"/>
    <w:rsid w:val="00682434"/>
    <w:rsid w:val="00684A39"/>
    <w:rsid w:val="00692818"/>
    <w:rsid w:val="00696171"/>
    <w:rsid w:val="006A1D1A"/>
    <w:rsid w:val="006B20D9"/>
    <w:rsid w:val="006C0FFC"/>
    <w:rsid w:val="006C1CF1"/>
    <w:rsid w:val="006C26E1"/>
    <w:rsid w:val="006C7DC3"/>
    <w:rsid w:val="006C7E79"/>
    <w:rsid w:val="006D1B1D"/>
    <w:rsid w:val="006E496D"/>
    <w:rsid w:val="006E725B"/>
    <w:rsid w:val="006E788D"/>
    <w:rsid w:val="006F0ACB"/>
    <w:rsid w:val="006F0B89"/>
    <w:rsid w:val="006F4B51"/>
    <w:rsid w:val="006F5A38"/>
    <w:rsid w:val="00701545"/>
    <w:rsid w:val="00721101"/>
    <w:rsid w:val="00727C38"/>
    <w:rsid w:val="00732138"/>
    <w:rsid w:val="0073430B"/>
    <w:rsid w:val="007361CD"/>
    <w:rsid w:val="00741502"/>
    <w:rsid w:val="00741712"/>
    <w:rsid w:val="007505A8"/>
    <w:rsid w:val="00753968"/>
    <w:rsid w:val="0075575F"/>
    <w:rsid w:val="00760A3A"/>
    <w:rsid w:val="007628A9"/>
    <w:rsid w:val="00763961"/>
    <w:rsid w:val="00767B4A"/>
    <w:rsid w:val="0077460D"/>
    <w:rsid w:val="00774AB5"/>
    <w:rsid w:val="007825CE"/>
    <w:rsid w:val="00783221"/>
    <w:rsid w:val="00786022"/>
    <w:rsid w:val="0078607D"/>
    <w:rsid w:val="00794641"/>
    <w:rsid w:val="00794AE2"/>
    <w:rsid w:val="00797024"/>
    <w:rsid w:val="007B31C1"/>
    <w:rsid w:val="007B4705"/>
    <w:rsid w:val="007D1085"/>
    <w:rsid w:val="007D2134"/>
    <w:rsid w:val="007D2817"/>
    <w:rsid w:val="007D5F42"/>
    <w:rsid w:val="007E15AB"/>
    <w:rsid w:val="007E7C0F"/>
    <w:rsid w:val="0080128A"/>
    <w:rsid w:val="008019F6"/>
    <w:rsid w:val="00803393"/>
    <w:rsid w:val="00810F6B"/>
    <w:rsid w:val="008173D4"/>
    <w:rsid w:val="00821AA8"/>
    <w:rsid w:val="00826A34"/>
    <w:rsid w:val="008307E8"/>
    <w:rsid w:val="008401E3"/>
    <w:rsid w:val="0084479B"/>
    <w:rsid w:val="0085207F"/>
    <w:rsid w:val="00852161"/>
    <w:rsid w:val="0085461E"/>
    <w:rsid w:val="00861B03"/>
    <w:rsid w:val="008702C1"/>
    <w:rsid w:val="00870ABC"/>
    <w:rsid w:val="00871FF2"/>
    <w:rsid w:val="008743EA"/>
    <w:rsid w:val="0087548C"/>
    <w:rsid w:val="00887276"/>
    <w:rsid w:val="008B0A8E"/>
    <w:rsid w:val="008C599E"/>
    <w:rsid w:val="008C7288"/>
    <w:rsid w:val="008C7E41"/>
    <w:rsid w:val="008E3CA5"/>
    <w:rsid w:val="008E4F82"/>
    <w:rsid w:val="008E6AD4"/>
    <w:rsid w:val="008E6F1C"/>
    <w:rsid w:val="008E708A"/>
    <w:rsid w:val="008F469A"/>
    <w:rsid w:val="00901457"/>
    <w:rsid w:val="00901922"/>
    <w:rsid w:val="00902CC4"/>
    <w:rsid w:val="00904081"/>
    <w:rsid w:val="00906970"/>
    <w:rsid w:val="00907458"/>
    <w:rsid w:val="009102BD"/>
    <w:rsid w:val="00915A3C"/>
    <w:rsid w:val="00917DB4"/>
    <w:rsid w:val="00933B93"/>
    <w:rsid w:val="00934852"/>
    <w:rsid w:val="00940D77"/>
    <w:rsid w:val="00942ECC"/>
    <w:rsid w:val="00945E03"/>
    <w:rsid w:val="00945E2E"/>
    <w:rsid w:val="00970516"/>
    <w:rsid w:val="00972390"/>
    <w:rsid w:val="00983E21"/>
    <w:rsid w:val="009863DF"/>
    <w:rsid w:val="00991240"/>
    <w:rsid w:val="00991703"/>
    <w:rsid w:val="00991A5F"/>
    <w:rsid w:val="00993399"/>
    <w:rsid w:val="009B49E3"/>
    <w:rsid w:val="009C076A"/>
    <w:rsid w:val="009C0EAD"/>
    <w:rsid w:val="009D12D1"/>
    <w:rsid w:val="009D6FD9"/>
    <w:rsid w:val="009E05DD"/>
    <w:rsid w:val="009E1633"/>
    <w:rsid w:val="009F7E21"/>
    <w:rsid w:val="00A02403"/>
    <w:rsid w:val="00A039A9"/>
    <w:rsid w:val="00A065C9"/>
    <w:rsid w:val="00A106D8"/>
    <w:rsid w:val="00A1082B"/>
    <w:rsid w:val="00A1346A"/>
    <w:rsid w:val="00A15F1E"/>
    <w:rsid w:val="00A1769D"/>
    <w:rsid w:val="00A2102B"/>
    <w:rsid w:val="00A35E1C"/>
    <w:rsid w:val="00A36950"/>
    <w:rsid w:val="00A4149A"/>
    <w:rsid w:val="00A613FE"/>
    <w:rsid w:val="00A716B5"/>
    <w:rsid w:val="00A90315"/>
    <w:rsid w:val="00A912EC"/>
    <w:rsid w:val="00A91CA5"/>
    <w:rsid w:val="00AA5C81"/>
    <w:rsid w:val="00AB7660"/>
    <w:rsid w:val="00AB7916"/>
    <w:rsid w:val="00AC16FF"/>
    <w:rsid w:val="00AD7555"/>
    <w:rsid w:val="00AE30B2"/>
    <w:rsid w:val="00AF281F"/>
    <w:rsid w:val="00AF2FA3"/>
    <w:rsid w:val="00B11CEF"/>
    <w:rsid w:val="00B170C9"/>
    <w:rsid w:val="00B228C2"/>
    <w:rsid w:val="00B2318F"/>
    <w:rsid w:val="00B243E2"/>
    <w:rsid w:val="00B273FD"/>
    <w:rsid w:val="00B27E61"/>
    <w:rsid w:val="00B36FD4"/>
    <w:rsid w:val="00B373B7"/>
    <w:rsid w:val="00B45FFA"/>
    <w:rsid w:val="00B53CFC"/>
    <w:rsid w:val="00B54C00"/>
    <w:rsid w:val="00B67773"/>
    <w:rsid w:val="00B901DA"/>
    <w:rsid w:val="00B906D8"/>
    <w:rsid w:val="00B93E1A"/>
    <w:rsid w:val="00B95BA5"/>
    <w:rsid w:val="00BA0650"/>
    <w:rsid w:val="00BA094A"/>
    <w:rsid w:val="00BA62B2"/>
    <w:rsid w:val="00BC0A37"/>
    <w:rsid w:val="00BC54C7"/>
    <w:rsid w:val="00BD45B5"/>
    <w:rsid w:val="00BD572C"/>
    <w:rsid w:val="00BE2334"/>
    <w:rsid w:val="00BE76E0"/>
    <w:rsid w:val="00BF38BE"/>
    <w:rsid w:val="00BF43F2"/>
    <w:rsid w:val="00C0089D"/>
    <w:rsid w:val="00C058A1"/>
    <w:rsid w:val="00C0795E"/>
    <w:rsid w:val="00C12EAC"/>
    <w:rsid w:val="00C13627"/>
    <w:rsid w:val="00C32D43"/>
    <w:rsid w:val="00C37797"/>
    <w:rsid w:val="00C41744"/>
    <w:rsid w:val="00C53FDA"/>
    <w:rsid w:val="00C6618F"/>
    <w:rsid w:val="00C71E1E"/>
    <w:rsid w:val="00C73534"/>
    <w:rsid w:val="00C75801"/>
    <w:rsid w:val="00C76079"/>
    <w:rsid w:val="00C83E15"/>
    <w:rsid w:val="00C867AC"/>
    <w:rsid w:val="00C9094F"/>
    <w:rsid w:val="00C92E8E"/>
    <w:rsid w:val="00C9622E"/>
    <w:rsid w:val="00C96B82"/>
    <w:rsid w:val="00CA3B55"/>
    <w:rsid w:val="00CB519F"/>
    <w:rsid w:val="00CC2148"/>
    <w:rsid w:val="00CC3980"/>
    <w:rsid w:val="00CC5DC1"/>
    <w:rsid w:val="00CC79FD"/>
    <w:rsid w:val="00CD0FB5"/>
    <w:rsid w:val="00CD1AEB"/>
    <w:rsid w:val="00CD6637"/>
    <w:rsid w:val="00CE2DDC"/>
    <w:rsid w:val="00CE4F3B"/>
    <w:rsid w:val="00CF0A1A"/>
    <w:rsid w:val="00CF5D00"/>
    <w:rsid w:val="00D073F6"/>
    <w:rsid w:val="00D13C55"/>
    <w:rsid w:val="00D3193C"/>
    <w:rsid w:val="00D31E6E"/>
    <w:rsid w:val="00D33CF3"/>
    <w:rsid w:val="00D33EBD"/>
    <w:rsid w:val="00D35146"/>
    <w:rsid w:val="00D405D1"/>
    <w:rsid w:val="00D43A85"/>
    <w:rsid w:val="00D44C73"/>
    <w:rsid w:val="00D47611"/>
    <w:rsid w:val="00D52747"/>
    <w:rsid w:val="00D54EBD"/>
    <w:rsid w:val="00D60EE9"/>
    <w:rsid w:val="00D62979"/>
    <w:rsid w:val="00D705CF"/>
    <w:rsid w:val="00D73FF2"/>
    <w:rsid w:val="00D86785"/>
    <w:rsid w:val="00D9295B"/>
    <w:rsid w:val="00DA3001"/>
    <w:rsid w:val="00DC3E90"/>
    <w:rsid w:val="00DD75B3"/>
    <w:rsid w:val="00DD7B10"/>
    <w:rsid w:val="00DF0325"/>
    <w:rsid w:val="00DF2318"/>
    <w:rsid w:val="00E134DA"/>
    <w:rsid w:val="00E16CD3"/>
    <w:rsid w:val="00E20ECC"/>
    <w:rsid w:val="00E2625E"/>
    <w:rsid w:val="00E34534"/>
    <w:rsid w:val="00E3749F"/>
    <w:rsid w:val="00E4364A"/>
    <w:rsid w:val="00E44E8A"/>
    <w:rsid w:val="00E560DB"/>
    <w:rsid w:val="00E7007F"/>
    <w:rsid w:val="00E7156A"/>
    <w:rsid w:val="00E73D55"/>
    <w:rsid w:val="00E816A8"/>
    <w:rsid w:val="00E81869"/>
    <w:rsid w:val="00E9079F"/>
    <w:rsid w:val="00E9417A"/>
    <w:rsid w:val="00E94A1E"/>
    <w:rsid w:val="00EA58D9"/>
    <w:rsid w:val="00EB2A65"/>
    <w:rsid w:val="00EB2FA6"/>
    <w:rsid w:val="00EB3BF2"/>
    <w:rsid w:val="00EB3EDE"/>
    <w:rsid w:val="00ED14AF"/>
    <w:rsid w:val="00ED5D73"/>
    <w:rsid w:val="00ED6C5F"/>
    <w:rsid w:val="00EE0DD5"/>
    <w:rsid w:val="00EE576D"/>
    <w:rsid w:val="00EF0D09"/>
    <w:rsid w:val="00EF60A0"/>
    <w:rsid w:val="00EF7043"/>
    <w:rsid w:val="00F2401F"/>
    <w:rsid w:val="00F25E82"/>
    <w:rsid w:val="00F27EE9"/>
    <w:rsid w:val="00F32660"/>
    <w:rsid w:val="00F37977"/>
    <w:rsid w:val="00F43D1D"/>
    <w:rsid w:val="00F4508B"/>
    <w:rsid w:val="00F522B6"/>
    <w:rsid w:val="00F53740"/>
    <w:rsid w:val="00F53A08"/>
    <w:rsid w:val="00F54D6A"/>
    <w:rsid w:val="00F56A72"/>
    <w:rsid w:val="00F847D3"/>
    <w:rsid w:val="00F86F8A"/>
    <w:rsid w:val="00F87708"/>
    <w:rsid w:val="00F905E0"/>
    <w:rsid w:val="00F90779"/>
    <w:rsid w:val="00F909CC"/>
    <w:rsid w:val="00F9320B"/>
    <w:rsid w:val="00F944F2"/>
    <w:rsid w:val="00F9795A"/>
    <w:rsid w:val="00FA014A"/>
    <w:rsid w:val="00FA0BBB"/>
    <w:rsid w:val="00FA4DA3"/>
    <w:rsid w:val="00FC122B"/>
    <w:rsid w:val="00FC4B74"/>
    <w:rsid w:val="00FC4E50"/>
    <w:rsid w:val="00FC577D"/>
    <w:rsid w:val="00FD4C2B"/>
    <w:rsid w:val="00FE42DD"/>
    <w:rsid w:val="00FE5041"/>
    <w:rsid w:val="00FF3863"/>
    <w:rsid w:val="00FF451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515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fr"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4C7"/>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2">
    <w:name w:val="Footnote|2_"/>
    <w:basedOn w:val="DefaultParagraphFont"/>
    <w:link w:val="Footnote20"/>
    <w:rPr>
      <w:rFonts w:ascii="Segoe UI" w:eastAsia="Segoe UI" w:hAnsi="Segoe UI" w:cs="Segoe UI"/>
      <w:b w:val="0"/>
      <w:bCs w:val="0"/>
      <w:i w:val="0"/>
      <w:iCs w:val="0"/>
      <w:smallCaps w:val="0"/>
      <w:strike w:val="0"/>
      <w:sz w:val="16"/>
      <w:szCs w:val="16"/>
      <w:u w:val="none"/>
    </w:rPr>
  </w:style>
  <w:style w:type="character" w:customStyle="1" w:styleId="Footnote3">
    <w:name w:val="Footnote|3_"/>
    <w:basedOn w:val="DefaultParagraphFont"/>
    <w:link w:val="Footnote30"/>
    <w:rPr>
      <w:rFonts w:ascii="Segoe UI" w:eastAsia="Segoe UI" w:hAnsi="Segoe UI" w:cs="Segoe UI"/>
      <w:b w:val="0"/>
      <w:bCs w:val="0"/>
      <w:i w:val="0"/>
      <w:iCs w:val="0"/>
      <w:smallCaps w:val="0"/>
      <w:strike w:val="0"/>
      <w:sz w:val="19"/>
      <w:szCs w:val="19"/>
      <w:u w:val="none"/>
    </w:rPr>
  </w:style>
  <w:style w:type="character" w:customStyle="1" w:styleId="Footnote1">
    <w:name w:val="Footnote|1_"/>
    <w:basedOn w:val="DefaultParagraphFont"/>
    <w:link w:val="Footnote10"/>
    <w:rPr>
      <w:b w:val="0"/>
      <w:bCs w:val="0"/>
      <w:i/>
      <w:iCs/>
      <w:smallCaps w:val="0"/>
      <w:strike w:val="0"/>
      <w:sz w:val="22"/>
      <w:szCs w:val="22"/>
      <w:u w:val="none"/>
    </w:rPr>
  </w:style>
  <w:style w:type="character" w:customStyle="1" w:styleId="Footnote1SegoeUI">
    <w:name w:val="Footnote|1 + Segoe UI"/>
    <w:aliases w:val="7.5 pt,Not Italic"/>
    <w:basedOn w:val="Footnote1"/>
    <w:semiHidden/>
    <w:unhideWhenUsed/>
    <w:rPr>
      <w:rFonts w:ascii="Segoe UI" w:eastAsia="Segoe UI" w:hAnsi="Segoe UI" w:cs="Segoe UI"/>
      <w:b w:val="0"/>
      <w:bCs w:val="0"/>
      <w:i/>
      <w:iCs/>
      <w:smallCaps w:val="0"/>
      <w:strike w:val="0"/>
      <w:color w:val="000000"/>
      <w:spacing w:val="0"/>
      <w:w w:val="100"/>
      <w:position w:val="0"/>
      <w:sz w:val="15"/>
      <w:szCs w:val="15"/>
      <w:u w:val="none"/>
      <w:lang w:val="fr" w:eastAsia="en-US" w:bidi="en-US"/>
    </w:rPr>
  </w:style>
  <w:style w:type="character" w:customStyle="1" w:styleId="Footnote1SegoeUI0">
    <w:name w:val="Footnote|1 + Segoe UI"/>
    <w:aliases w:val="10.5 pt,Not Italic"/>
    <w:basedOn w:val="Footnote1"/>
    <w:semiHidden/>
    <w:unhideWhenUsed/>
    <w:rPr>
      <w:rFonts w:ascii="Segoe UI" w:eastAsia="Segoe UI" w:hAnsi="Segoe UI" w:cs="Segoe UI"/>
      <w:b w:val="0"/>
      <w:bCs w:val="0"/>
      <w:i/>
      <w:iCs/>
      <w:smallCaps w:val="0"/>
      <w:strike w:val="0"/>
      <w:color w:val="000000"/>
      <w:spacing w:val="0"/>
      <w:w w:val="100"/>
      <w:position w:val="0"/>
      <w:sz w:val="21"/>
      <w:szCs w:val="21"/>
      <w:u w:val="none"/>
      <w:lang w:val="fr" w:eastAsia="en-US" w:bidi="en-US"/>
    </w:rPr>
  </w:style>
  <w:style w:type="character" w:customStyle="1" w:styleId="Bodytext5Exact">
    <w:name w:val="Body text|5 Exact"/>
    <w:basedOn w:val="DefaultParagraphFont"/>
    <w:semiHidden/>
    <w:unhideWhenUsed/>
    <w:rPr>
      <w:rFonts w:ascii="Segoe UI" w:eastAsia="Segoe UI" w:hAnsi="Segoe UI" w:cs="Segoe UI"/>
      <w:b w:val="0"/>
      <w:bCs w:val="0"/>
      <w:i w:val="0"/>
      <w:iCs w:val="0"/>
      <w:smallCaps w:val="0"/>
      <w:strike w:val="0"/>
      <w:sz w:val="22"/>
      <w:szCs w:val="22"/>
      <w:u w:val="none"/>
    </w:rPr>
  </w:style>
  <w:style w:type="character" w:customStyle="1" w:styleId="Bodytext5Exact0">
    <w:name w:val="Body text|5 Exact"/>
    <w:basedOn w:val="Bodytext5"/>
    <w:semiHidden/>
    <w:unhideWhenUsed/>
    <w:rPr>
      <w:rFonts w:ascii="Segoe UI" w:eastAsia="Segoe UI" w:hAnsi="Segoe UI" w:cs="Segoe UI"/>
      <w:b w:val="0"/>
      <w:bCs w:val="0"/>
      <w:i w:val="0"/>
      <w:iCs w:val="0"/>
      <w:smallCaps w:val="0"/>
      <w:strike w:val="0"/>
      <w:color w:val="42AB48"/>
      <w:sz w:val="22"/>
      <w:szCs w:val="22"/>
      <w:u w:val="none"/>
    </w:rPr>
  </w:style>
  <w:style w:type="character" w:customStyle="1" w:styleId="Bodytext6Exact">
    <w:name w:val="Body text|6 Exact"/>
    <w:basedOn w:val="DefaultParagraphFont"/>
    <w:link w:val="Bodytext6"/>
    <w:rPr>
      <w:rFonts w:ascii="Segoe UI" w:eastAsia="Segoe UI" w:hAnsi="Segoe UI" w:cs="Segoe UI"/>
      <w:b/>
      <w:bCs/>
      <w:i w:val="0"/>
      <w:iCs w:val="0"/>
      <w:smallCaps w:val="0"/>
      <w:strike w:val="0"/>
      <w:w w:val="50"/>
      <w:sz w:val="90"/>
      <w:szCs w:val="90"/>
      <w:u w:val="none"/>
    </w:rPr>
  </w:style>
  <w:style w:type="character" w:customStyle="1" w:styleId="Bodytext6SmallCapsExact">
    <w:name w:val="Body text|6 + Small Caps Exact"/>
    <w:basedOn w:val="Bodytext6Exact"/>
    <w:semiHidden/>
    <w:unhideWhenUsed/>
    <w:rPr>
      <w:rFonts w:ascii="Segoe UI" w:eastAsia="Segoe UI" w:hAnsi="Segoe UI" w:cs="Segoe UI"/>
      <w:b/>
      <w:bCs/>
      <w:i w:val="0"/>
      <w:iCs w:val="0"/>
      <w:smallCaps/>
      <w:strike w:val="0"/>
      <w:color w:val="2C699C"/>
      <w:spacing w:val="0"/>
      <w:w w:val="50"/>
      <w:position w:val="0"/>
      <w:sz w:val="90"/>
      <w:szCs w:val="90"/>
      <w:u w:val="none"/>
      <w:lang w:val="fr" w:eastAsia="en-US" w:bidi="en-US"/>
    </w:rPr>
  </w:style>
  <w:style w:type="character" w:customStyle="1" w:styleId="Bodytext6Exact0">
    <w:name w:val="Body text|6 Exact"/>
    <w:basedOn w:val="Bodytext6Exact"/>
    <w:semiHidden/>
    <w:unhideWhenUsed/>
    <w:rPr>
      <w:rFonts w:ascii="Segoe UI" w:eastAsia="Segoe UI" w:hAnsi="Segoe UI" w:cs="Segoe UI"/>
      <w:b/>
      <w:bCs/>
      <w:i w:val="0"/>
      <w:iCs w:val="0"/>
      <w:smallCaps w:val="0"/>
      <w:strike w:val="0"/>
      <w:color w:val="2C699C"/>
      <w:spacing w:val="0"/>
      <w:w w:val="50"/>
      <w:position w:val="0"/>
      <w:sz w:val="90"/>
      <w:szCs w:val="90"/>
      <w:u w:val="none"/>
      <w:lang w:val="fr" w:eastAsia="en-US" w:bidi="en-US"/>
    </w:rPr>
  </w:style>
  <w:style w:type="character" w:customStyle="1" w:styleId="Bodytext3">
    <w:name w:val="Body text|3_"/>
    <w:basedOn w:val="DefaultParagraphFont"/>
    <w:link w:val="Bodytext30"/>
    <w:rPr>
      <w:rFonts w:ascii="Segoe UI" w:eastAsia="Segoe UI" w:hAnsi="Segoe UI" w:cs="Segoe UI"/>
      <w:b/>
      <w:bCs/>
      <w:i w:val="0"/>
      <w:iCs w:val="0"/>
      <w:smallCaps w:val="0"/>
      <w:strike w:val="0"/>
      <w:sz w:val="56"/>
      <w:szCs w:val="56"/>
      <w:u w:val="none"/>
    </w:rPr>
  </w:style>
  <w:style w:type="character" w:customStyle="1" w:styleId="Bodytext31">
    <w:name w:val="Body text|3"/>
    <w:basedOn w:val="Bodytext3"/>
    <w:semiHidden/>
    <w:unhideWhenUsed/>
    <w:rPr>
      <w:rFonts w:ascii="Segoe UI" w:eastAsia="Segoe UI" w:hAnsi="Segoe UI" w:cs="Segoe UI"/>
      <w:b/>
      <w:bCs/>
      <w:i w:val="0"/>
      <w:iCs w:val="0"/>
      <w:smallCaps w:val="0"/>
      <w:strike w:val="0"/>
      <w:color w:val="FFFFFF"/>
      <w:spacing w:val="0"/>
      <w:w w:val="100"/>
      <w:position w:val="0"/>
      <w:sz w:val="56"/>
      <w:szCs w:val="56"/>
      <w:u w:val="none"/>
      <w:lang w:val="fr" w:eastAsia="en-US" w:bidi="en-US"/>
    </w:rPr>
  </w:style>
  <w:style w:type="character" w:customStyle="1" w:styleId="Bodytext4">
    <w:name w:val="Body text|4_"/>
    <w:basedOn w:val="DefaultParagraphFont"/>
    <w:link w:val="Bodytext40"/>
    <w:rPr>
      <w:rFonts w:ascii="Segoe UI" w:eastAsia="Segoe UI" w:hAnsi="Segoe UI" w:cs="Segoe UI"/>
      <w:b w:val="0"/>
      <w:bCs w:val="0"/>
      <w:i w:val="0"/>
      <w:iCs w:val="0"/>
      <w:smallCaps w:val="0"/>
      <w:strike w:val="0"/>
      <w:sz w:val="142"/>
      <w:szCs w:val="142"/>
      <w:u w:val="none"/>
    </w:rPr>
  </w:style>
  <w:style w:type="character" w:customStyle="1" w:styleId="Bodytext41">
    <w:name w:val="Body text|4"/>
    <w:basedOn w:val="Bodytext4"/>
    <w:semiHidden/>
    <w:unhideWhenUsed/>
    <w:rPr>
      <w:rFonts w:ascii="Segoe UI" w:eastAsia="Segoe UI" w:hAnsi="Segoe UI" w:cs="Segoe UI"/>
      <w:b w:val="0"/>
      <w:bCs w:val="0"/>
      <w:i w:val="0"/>
      <w:iCs w:val="0"/>
      <w:smallCaps w:val="0"/>
      <w:strike w:val="0"/>
      <w:color w:val="FFFFFF"/>
      <w:spacing w:val="0"/>
      <w:w w:val="100"/>
      <w:position w:val="0"/>
      <w:sz w:val="142"/>
      <w:szCs w:val="142"/>
      <w:u w:val="none"/>
      <w:lang w:val="fr" w:eastAsia="en-US" w:bidi="en-US"/>
    </w:rPr>
  </w:style>
  <w:style w:type="character" w:customStyle="1" w:styleId="Bodytext2">
    <w:name w:val="Body text|2_"/>
    <w:basedOn w:val="DefaultParagraphFont"/>
    <w:link w:val="Bodytext20"/>
    <w:rPr>
      <w:rFonts w:ascii="Segoe UI" w:eastAsia="Segoe UI" w:hAnsi="Segoe UI" w:cs="Segoe UI"/>
      <w:b w:val="0"/>
      <w:bCs w:val="0"/>
      <w:i w:val="0"/>
      <w:iCs w:val="0"/>
      <w:smallCaps w:val="0"/>
      <w:strike w:val="0"/>
      <w:sz w:val="19"/>
      <w:szCs w:val="19"/>
      <w:u w:val="none"/>
    </w:rPr>
  </w:style>
  <w:style w:type="character" w:customStyle="1" w:styleId="Bodytext21">
    <w:name w:val="Body text|2"/>
    <w:basedOn w:val="Bodytext2"/>
    <w:semiHidden/>
    <w:unhideWhenUsed/>
    <w:rPr>
      <w:rFonts w:ascii="Segoe UI" w:eastAsia="Segoe UI" w:hAnsi="Segoe UI" w:cs="Segoe UI"/>
      <w:b w:val="0"/>
      <w:bCs w:val="0"/>
      <w:i w:val="0"/>
      <w:iCs w:val="0"/>
      <w:smallCaps w:val="0"/>
      <w:strike w:val="0"/>
      <w:color w:val="FFFFFF"/>
      <w:spacing w:val="0"/>
      <w:w w:val="100"/>
      <w:position w:val="0"/>
      <w:sz w:val="19"/>
      <w:szCs w:val="19"/>
      <w:u w:val="none"/>
      <w:lang w:val="fr" w:eastAsia="en-US" w:bidi="en-US"/>
    </w:rPr>
  </w:style>
  <w:style w:type="character" w:customStyle="1" w:styleId="Headerorfooter1">
    <w:name w:val="Header or footer|1_"/>
    <w:basedOn w:val="DefaultParagraphFont"/>
    <w:link w:val="Headerorfooter10"/>
    <w:rPr>
      <w:rFonts w:ascii="Segoe UI" w:eastAsia="Segoe UI" w:hAnsi="Segoe UI" w:cs="Segoe UI"/>
      <w:b w:val="0"/>
      <w:bCs w:val="0"/>
      <w:i w:val="0"/>
      <w:iCs w:val="0"/>
      <w:smallCaps w:val="0"/>
      <w:strike w:val="0"/>
      <w:sz w:val="16"/>
      <w:szCs w:val="16"/>
      <w:u w:val="none"/>
    </w:rPr>
  </w:style>
  <w:style w:type="character" w:customStyle="1" w:styleId="Headerorfooter110pt">
    <w:name w:val="Header or footer|1 + 10 pt"/>
    <w:aliases w:val="Bold"/>
    <w:basedOn w:val="Headerorfooter1"/>
    <w:semiHidden/>
    <w:unhideWhenUsed/>
    <w:rPr>
      <w:rFonts w:ascii="Segoe UI" w:eastAsia="Segoe UI" w:hAnsi="Segoe UI" w:cs="Segoe UI"/>
      <w:b/>
      <w:bCs/>
      <w:i w:val="0"/>
      <w:iCs w:val="0"/>
      <w:smallCaps w:val="0"/>
      <w:strike w:val="0"/>
      <w:color w:val="808080"/>
      <w:spacing w:val="0"/>
      <w:w w:val="100"/>
      <w:position w:val="0"/>
      <w:sz w:val="20"/>
      <w:szCs w:val="20"/>
      <w:u w:val="none"/>
      <w:lang w:val="fr" w:eastAsia="en-US" w:bidi="en-US"/>
    </w:rPr>
  </w:style>
  <w:style w:type="character" w:customStyle="1" w:styleId="Headerorfooter11">
    <w:name w:val="Header or footer|1"/>
    <w:basedOn w:val="Headerorfooter1"/>
    <w:semiHidden/>
    <w:unhideWhenUsed/>
    <w:rPr>
      <w:rFonts w:ascii="Segoe UI" w:eastAsia="Segoe UI" w:hAnsi="Segoe UI" w:cs="Segoe UI"/>
      <w:b w:val="0"/>
      <w:bCs w:val="0"/>
      <w:i w:val="0"/>
      <w:iCs w:val="0"/>
      <w:smallCaps w:val="0"/>
      <w:strike w:val="0"/>
      <w:color w:val="808080"/>
      <w:spacing w:val="0"/>
      <w:w w:val="100"/>
      <w:position w:val="0"/>
      <w:sz w:val="16"/>
      <w:szCs w:val="16"/>
      <w:u w:val="none"/>
      <w:lang w:val="fr" w:eastAsia="en-US" w:bidi="en-US"/>
    </w:rPr>
  </w:style>
  <w:style w:type="character" w:customStyle="1" w:styleId="Headerorfooter195pt">
    <w:name w:val="Header or footer|1 + 9.5 pt"/>
    <w:basedOn w:val="Headerorfooter1"/>
    <w:semiHidden/>
    <w:unhideWhenUsed/>
    <w:rPr>
      <w:rFonts w:ascii="Segoe UI" w:eastAsia="Segoe UI" w:hAnsi="Segoe UI" w:cs="Segoe UI"/>
      <w:b w:val="0"/>
      <w:bCs w:val="0"/>
      <w:i w:val="0"/>
      <w:iCs w:val="0"/>
      <w:smallCaps w:val="0"/>
      <w:strike w:val="0"/>
      <w:color w:val="000000"/>
      <w:spacing w:val="0"/>
      <w:w w:val="100"/>
      <w:position w:val="0"/>
      <w:sz w:val="19"/>
      <w:szCs w:val="19"/>
      <w:u w:val="none"/>
      <w:lang w:val="fr" w:eastAsia="en-US" w:bidi="en-US"/>
    </w:rPr>
  </w:style>
  <w:style w:type="character" w:customStyle="1" w:styleId="Bodytext7">
    <w:name w:val="Body text|7_"/>
    <w:basedOn w:val="DefaultParagraphFont"/>
    <w:link w:val="Bodytext70"/>
    <w:rPr>
      <w:rFonts w:ascii="Corbel" w:eastAsia="Corbel" w:hAnsi="Corbel" w:cs="Corbel"/>
      <w:b/>
      <w:bCs/>
      <w:i w:val="0"/>
      <w:iCs w:val="0"/>
      <w:smallCaps w:val="0"/>
      <w:strike w:val="0"/>
      <w:sz w:val="18"/>
      <w:szCs w:val="18"/>
      <w:u w:val="none"/>
    </w:rPr>
  </w:style>
  <w:style w:type="character" w:customStyle="1" w:styleId="Bodytext71">
    <w:name w:val="Body text|7"/>
    <w:basedOn w:val="Bodytext7"/>
    <w:semiHidden/>
    <w:unhideWhenUsed/>
    <w:rPr>
      <w:rFonts w:ascii="Corbel" w:eastAsia="Corbel" w:hAnsi="Corbel" w:cs="Corbel"/>
      <w:b/>
      <w:bCs/>
      <w:i w:val="0"/>
      <w:iCs w:val="0"/>
      <w:smallCaps w:val="0"/>
      <w:strike w:val="0"/>
      <w:color w:val="76923C"/>
      <w:spacing w:val="0"/>
      <w:w w:val="100"/>
      <w:position w:val="0"/>
      <w:sz w:val="18"/>
      <w:szCs w:val="18"/>
      <w:u w:val="none"/>
      <w:lang w:val="fr" w:eastAsia="en-US" w:bidi="en-US"/>
    </w:rPr>
  </w:style>
  <w:style w:type="character" w:customStyle="1" w:styleId="TOC4Char">
    <w:name w:val="TOC 4 Char"/>
    <w:basedOn w:val="DefaultParagraphFont"/>
    <w:link w:val="TOC4"/>
    <w:rPr>
      <w:rFonts w:ascii="Corbel" w:eastAsia="Corbel" w:hAnsi="Corbel" w:cs="Corbel"/>
      <w:b/>
      <w:bCs/>
      <w:i w:val="0"/>
      <w:iCs w:val="0"/>
      <w:smallCaps w:val="0"/>
      <w:strike w:val="0"/>
      <w:sz w:val="18"/>
      <w:szCs w:val="18"/>
      <w:u w:val="none"/>
    </w:rPr>
  </w:style>
  <w:style w:type="character" w:customStyle="1" w:styleId="Tableofcontents1">
    <w:name w:val="Table of contents|1"/>
    <w:basedOn w:val="TOC4Char"/>
    <w:semiHidden/>
    <w:unhideWhenUsed/>
    <w:rPr>
      <w:rFonts w:ascii="Corbel" w:eastAsia="Corbel" w:hAnsi="Corbel" w:cs="Corbel"/>
      <w:b/>
      <w:bCs/>
      <w:i w:val="0"/>
      <w:iCs w:val="0"/>
      <w:smallCaps w:val="0"/>
      <w:strike w:val="0"/>
      <w:color w:val="808080"/>
      <w:spacing w:val="0"/>
      <w:w w:val="100"/>
      <w:position w:val="0"/>
      <w:sz w:val="18"/>
      <w:szCs w:val="18"/>
      <w:u w:val="none"/>
    </w:rPr>
  </w:style>
  <w:style w:type="character" w:customStyle="1" w:styleId="Tableofcontents1SegoeUI">
    <w:name w:val="Table of contents|1 + Segoe UI"/>
    <w:aliases w:val="9.5 pt,Not Bold"/>
    <w:basedOn w:val="TOC4Char"/>
    <w:semiHidden/>
    <w:unhideWhenUsed/>
    <w:rPr>
      <w:rFonts w:ascii="Segoe UI" w:eastAsia="Segoe UI" w:hAnsi="Segoe UI" w:cs="Segoe UI"/>
      <w:b/>
      <w:bCs/>
      <w:i w:val="0"/>
      <w:iCs w:val="0"/>
      <w:smallCaps w:val="0"/>
      <w:strike w:val="0"/>
      <w:color w:val="000000"/>
      <w:spacing w:val="0"/>
      <w:w w:val="100"/>
      <w:position w:val="0"/>
      <w:sz w:val="19"/>
      <w:szCs w:val="19"/>
      <w:u w:val="none"/>
      <w:lang w:val="fr" w:eastAsia="en-US" w:bidi="en-US"/>
    </w:rPr>
  </w:style>
  <w:style w:type="character" w:customStyle="1" w:styleId="TOC1Char">
    <w:name w:val="TOC 1 Char"/>
    <w:basedOn w:val="DefaultParagraphFont"/>
    <w:link w:val="TOC1"/>
    <w:rPr>
      <w:rFonts w:ascii="Segoe UI" w:eastAsia="Segoe UI" w:hAnsi="Segoe UI" w:cs="Segoe UI"/>
      <w:b w:val="0"/>
      <w:bCs w:val="0"/>
      <w:i w:val="0"/>
      <w:iCs w:val="0"/>
      <w:smallCaps w:val="0"/>
      <w:strike w:val="0"/>
      <w:sz w:val="19"/>
      <w:szCs w:val="19"/>
      <w:u w:val="none"/>
    </w:rPr>
  </w:style>
  <w:style w:type="character" w:customStyle="1" w:styleId="Tableofcontents28pt">
    <w:name w:val="Table of contents|2 + 8 pt"/>
    <w:aliases w:val="Small Caps"/>
    <w:basedOn w:val="TOC1Char"/>
    <w:semiHidden/>
    <w:unhideWhenUsed/>
    <w:rPr>
      <w:rFonts w:ascii="Segoe UI" w:eastAsia="Segoe UI" w:hAnsi="Segoe UI" w:cs="Segoe UI"/>
      <w:b w:val="0"/>
      <w:bCs w:val="0"/>
      <w:i w:val="0"/>
      <w:iCs w:val="0"/>
      <w:smallCaps/>
      <w:strike w:val="0"/>
      <w:color w:val="000000"/>
      <w:spacing w:val="0"/>
      <w:w w:val="100"/>
      <w:position w:val="0"/>
      <w:sz w:val="16"/>
      <w:szCs w:val="16"/>
      <w:u w:val="none"/>
      <w:lang w:val="fr" w:eastAsia="en-US" w:bidi="en-US"/>
    </w:rPr>
  </w:style>
  <w:style w:type="character" w:customStyle="1" w:styleId="Picturecaption1Exact">
    <w:name w:val="Picture caption|1 Exact"/>
    <w:basedOn w:val="DefaultParagraphFont"/>
    <w:link w:val="Picturecaption1"/>
    <w:rPr>
      <w:rFonts w:ascii="Segoe UI" w:eastAsia="Segoe UI" w:hAnsi="Segoe UI" w:cs="Segoe UI"/>
      <w:b w:val="0"/>
      <w:bCs w:val="0"/>
      <w:i w:val="0"/>
      <w:iCs w:val="0"/>
      <w:smallCaps w:val="0"/>
      <w:strike w:val="0"/>
      <w:sz w:val="16"/>
      <w:szCs w:val="16"/>
      <w:u w:val="none"/>
    </w:rPr>
  </w:style>
  <w:style w:type="character" w:customStyle="1" w:styleId="Picturecaption1ItalicExact">
    <w:name w:val="Picture caption|1 + Italic Exact"/>
    <w:basedOn w:val="Picturecaption1Exact"/>
    <w:semiHidden/>
    <w:unhideWhenUsed/>
    <w:rPr>
      <w:rFonts w:ascii="Segoe UI" w:eastAsia="Segoe UI" w:hAnsi="Segoe UI" w:cs="Segoe UI"/>
      <w:b w:val="0"/>
      <w:bCs w:val="0"/>
      <w:i/>
      <w:iCs/>
      <w:smallCaps w:val="0"/>
      <w:strike w:val="0"/>
      <w:color w:val="000000"/>
      <w:spacing w:val="0"/>
      <w:w w:val="100"/>
      <w:position w:val="0"/>
      <w:sz w:val="16"/>
      <w:szCs w:val="16"/>
      <w:u w:val="none"/>
      <w:lang w:val="fr" w:eastAsia="en-US" w:bidi="en-US"/>
    </w:rPr>
  </w:style>
  <w:style w:type="character" w:customStyle="1" w:styleId="Picturecaption1Exact0">
    <w:name w:val="Picture caption|1 Exact"/>
    <w:basedOn w:val="Picturecaption1Exact"/>
    <w:semiHidden/>
    <w:unhideWhenUsed/>
    <w:rPr>
      <w:rFonts w:ascii="Segoe UI" w:eastAsia="Segoe UI" w:hAnsi="Segoe UI" w:cs="Segoe UI"/>
      <w:b w:val="0"/>
      <w:bCs w:val="0"/>
      <w:i w:val="0"/>
      <w:iCs w:val="0"/>
      <w:smallCaps w:val="0"/>
      <w:strike w:val="0"/>
      <w:color w:val="350CF5"/>
      <w:spacing w:val="0"/>
      <w:w w:val="100"/>
      <w:position w:val="0"/>
      <w:sz w:val="16"/>
      <w:szCs w:val="16"/>
      <w:u w:val="single"/>
      <w:lang w:val="fr" w:eastAsia="en-US" w:bidi="en-US"/>
    </w:rPr>
  </w:style>
  <w:style w:type="character" w:customStyle="1" w:styleId="Bodytext2Corbel">
    <w:name w:val="Body text|2 + Corbel"/>
    <w:aliases w:val="10.5 pt,Bold,Spacing 1 pt"/>
    <w:basedOn w:val="Bodytext2"/>
    <w:semiHidden/>
    <w:unhideWhenUsed/>
    <w:rPr>
      <w:rFonts w:ascii="Corbel" w:eastAsia="Corbel" w:hAnsi="Corbel" w:cs="Corbel"/>
      <w:b/>
      <w:bCs/>
      <w:i w:val="0"/>
      <w:iCs w:val="0"/>
      <w:smallCaps w:val="0"/>
      <w:strike w:val="0"/>
      <w:color w:val="EEF4DF"/>
      <w:spacing w:val="20"/>
      <w:w w:val="100"/>
      <w:position w:val="0"/>
      <w:sz w:val="21"/>
      <w:szCs w:val="21"/>
      <w:u w:val="none"/>
      <w:lang w:val="fr" w:eastAsia="en-US" w:bidi="en-US"/>
    </w:rPr>
  </w:style>
  <w:style w:type="character" w:customStyle="1" w:styleId="Bodytext2Corbel0">
    <w:name w:val="Body text|2 + Corbel"/>
    <w:aliases w:val="10.5 pt,Bold,Spacing 1 pt"/>
    <w:basedOn w:val="Bodytext2"/>
    <w:semiHidden/>
    <w:unhideWhenUsed/>
    <w:rPr>
      <w:rFonts w:ascii="Corbel" w:eastAsia="Corbel" w:hAnsi="Corbel" w:cs="Corbel"/>
      <w:b/>
      <w:bCs/>
      <w:i w:val="0"/>
      <w:iCs w:val="0"/>
      <w:smallCaps w:val="0"/>
      <w:strike w:val="0"/>
      <w:color w:val="FFFFFF"/>
      <w:spacing w:val="20"/>
      <w:w w:val="100"/>
      <w:position w:val="0"/>
      <w:sz w:val="21"/>
      <w:szCs w:val="21"/>
      <w:u w:val="none"/>
      <w:lang w:val="fr" w:eastAsia="en-US" w:bidi="en-US"/>
    </w:rPr>
  </w:style>
  <w:style w:type="character" w:customStyle="1" w:styleId="Bodytext2Corbel1">
    <w:name w:val="Body text|2 + Corbel"/>
    <w:aliases w:val="10.5 pt,Bold,Spacing 2 pt"/>
    <w:basedOn w:val="Bodytext2"/>
    <w:semiHidden/>
    <w:unhideWhenUsed/>
    <w:rPr>
      <w:rFonts w:ascii="Corbel" w:eastAsia="Corbel" w:hAnsi="Corbel" w:cs="Corbel"/>
      <w:b/>
      <w:bCs/>
      <w:i w:val="0"/>
      <w:iCs w:val="0"/>
      <w:smallCaps w:val="0"/>
      <w:strike w:val="0"/>
      <w:color w:val="EEF4DF"/>
      <w:spacing w:val="40"/>
      <w:w w:val="100"/>
      <w:position w:val="0"/>
      <w:sz w:val="21"/>
      <w:szCs w:val="21"/>
      <w:u w:val="none"/>
      <w:lang w:val="fr" w:eastAsia="en-US" w:bidi="en-US"/>
    </w:rPr>
  </w:style>
  <w:style w:type="character" w:customStyle="1" w:styleId="Bodytext2Bold">
    <w:name w:val="Body text|2 + Bold"/>
    <w:aliases w:val="Italic,Spacing 1 pt"/>
    <w:basedOn w:val="Bodytext2"/>
    <w:semiHidden/>
    <w:unhideWhenUsed/>
    <w:rPr>
      <w:rFonts w:ascii="Segoe UI" w:eastAsia="Segoe UI" w:hAnsi="Segoe UI" w:cs="Segoe UI"/>
      <w:b/>
      <w:bCs/>
      <w:i/>
      <w:iCs/>
      <w:smallCaps w:val="0"/>
      <w:strike w:val="0"/>
      <w:color w:val="EEF4DF"/>
      <w:spacing w:val="20"/>
      <w:w w:val="100"/>
      <w:position w:val="0"/>
      <w:sz w:val="19"/>
      <w:szCs w:val="19"/>
      <w:u w:val="none"/>
      <w:lang w:val="fr" w:eastAsia="en-US" w:bidi="en-US"/>
    </w:rPr>
  </w:style>
  <w:style w:type="character" w:customStyle="1" w:styleId="Bodytext28pt">
    <w:name w:val="Body text|2 + 8 pt"/>
    <w:aliases w:val="Italic"/>
    <w:basedOn w:val="Bodytext2"/>
    <w:semiHidden/>
    <w:unhideWhenUsed/>
    <w:rPr>
      <w:rFonts w:ascii="Segoe UI" w:eastAsia="Segoe UI" w:hAnsi="Segoe UI" w:cs="Segoe UI"/>
      <w:b w:val="0"/>
      <w:bCs w:val="0"/>
      <w:i/>
      <w:iCs/>
      <w:smallCaps w:val="0"/>
      <w:strike w:val="0"/>
      <w:color w:val="422E48"/>
      <w:spacing w:val="0"/>
      <w:w w:val="100"/>
      <w:position w:val="0"/>
      <w:sz w:val="16"/>
      <w:szCs w:val="16"/>
      <w:u w:val="none"/>
      <w:lang w:val="fr" w:eastAsia="en-US" w:bidi="en-US"/>
    </w:rPr>
  </w:style>
  <w:style w:type="character" w:customStyle="1" w:styleId="Bodytext28pt0">
    <w:name w:val="Body text|2 + 8 pt"/>
    <w:aliases w:val="Italic"/>
    <w:basedOn w:val="Bodytext2"/>
    <w:semiHidden/>
    <w:unhideWhenUsed/>
    <w:rPr>
      <w:rFonts w:ascii="Segoe UI" w:eastAsia="Segoe UI" w:hAnsi="Segoe UI" w:cs="Segoe UI"/>
      <w:b w:val="0"/>
      <w:bCs w:val="0"/>
      <w:i/>
      <w:iCs/>
      <w:smallCaps w:val="0"/>
      <w:strike w:val="0"/>
      <w:color w:val="56476A"/>
      <w:spacing w:val="0"/>
      <w:w w:val="100"/>
      <w:position w:val="0"/>
      <w:sz w:val="16"/>
      <w:szCs w:val="16"/>
      <w:u w:val="none"/>
      <w:lang w:val="fr" w:eastAsia="en-US" w:bidi="en-US"/>
    </w:rPr>
  </w:style>
  <w:style w:type="character" w:customStyle="1" w:styleId="Bodytext28pt1">
    <w:name w:val="Body text|2 + 8 pt"/>
    <w:aliases w:val="Italic"/>
    <w:basedOn w:val="Bodytext2"/>
    <w:semiHidden/>
    <w:unhideWhenUsed/>
    <w:rPr>
      <w:rFonts w:ascii="Segoe UI" w:eastAsia="Segoe UI" w:hAnsi="Segoe UI" w:cs="Segoe UI"/>
      <w:b w:val="0"/>
      <w:bCs w:val="0"/>
      <w:i/>
      <w:iCs/>
      <w:smallCaps w:val="0"/>
      <w:strike w:val="0"/>
      <w:color w:val="1E0E23"/>
      <w:spacing w:val="0"/>
      <w:w w:val="100"/>
      <w:position w:val="0"/>
      <w:sz w:val="16"/>
      <w:szCs w:val="16"/>
      <w:u w:val="none"/>
      <w:lang w:val="fr" w:eastAsia="en-US" w:bidi="en-US"/>
    </w:rPr>
  </w:style>
  <w:style w:type="character" w:customStyle="1" w:styleId="Bodytext28pt2">
    <w:name w:val="Body text|2 + 8 pt"/>
    <w:basedOn w:val="Bodytext2"/>
    <w:semiHidden/>
    <w:unhideWhenUsed/>
    <w:rPr>
      <w:rFonts w:ascii="Segoe UI" w:eastAsia="Segoe UI" w:hAnsi="Segoe UI" w:cs="Segoe UI"/>
      <w:b w:val="0"/>
      <w:bCs w:val="0"/>
      <w:i w:val="0"/>
      <w:iCs w:val="0"/>
      <w:smallCaps w:val="0"/>
      <w:strike w:val="0"/>
      <w:color w:val="422E48"/>
      <w:spacing w:val="0"/>
      <w:w w:val="100"/>
      <w:position w:val="0"/>
      <w:sz w:val="16"/>
      <w:szCs w:val="16"/>
      <w:u w:val="none"/>
      <w:lang w:val="fr" w:eastAsia="en-US" w:bidi="en-US"/>
    </w:rPr>
  </w:style>
  <w:style w:type="character" w:customStyle="1" w:styleId="Bodytext28pt3">
    <w:name w:val="Body text|2 + 8 pt"/>
    <w:basedOn w:val="Bodytext2"/>
    <w:semiHidden/>
    <w:unhideWhenUsed/>
    <w:rPr>
      <w:rFonts w:ascii="Segoe UI" w:eastAsia="Segoe UI" w:hAnsi="Segoe UI" w:cs="Segoe UI"/>
      <w:b w:val="0"/>
      <w:bCs w:val="0"/>
      <w:i w:val="0"/>
      <w:iCs w:val="0"/>
      <w:smallCaps w:val="0"/>
      <w:strike w:val="0"/>
      <w:color w:val="56476A"/>
      <w:spacing w:val="0"/>
      <w:w w:val="100"/>
      <w:position w:val="0"/>
      <w:sz w:val="16"/>
      <w:szCs w:val="16"/>
      <w:u w:val="none"/>
      <w:lang w:val="fr" w:eastAsia="en-US" w:bidi="en-US"/>
    </w:rPr>
  </w:style>
  <w:style w:type="character" w:customStyle="1" w:styleId="Bodytext28pt4">
    <w:name w:val="Body text|2 + 8 pt"/>
    <w:basedOn w:val="Bodytext2"/>
    <w:semiHidden/>
    <w:unhideWhenUsed/>
    <w:rPr>
      <w:rFonts w:ascii="Segoe UI" w:eastAsia="Segoe UI" w:hAnsi="Segoe UI" w:cs="Segoe UI"/>
      <w:b w:val="0"/>
      <w:bCs w:val="0"/>
      <w:i w:val="0"/>
      <w:iCs w:val="0"/>
      <w:smallCaps w:val="0"/>
      <w:strike w:val="0"/>
      <w:color w:val="4B68A6"/>
      <w:spacing w:val="0"/>
      <w:w w:val="100"/>
      <w:position w:val="0"/>
      <w:sz w:val="16"/>
      <w:szCs w:val="16"/>
      <w:u w:val="none"/>
      <w:lang w:val="fr" w:eastAsia="en-US" w:bidi="en-US"/>
    </w:rPr>
  </w:style>
  <w:style w:type="character" w:customStyle="1" w:styleId="Bodytext28pt5">
    <w:name w:val="Body text|2 + 8 pt"/>
    <w:aliases w:val="Italic"/>
    <w:basedOn w:val="Bodytext2"/>
    <w:semiHidden/>
    <w:unhideWhenUsed/>
    <w:rPr>
      <w:rFonts w:ascii="Segoe UI" w:eastAsia="Segoe UI" w:hAnsi="Segoe UI" w:cs="Segoe UI"/>
      <w:b w:val="0"/>
      <w:bCs w:val="0"/>
      <w:i/>
      <w:iCs/>
      <w:smallCaps w:val="0"/>
      <w:strike w:val="0"/>
      <w:color w:val="4B68A6"/>
      <w:spacing w:val="0"/>
      <w:w w:val="100"/>
      <w:position w:val="0"/>
      <w:sz w:val="16"/>
      <w:szCs w:val="16"/>
      <w:u w:val="none"/>
      <w:lang w:val="fr" w:eastAsia="en-US" w:bidi="en-US"/>
    </w:rPr>
  </w:style>
  <w:style w:type="character" w:customStyle="1" w:styleId="Bodytext28pt6">
    <w:name w:val="Body text|2 + 8 pt"/>
    <w:basedOn w:val="Bodytext2"/>
    <w:semiHidden/>
    <w:unhideWhenUsed/>
    <w:rPr>
      <w:rFonts w:ascii="Segoe UI" w:eastAsia="Segoe UI" w:hAnsi="Segoe UI" w:cs="Segoe UI"/>
      <w:b w:val="0"/>
      <w:bCs w:val="0"/>
      <w:i w:val="0"/>
      <w:iCs w:val="0"/>
      <w:smallCaps w:val="0"/>
      <w:strike w:val="0"/>
      <w:color w:val="1E0E23"/>
      <w:spacing w:val="0"/>
      <w:w w:val="100"/>
      <w:position w:val="0"/>
      <w:sz w:val="16"/>
      <w:szCs w:val="16"/>
      <w:u w:val="none"/>
      <w:lang w:val="fr" w:eastAsia="en-US" w:bidi="en-US"/>
    </w:rPr>
  </w:style>
  <w:style w:type="character" w:customStyle="1" w:styleId="Bodytext28pt7">
    <w:name w:val="Body text|2 + 8 pt"/>
    <w:aliases w:val="Bold,Italic"/>
    <w:basedOn w:val="Bodytext2"/>
    <w:semiHidden/>
    <w:unhideWhenUsed/>
    <w:rPr>
      <w:rFonts w:ascii="Segoe UI" w:eastAsia="Segoe UI" w:hAnsi="Segoe UI" w:cs="Segoe UI"/>
      <w:b/>
      <w:bCs/>
      <w:i/>
      <w:iCs/>
      <w:smallCaps w:val="0"/>
      <w:strike w:val="0"/>
      <w:color w:val="1E0E23"/>
      <w:spacing w:val="0"/>
      <w:w w:val="100"/>
      <w:position w:val="0"/>
      <w:sz w:val="16"/>
      <w:szCs w:val="16"/>
      <w:u w:val="none"/>
      <w:lang w:val="fr" w:eastAsia="en-US" w:bidi="en-US"/>
    </w:rPr>
  </w:style>
  <w:style w:type="character" w:customStyle="1" w:styleId="Bodytext28pt8">
    <w:name w:val="Body text|2 + 8 pt"/>
    <w:aliases w:val="Bold,Italic"/>
    <w:basedOn w:val="Bodytext2"/>
    <w:semiHidden/>
    <w:unhideWhenUsed/>
    <w:rPr>
      <w:rFonts w:ascii="Segoe UI" w:eastAsia="Segoe UI" w:hAnsi="Segoe UI" w:cs="Segoe UI"/>
      <w:b/>
      <w:bCs/>
      <w:i/>
      <w:iCs/>
      <w:smallCaps w:val="0"/>
      <w:strike w:val="0"/>
      <w:color w:val="000000"/>
      <w:spacing w:val="0"/>
      <w:w w:val="100"/>
      <w:position w:val="0"/>
      <w:sz w:val="16"/>
      <w:szCs w:val="16"/>
      <w:u w:val="none"/>
      <w:lang w:val="fr" w:eastAsia="en-US" w:bidi="en-US"/>
    </w:rPr>
  </w:style>
  <w:style w:type="character" w:customStyle="1" w:styleId="Heading11">
    <w:name w:val="Heading #1|1_"/>
    <w:basedOn w:val="DefaultParagraphFont"/>
    <w:link w:val="Heading110"/>
    <w:rPr>
      <w:rFonts w:ascii="Segoe UI" w:eastAsia="Segoe UI" w:hAnsi="Segoe UI" w:cs="Segoe UI"/>
      <w:b w:val="0"/>
      <w:bCs w:val="0"/>
      <w:i w:val="0"/>
      <w:iCs w:val="0"/>
      <w:smallCaps w:val="0"/>
      <w:strike w:val="0"/>
      <w:sz w:val="38"/>
      <w:szCs w:val="38"/>
      <w:u w:val="none"/>
    </w:rPr>
  </w:style>
  <w:style w:type="character" w:customStyle="1" w:styleId="Bodytext2Bold0">
    <w:name w:val="Body text|2 + Bold"/>
    <w:basedOn w:val="Bodytext2"/>
    <w:semiHidden/>
    <w:unhideWhenUsed/>
    <w:rPr>
      <w:rFonts w:ascii="Segoe UI" w:eastAsia="Segoe UI" w:hAnsi="Segoe UI" w:cs="Segoe UI"/>
      <w:b/>
      <w:bCs/>
      <w:i w:val="0"/>
      <w:iCs w:val="0"/>
      <w:smallCaps w:val="0"/>
      <w:strike w:val="0"/>
      <w:color w:val="000000"/>
      <w:spacing w:val="0"/>
      <w:w w:val="100"/>
      <w:position w:val="0"/>
      <w:sz w:val="19"/>
      <w:szCs w:val="19"/>
      <w:u w:val="none"/>
      <w:lang w:val="fr" w:eastAsia="en-US" w:bidi="en-US"/>
    </w:rPr>
  </w:style>
  <w:style w:type="character" w:customStyle="1" w:styleId="Bodytext8">
    <w:name w:val="Body text|8_"/>
    <w:basedOn w:val="DefaultParagraphFont"/>
    <w:link w:val="Bodytext80"/>
    <w:rPr>
      <w:rFonts w:ascii="Segoe UI" w:eastAsia="Segoe UI" w:hAnsi="Segoe UI" w:cs="Segoe UI"/>
      <w:b w:val="0"/>
      <w:bCs w:val="0"/>
      <w:i w:val="0"/>
      <w:iCs w:val="0"/>
      <w:smallCaps w:val="0"/>
      <w:strike w:val="0"/>
      <w:sz w:val="16"/>
      <w:szCs w:val="16"/>
      <w:u w:val="none"/>
    </w:rPr>
  </w:style>
  <w:style w:type="character" w:customStyle="1" w:styleId="Bodytext9">
    <w:name w:val="Body text|9_"/>
    <w:basedOn w:val="DefaultParagraphFont"/>
    <w:link w:val="Bodytext90"/>
    <w:rPr>
      <w:rFonts w:ascii="Segoe UI" w:eastAsia="Segoe UI" w:hAnsi="Segoe UI" w:cs="Segoe UI"/>
      <w:b/>
      <w:bCs/>
      <w:i w:val="0"/>
      <w:iCs w:val="0"/>
      <w:smallCaps w:val="0"/>
      <w:strike w:val="0"/>
      <w:u w:val="none"/>
    </w:rPr>
  </w:style>
  <w:style w:type="character" w:customStyle="1" w:styleId="Heading21">
    <w:name w:val="Heading #2|1_"/>
    <w:basedOn w:val="DefaultParagraphFont"/>
    <w:link w:val="Heading210"/>
    <w:rPr>
      <w:rFonts w:ascii="Corbel" w:eastAsia="Corbel" w:hAnsi="Corbel" w:cs="Corbel"/>
      <w:b/>
      <w:bCs/>
      <w:i w:val="0"/>
      <w:iCs w:val="0"/>
      <w:smallCaps w:val="0"/>
      <w:strike w:val="0"/>
      <w:sz w:val="32"/>
      <w:szCs w:val="32"/>
      <w:u w:val="none"/>
    </w:rPr>
  </w:style>
  <w:style w:type="character" w:customStyle="1" w:styleId="Bodytext22">
    <w:name w:val="Body text|2"/>
    <w:basedOn w:val="Bodytext2"/>
    <w:semiHidden/>
    <w:unhideWhenUsed/>
    <w:rPr>
      <w:rFonts w:ascii="Segoe UI" w:eastAsia="Segoe UI" w:hAnsi="Segoe UI" w:cs="Segoe UI"/>
      <w:b w:val="0"/>
      <w:bCs w:val="0"/>
      <w:i w:val="0"/>
      <w:iCs w:val="0"/>
      <w:smallCaps w:val="0"/>
      <w:strike w:val="0"/>
      <w:color w:val="4D4D4D"/>
      <w:spacing w:val="0"/>
      <w:w w:val="100"/>
      <w:position w:val="0"/>
      <w:sz w:val="19"/>
      <w:szCs w:val="19"/>
      <w:u w:val="none"/>
      <w:lang w:val="fr" w:eastAsia="en-US" w:bidi="en-US"/>
    </w:rPr>
  </w:style>
  <w:style w:type="character" w:customStyle="1" w:styleId="Bodytext23">
    <w:name w:val="Body text|2"/>
    <w:basedOn w:val="Bodytext2"/>
    <w:semiHidden/>
    <w:unhideWhenUsed/>
    <w:rPr>
      <w:rFonts w:ascii="Segoe UI" w:eastAsia="Segoe UI" w:hAnsi="Segoe UI" w:cs="Segoe UI"/>
      <w:b w:val="0"/>
      <w:bCs w:val="0"/>
      <w:i w:val="0"/>
      <w:iCs w:val="0"/>
      <w:smallCaps w:val="0"/>
      <w:strike w:val="0"/>
      <w:color w:val="0000FF"/>
      <w:spacing w:val="0"/>
      <w:w w:val="100"/>
      <w:position w:val="0"/>
      <w:sz w:val="19"/>
      <w:szCs w:val="19"/>
      <w:u w:val="single"/>
      <w:lang w:val="fr" w:eastAsia="en-US" w:bidi="en-US"/>
    </w:rPr>
  </w:style>
  <w:style w:type="character" w:customStyle="1" w:styleId="Heading41">
    <w:name w:val="Heading #4|1_"/>
    <w:basedOn w:val="DefaultParagraphFont"/>
    <w:link w:val="Heading410"/>
    <w:rPr>
      <w:rFonts w:ascii="Corbel" w:eastAsia="Corbel" w:hAnsi="Corbel" w:cs="Corbel"/>
      <w:b/>
      <w:bCs/>
      <w:i w:val="0"/>
      <w:iCs w:val="0"/>
      <w:smallCaps w:val="0"/>
      <w:strike w:val="0"/>
      <w:sz w:val="28"/>
      <w:szCs w:val="28"/>
      <w:u w:val="none"/>
    </w:rPr>
  </w:style>
  <w:style w:type="character" w:customStyle="1" w:styleId="Bodytext2Italic">
    <w:name w:val="Body text|2 + Italic"/>
    <w:basedOn w:val="Bodytext2"/>
    <w:semiHidden/>
    <w:unhideWhenUsed/>
    <w:rPr>
      <w:rFonts w:ascii="Segoe UI" w:eastAsia="Segoe UI" w:hAnsi="Segoe UI" w:cs="Segoe UI"/>
      <w:b w:val="0"/>
      <w:bCs w:val="0"/>
      <w:i/>
      <w:iCs/>
      <w:smallCaps w:val="0"/>
      <w:strike w:val="0"/>
      <w:color w:val="000000"/>
      <w:spacing w:val="0"/>
      <w:w w:val="100"/>
      <w:position w:val="0"/>
      <w:sz w:val="19"/>
      <w:szCs w:val="19"/>
      <w:u w:val="none"/>
      <w:lang w:val="fr" w:eastAsia="en-US" w:bidi="en-US"/>
    </w:rPr>
  </w:style>
  <w:style w:type="character" w:customStyle="1" w:styleId="Bodytext222pt">
    <w:name w:val="Body text|2 + 22 pt"/>
    <w:aliases w:val="Bold"/>
    <w:basedOn w:val="Bodytext2"/>
    <w:semiHidden/>
    <w:unhideWhenUsed/>
    <w:rPr>
      <w:rFonts w:ascii="Segoe UI" w:eastAsia="Segoe UI" w:hAnsi="Segoe UI" w:cs="Segoe UI"/>
      <w:b/>
      <w:bCs/>
      <w:i w:val="0"/>
      <w:iCs w:val="0"/>
      <w:smallCaps w:val="0"/>
      <w:strike w:val="0"/>
      <w:color w:val="000000"/>
      <w:spacing w:val="0"/>
      <w:w w:val="100"/>
      <w:position w:val="0"/>
      <w:sz w:val="44"/>
      <w:szCs w:val="44"/>
      <w:u w:val="none"/>
      <w:lang w:val="fr" w:eastAsia="en-US" w:bidi="en-US"/>
    </w:rPr>
  </w:style>
  <w:style w:type="character" w:customStyle="1" w:styleId="Bodytext210pt">
    <w:name w:val="Body text|2 + 10 pt"/>
    <w:basedOn w:val="Bodytext2"/>
    <w:semiHidden/>
    <w:unhideWhenUsed/>
    <w:rPr>
      <w:rFonts w:ascii="Segoe UI" w:eastAsia="Segoe UI" w:hAnsi="Segoe UI" w:cs="Segoe UI"/>
      <w:b w:val="0"/>
      <w:bCs w:val="0"/>
      <w:i w:val="0"/>
      <w:iCs w:val="0"/>
      <w:smallCaps w:val="0"/>
      <w:strike w:val="0"/>
      <w:color w:val="000000"/>
      <w:spacing w:val="0"/>
      <w:w w:val="100"/>
      <w:position w:val="0"/>
      <w:sz w:val="20"/>
      <w:szCs w:val="20"/>
      <w:u w:val="none"/>
      <w:lang w:val="fr" w:eastAsia="en-US" w:bidi="en-US"/>
    </w:rPr>
  </w:style>
  <w:style w:type="character" w:customStyle="1" w:styleId="Bodytext24">
    <w:name w:val="Body text|2"/>
    <w:basedOn w:val="Bodytext2"/>
    <w:semiHidden/>
    <w:unhideWhenUsed/>
    <w:rPr>
      <w:rFonts w:ascii="Segoe UI" w:eastAsia="Segoe UI" w:hAnsi="Segoe UI" w:cs="Segoe UI"/>
      <w:b w:val="0"/>
      <w:bCs w:val="0"/>
      <w:i w:val="0"/>
      <w:iCs w:val="0"/>
      <w:smallCaps w:val="0"/>
      <w:strike w:val="0"/>
      <w:color w:val="0000FF"/>
      <w:spacing w:val="0"/>
      <w:w w:val="100"/>
      <w:position w:val="0"/>
      <w:sz w:val="19"/>
      <w:szCs w:val="19"/>
      <w:u w:val="none"/>
      <w:lang w:val="fr" w:eastAsia="en-US" w:bidi="en-US"/>
    </w:rPr>
  </w:style>
  <w:style w:type="character" w:customStyle="1" w:styleId="Bodytext2Corbel2">
    <w:name w:val="Body text|2 + Corbel"/>
    <w:aliases w:val="9 pt,Bold"/>
    <w:basedOn w:val="Bodytext2"/>
    <w:semiHidden/>
    <w:unhideWhenUsed/>
    <w:rPr>
      <w:rFonts w:ascii="Corbel" w:eastAsia="Corbel" w:hAnsi="Corbel" w:cs="Corbel"/>
      <w:b/>
      <w:bCs/>
      <w:i w:val="0"/>
      <w:iCs w:val="0"/>
      <w:smallCaps w:val="0"/>
      <w:strike w:val="0"/>
      <w:color w:val="FFFFFF"/>
      <w:spacing w:val="0"/>
      <w:w w:val="100"/>
      <w:position w:val="0"/>
      <w:sz w:val="18"/>
      <w:szCs w:val="18"/>
      <w:u w:val="none"/>
      <w:lang w:val="fr" w:eastAsia="en-US" w:bidi="en-US"/>
    </w:rPr>
  </w:style>
  <w:style w:type="character" w:customStyle="1" w:styleId="Bodytext2TimesNewRoman">
    <w:name w:val="Body text|2 + Times New Roman"/>
    <w:basedOn w:val="Bodytext2"/>
    <w:semiHidden/>
    <w:unhideWhenUsed/>
    <w:rPr>
      <w:rFonts w:ascii="Times New Roman" w:eastAsia="Times New Roman" w:hAnsi="Times New Roman" w:cs="Times New Roman"/>
      <w:b w:val="0"/>
      <w:bCs w:val="0"/>
      <w:i w:val="0"/>
      <w:iCs w:val="0"/>
      <w:smallCaps w:val="0"/>
      <w:strike w:val="0"/>
      <w:color w:val="0000FF"/>
      <w:spacing w:val="0"/>
      <w:w w:val="100"/>
      <w:position w:val="0"/>
      <w:sz w:val="19"/>
      <w:szCs w:val="19"/>
      <w:u w:val="none"/>
      <w:lang w:val="fr" w:eastAsia="en-US" w:bidi="en-US"/>
    </w:rPr>
  </w:style>
  <w:style w:type="character" w:customStyle="1" w:styleId="Bodytext25">
    <w:name w:val="Body text|2"/>
    <w:basedOn w:val="Bodytext2"/>
    <w:semiHidden/>
    <w:unhideWhenUsed/>
    <w:rPr>
      <w:rFonts w:ascii="Segoe UI" w:eastAsia="Segoe UI" w:hAnsi="Segoe UI" w:cs="Segoe UI"/>
      <w:b w:val="0"/>
      <w:bCs w:val="0"/>
      <w:i w:val="0"/>
      <w:iCs w:val="0"/>
      <w:smallCaps w:val="0"/>
      <w:strike w:val="0"/>
      <w:color w:val="000000"/>
      <w:spacing w:val="0"/>
      <w:w w:val="100"/>
      <w:position w:val="0"/>
      <w:sz w:val="19"/>
      <w:szCs w:val="19"/>
      <w:u w:val="none"/>
      <w:lang w:val="fr" w:eastAsia="en-US" w:bidi="en-US"/>
    </w:rPr>
  </w:style>
  <w:style w:type="character" w:customStyle="1" w:styleId="Bodytext26">
    <w:name w:val="Body text|2"/>
    <w:basedOn w:val="Bodytext2"/>
    <w:semiHidden/>
    <w:unhideWhenUsed/>
    <w:rPr>
      <w:rFonts w:ascii="Segoe UI" w:eastAsia="Segoe UI" w:hAnsi="Segoe UI" w:cs="Segoe UI"/>
      <w:b w:val="0"/>
      <w:bCs w:val="0"/>
      <w:i w:val="0"/>
      <w:iCs w:val="0"/>
      <w:smallCaps w:val="0"/>
      <w:strike w:val="0"/>
      <w:color w:val="0000FF"/>
      <w:spacing w:val="0"/>
      <w:w w:val="100"/>
      <w:position w:val="0"/>
      <w:sz w:val="19"/>
      <w:szCs w:val="19"/>
      <w:u w:val="none"/>
      <w:lang w:val="fr" w:eastAsia="en-US" w:bidi="en-US"/>
    </w:rPr>
  </w:style>
  <w:style w:type="character" w:customStyle="1" w:styleId="Bodytext10">
    <w:name w:val="Body text|10_"/>
    <w:basedOn w:val="DefaultParagraphFont"/>
    <w:link w:val="Bodytext100"/>
    <w:rPr>
      <w:rFonts w:ascii="Segoe UI" w:eastAsia="Segoe UI" w:hAnsi="Segoe UI" w:cs="Segoe UI"/>
      <w:b w:val="0"/>
      <w:bCs w:val="0"/>
      <w:i w:val="0"/>
      <w:iCs w:val="0"/>
      <w:smallCaps w:val="0"/>
      <w:strike w:val="0"/>
      <w:u w:val="none"/>
    </w:rPr>
  </w:style>
  <w:style w:type="character" w:customStyle="1" w:styleId="Bodytext11">
    <w:name w:val="Body text|11_"/>
    <w:basedOn w:val="DefaultParagraphFont"/>
    <w:link w:val="Bodytext110"/>
    <w:rPr>
      <w:rFonts w:ascii="Segoe UI" w:eastAsia="Segoe UI" w:hAnsi="Segoe UI" w:cs="Segoe UI"/>
      <w:b w:val="0"/>
      <w:bCs w:val="0"/>
      <w:i/>
      <w:iCs/>
      <w:smallCaps w:val="0"/>
      <w:strike w:val="0"/>
      <w:sz w:val="19"/>
      <w:szCs w:val="19"/>
      <w:u w:val="none"/>
    </w:rPr>
  </w:style>
  <w:style w:type="character" w:customStyle="1" w:styleId="Bodytext111">
    <w:name w:val="Body text|11"/>
    <w:basedOn w:val="Bodytext11"/>
    <w:semiHidden/>
    <w:unhideWhenUsed/>
    <w:rPr>
      <w:rFonts w:ascii="Segoe UI" w:eastAsia="Segoe UI" w:hAnsi="Segoe UI" w:cs="Segoe UI"/>
      <w:b w:val="0"/>
      <w:bCs w:val="0"/>
      <w:i/>
      <w:iCs/>
      <w:smallCaps w:val="0"/>
      <w:strike w:val="0"/>
      <w:color w:val="4F6228"/>
      <w:spacing w:val="0"/>
      <w:w w:val="100"/>
      <w:position w:val="0"/>
      <w:sz w:val="19"/>
      <w:szCs w:val="19"/>
      <w:u w:val="none"/>
      <w:lang w:val="fr" w:eastAsia="en-US" w:bidi="en-US"/>
    </w:rPr>
  </w:style>
  <w:style w:type="character" w:customStyle="1" w:styleId="Bodytext12">
    <w:name w:val="Body text|12_"/>
    <w:basedOn w:val="DefaultParagraphFont"/>
    <w:link w:val="Bodytext120"/>
    <w:rPr>
      <w:rFonts w:ascii="Corbel" w:eastAsia="Corbel" w:hAnsi="Corbel" w:cs="Corbel"/>
      <w:b/>
      <w:bCs/>
      <w:i w:val="0"/>
      <w:iCs w:val="0"/>
      <w:smallCaps w:val="0"/>
      <w:strike w:val="0"/>
      <w:u w:val="none"/>
    </w:rPr>
  </w:style>
  <w:style w:type="character" w:customStyle="1" w:styleId="Bodytext216pt">
    <w:name w:val="Body text|2 + 16 pt"/>
    <w:aliases w:val="Bold"/>
    <w:basedOn w:val="Bodytext2"/>
    <w:semiHidden/>
    <w:unhideWhenUsed/>
    <w:rPr>
      <w:rFonts w:ascii="Segoe UI" w:eastAsia="Segoe UI" w:hAnsi="Segoe UI" w:cs="Segoe UI"/>
      <w:b/>
      <w:bCs/>
      <w:i w:val="0"/>
      <w:iCs w:val="0"/>
      <w:smallCaps w:val="0"/>
      <w:strike w:val="0"/>
      <w:color w:val="000000"/>
      <w:spacing w:val="0"/>
      <w:w w:val="100"/>
      <w:position w:val="0"/>
      <w:sz w:val="32"/>
      <w:szCs w:val="32"/>
      <w:u w:val="none"/>
      <w:lang w:val="fr" w:eastAsia="en-US" w:bidi="en-US"/>
    </w:rPr>
  </w:style>
  <w:style w:type="character" w:customStyle="1" w:styleId="Picturecaption2Exact">
    <w:name w:val="Picture caption|2 Exact"/>
    <w:basedOn w:val="DefaultParagraphFont"/>
    <w:link w:val="Picturecaption2"/>
    <w:rPr>
      <w:rFonts w:ascii="Segoe UI" w:eastAsia="Segoe UI" w:hAnsi="Segoe UI" w:cs="Segoe UI"/>
      <w:b w:val="0"/>
      <w:bCs w:val="0"/>
      <w:i w:val="0"/>
      <w:iCs w:val="0"/>
      <w:smallCaps w:val="0"/>
      <w:strike w:val="0"/>
      <w:sz w:val="8"/>
      <w:szCs w:val="8"/>
      <w:u w:val="none"/>
    </w:rPr>
  </w:style>
  <w:style w:type="character" w:customStyle="1" w:styleId="Picturecaption2Exact0">
    <w:name w:val="Picture caption|2 Exact"/>
    <w:basedOn w:val="Picturecaption2Exact"/>
    <w:semiHidden/>
    <w:unhideWhenUsed/>
    <w:rPr>
      <w:rFonts w:ascii="Segoe UI" w:eastAsia="Segoe UI" w:hAnsi="Segoe UI" w:cs="Segoe UI"/>
      <w:b w:val="0"/>
      <w:bCs w:val="0"/>
      <w:i w:val="0"/>
      <w:iCs w:val="0"/>
      <w:smallCaps w:val="0"/>
      <w:strike w:val="0"/>
      <w:color w:val="5AB154"/>
      <w:spacing w:val="0"/>
      <w:w w:val="100"/>
      <w:position w:val="0"/>
      <w:sz w:val="8"/>
      <w:szCs w:val="8"/>
      <w:u w:val="none"/>
      <w:lang w:val="fr" w:eastAsia="en-US" w:bidi="en-US"/>
    </w:rPr>
  </w:style>
  <w:style w:type="character" w:customStyle="1" w:styleId="Bodytext13">
    <w:name w:val="Body text|13_"/>
    <w:basedOn w:val="DefaultParagraphFont"/>
    <w:link w:val="Bodytext130"/>
    <w:rPr>
      <w:rFonts w:ascii="Segoe UI" w:eastAsia="Segoe UI" w:hAnsi="Segoe UI" w:cs="Segoe UI"/>
      <w:b w:val="0"/>
      <w:bCs w:val="0"/>
      <w:i w:val="0"/>
      <w:iCs w:val="0"/>
      <w:smallCaps w:val="0"/>
      <w:strike w:val="0"/>
      <w:sz w:val="12"/>
      <w:szCs w:val="12"/>
      <w:u w:val="none"/>
    </w:rPr>
  </w:style>
  <w:style w:type="character" w:customStyle="1" w:styleId="Bodytext131">
    <w:name w:val="Body text|13"/>
    <w:basedOn w:val="Bodytext13"/>
    <w:semiHidden/>
    <w:unhideWhenUsed/>
    <w:rPr>
      <w:rFonts w:ascii="Segoe UI" w:eastAsia="Segoe UI" w:hAnsi="Segoe UI" w:cs="Segoe UI"/>
      <w:b w:val="0"/>
      <w:bCs w:val="0"/>
      <w:i w:val="0"/>
      <w:iCs w:val="0"/>
      <w:smallCaps w:val="0"/>
      <w:strike w:val="0"/>
      <w:color w:val="42AB48"/>
      <w:spacing w:val="0"/>
      <w:w w:val="100"/>
      <w:position w:val="0"/>
      <w:sz w:val="12"/>
      <w:szCs w:val="12"/>
      <w:u w:val="none"/>
      <w:lang w:val="fr" w:eastAsia="en-US" w:bidi="en-US"/>
    </w:rPr>
  </w:style>
  <w:style w:type="character" w:customStyle="1" w:styleId="Headerorfooter113pt">
    <w:name w:val="Header or footer|1 + 13 pt"/>
    <w:aliases w:val="Scaling 75%"/>
    <w:basedOn w:val="Headerorfooter1"/>
    <w:semiHidden/>
    <w:unhideWhenUsed/>
    <w:rPr>
      <w:rFonts w:ascii="Segoe UI" w:eastAsia="Segoe UI" w:hAnsi="Segoe UI" w:cs="Segoe UI"/>
      <w:b w:val="0"/>
      <w:bCs w:val="0"/>
      <w:i w:val="0"/>
      <w:iCs w:val="0"/>
      <w:smallCaps w:val="0"/>
      <w:strike w:val="0"/>
      <w:color w:val="4CA161"/>
      <w:spacing w:val="0"/>
      <w:w w:val="75"/>
      <w:position w:val="0"/>
      <w:sz w:val="26"/>
      <w:szCs w:val="26"/>
      <w:u w:val="none"/>
      <w:lang w:val="fr" w:eastAsia="en-US" w:bidi="en-US"/>
    </w:rPr>
  </w:style>
  <w:style w:type="character" w:customStyle="1" w:styleId="Headerorfooter113pt0">
    <w:name w:val="Header or footer|1 + 13 pt"/>
    <w:aliases w:val="Scaling 75%"/>
    <w:basedOn w:val="Headerorfooter1"/>
    <w:semiHidden/>
    <w:unhideWhenUsed/>
    <w:rPr>
      <w:rFonts w:ascii="Segoe UI" w:eastAsia="Segoe UI" w:hAnsi="Segoe UI" w:cs="Segoe UI"/>
      <w:b w:val="0"/>
      <w:bCs w:val="0"/>
      <w:i w:val="0"/>
      <w:iCs w:val="0"/>
      <w:smallCaps w:val="0"/>
      <w:strike w:val="0"/>
      <w:color w:val="2C699C"/>
      <w:spacing w:val="0"/>
      <w:w w:val="75"/>
      <w:position w:val="0"/>
      <w:sz w:val="26"/>
      <w:szCs w:val="26"/>
      <w:u w:val="none"/>
      <w:lang w:val="fr" w:eastAsia="en-US" w:bidi="en-US"/>
    </w:rPr>
  </w:style>
  <w:style w:type="character" w:customStyle="1" w:styleId="Heading31">
    <w:name w:val="Heading #3|1_"/>
    <w:basedOn w:val="DefaultParagraphFont"/>
    <w:link w:val="Heading310"/>
    <w:rPr>
      <w:rFonts w:ascii="Segoe UI" w:eastAsia="Segoe UI" w:hAnsi="Segoe UI" w:cs="Segoe UI"/>
      <w:b/>
      <w:bCs/>
      <w:i w:val="0"/>
      <w:iCs w:val="0"/>
      <w:smallCaps w:val="0"/>
      <w:strike w:val="0"/>
      <w:w w:val="40"/>
      <w:sz w:val="30"/>
      <w:szCs w:val="30"/>
      <w:u w:val="none"/>
    </w:rPr>
  </w:style>
  <w:style w:type="character" w:customStyle="1" w:styleId="Heading311">
    <w:name w:val="Heading #3|1"/>
    <w:basedOn w:val="Heading31"/>
    <w:semiHidden/>
    <w:unhideWhenUsed/>
    <w:rPr>
      <w:rFonts w:ascii="Segoe UI" w:eastAsia="Segoe UI" w:hAnsi="Segoe UI" w:cs="Segoe UI"/>
      <w:b/>
      <w:bCs/>
      <w:i w:val="0"/>
      <w:iCs w:val="0"/>
      <w:smallCaps w:val="0"/>
      <w:strike w:val="0"/>
      <w:color w:val="2C699C"/>
      <w:spacing w:val="0"/>
      <w:w w:val="40"/>
      <w:position w:val="0"/>
      <w:sz w:val="30"/>
      <w:szCs w:val="30"/>
      <w:u w:val="none"/>
      <w:lang w:val="fr" w:eastAsia="en-US" w:bidi="en-US"/>
    </w:rPr>
  </w:style>
  <w:style w:type="character" w:customStyle="1" w:styleId="Bodytext14">
    <w:name w:val="Body text|14_"/>
    <w:basedOn w:val="DefaultParagraphFont"/>
    <w:link w:val="Bodytext140"/>
    <w:rPr>
      <w:rFonts w:ascii="Segoe UI" w:eastAsia="Segoe UI" w:hAnsi="Segoe UI" w:cs="Segoe UI"/>
      <w:b/>
      <w:bCs/>
      <w:i w:val="0"/>
      <w:iCs w:val="0"/>
      <w:smallCaps w:val="0"/>
      <w:strike w:val="0"/>
      <w:sz w:val="28"/>
      <w:szCs w:val="28"/>
      <w:u w:val="none"/>
    </w:rPr>
  </w:style>
  <w:style w:type="character" w:customStyle="1" w:styleId="Picturecaption3Exact">
    <w:name w:val="Picture caption|3 Exact"/>
    <w:basedOn w:val="DefaultParagraphFont"/>
    <w:link w:val="Picturecaption3"/>
    <w:rPr>
      <w:rFonts w:ascii="Segoe UI" w:eastAsia="Segoe UI" w:hAnsi="Segoe UI" w:cs="Segoe UI"/>
      <w:b w:val="0"/>
      <w:bCs w:val="0"/>
      <w:i w:val="0"/>
      <w:iCs w:val="0"/>
      <w:smallCaps w:val="0"/>
      <w:strike w:val="0"/>
      <w:sz w:val="8"/>
      <w:szCs w:val="8"/>
      <w:u w:val="none"/>
    </w:rPr>
  </w:style>
  <w:style w:type="character" w:customStyle="1" w:styleId="Picturecaption3Exact0">
    <w:name w:val="Picture caption|3 Exact"/>
    <w:basedOn w:val="Picturecaption3Exact"/>
    <w:semiHidden/>
    <w:unhideWhenUsed/>
    <w:rPr>
      <w:rFonts w:ascii="Segoe UI" w:eastAsia="Segoe UI" w:hAnsi="Segoe UI" w:cs="Segoe UI"/>
      <w:b w:val="0"/>
      <w:bCs w:val="0"/>
      <w:i w:val="0"/>
      <w:iCs w:val="0"/>
      <w:smallCaps w:val="0"/>
      <w:strike w:val="0"/>
      <w:color w:val="5AB154"/>
      <w:spacing w:val="0"/>
      <w:w w:val="100"/>
      <w:position w:val="0"/>
      <w:sz w:val="8"/>
      <w:szCs w:val="8"/>
      <w:u w:val="none"/>
      <w:lang w:val="fr" w:eastAsia="en-US" w:bidi="en-US"/>
    </w:rPr>
  </w:style>
  <w:style w:type="character" w:customStyle="1" w:styleId="Picturecaption4Exact">
    <w:name w:val="Picture caption|4 Exact"/>
    <w:basedOn w:val="DefaultParagraphFont"/>
    <w:link w:val="Picturecaption4"/>
    <w:rPr>
      <w:rFonts w:ascii="Segoe UI" w:eastAsia="Segoe UI" w:hAnsi="Segoe UI" w:cs="Segoe UI"/>
      <w:b w:val="0"/>
      <w:bCs w:val="0"/>
      <w:i w:val="0"/>
      <w:iCs w:val="0"/>
      <w:smallCaps w:val="0"/>
      <w:strike w:val="0"/>
      <w:sz w:val="8"/>
      <w:szCs w:val="8"/>
      <w:u w:val="none"/>
    </w:rPr>
  </w:style>
  <w:style w:type="character" w:customStyle="1" w:styleId="Picturecaption4Exact0">
    <w:name w:val="Picture caption|4 Exact"/>
    <w:basedOn w:val="Picturecaption4Exact"/>
    <w:semiHidden/>
    <w:unhideWhenUsed/>
    <w:rPr>
      <w:rFonts w:ascii="Segoe UI" w:eastAsia="Segoe UI" w:hAnsi="Segoe UI" w:cs="Segoe UI"/>
      <w:b w:val="0"/>
      <w:bCs w:val="0"/>
      <w:i w:val="0"/>
      <w:iCs w:val="0"/>
      <w:smallCaps w:val="0"/>
      <w:strike w:val="0"/>
      <w:color w:val="5AB154"/>
      <w:spacing w:val="0"/>
      <w:w w:val="100"/>
      <w:position w:val="0"/>
      <w:sz w:val="8"/>
      <w:szCs w:val="8"/>
      <w:u w:val="none"/>
      <w:lang w:val="fr" w:eastAsia="en-US" w:bidi="en-US"/>
    </w:rPr>
  </w:style>
  <w:style w:type="character" w:customStyle="1" w:styleId="Bodytext11Bold">
    <w:name w:val="Body text|11 + Bold"/>
    <w:basedOn w:val="Bodytext11"/>
    <w:semiHidden/>
    <w:unhideWhenUsed/>
    <w:rPr>
      <w:rFonts w:ascii="Segoe UI" w:eastAsia="Segoe UI" w:hAnsi="Segoe UI" w:cs="Segoe UI"/>
      <w:b/>
      <w:bCs/>
      <w:i/>
      <w:iCs/>
      <w:smallCaps w:val="0"/>
      <w:strike w:val="0"/>
      <w:color w:val="4F6228"/>
      <w:spacing w:val="0"/>
      <w:w w:val="100"/>
      <w:position w:val="0"/>
      <w:sz w:val="19"/>
      <w:szCs w:val="19"/>
      <w:u w:val="none"/>
      <w:lang w:val="fr" w:eastAsia="en-US" w:bidi="en-US"/>
    </w:rPr>
  </w:style>
  <w:style w:type="character" w:customStyle="1" w:styleId="Bodytext112">
    <w:name w:val="Body text|11"/>
    <w:basedOn w:val="Bodytext11"/>
    <w:semiHidden/>
    <w:unhideWhenUsed/>
    <w:rPr>
      <w:rFonts w:ascii="Segoe UI" w:eastAsia="Segoe UI" w:hAnsi="Segoe UI" w:cs="Segoe UI"/>
      <w:b w:val="0"/>
      <w:bCs w:val="0"/>
      <w:i/>
      <w:iCs/>
      <w:smallCaps w:val="0"/>
      <w:strike w:val="0"/>
      <w:color w:val="BCC2B0"/>
      <w:spacing w:val="0"/>
      <w:w w:val="100"/>
      <w:position w:val="0"/>
      <w:sz w:val="19"/>
      <w:szCs w:val="19"/>
      <w:u w:val="none"/>
      <w:lang w:val="fr" w:eastAsia="en-US" w:bidi="en-US"/>
    </w:rPr>
  </w:style>
  <w:style w:type="character" w:customStyle="1" w:styleId="Bodytext15">
    <w:name w:val="Body text|15_"/>
    <w:basedOn w:val="DefaultParagraphFont"/>
    <w:link w:val="Bodytext150"/>
    <w:rPr>
      <w:rFonts w:ascii="Segoe UI" w:eastAsia="Segoe UI" w:hAnsi="Segoe UI" w:cs="Segoe UI"/>
      <w:b/>
      <w:bCs/>
      <w:i w:val="0"/>
      <w:iCs w:val="0"/>
      <w:smallCaps w:val="0"/>
      <w:strike w:val="0"/>
      <w:sz w:val="19"/>
      <w:szCs w:val="19"/>
      <w:u w:val="none"/>
    </w:rPr>
  </w:style>
  <w:style w:type="character" w:customStyle="1" w:styleId="Picturecaption5Exact">
    <w:name w:val="Picture caption|5 Exact"/>
    <w:basedOn w:val="DefaultParagraphFont"/>
    <w:link w:val="Picturecaption5"/>
    <w:rPr>
      <w:rFonts w:ascii="Segoe UI" w:eastAsia="Segoe UI" w:hAnsi="Segoe UI" w:cs="Segoe UI"/>
      <w:b w:val="0"/>
      <w:bCs w:val="0"/>
      <w:i w:val="0"/>
      <w:iCs w:val="0"/>
      <w:smallCaps w:val="0"/>
      <w:strike w:val="0"/>
      <w:sz w:val="8"/>
      <w:szCs w:val="8"/>
      <w:u w:val="none"/>
    </w:rPr>
  </w:style>
  <w:style w:type="character" w:customStyle="1" w:styleId="Picturecaption5Exact0">
    <w:name w:val="Picture caption|5 Exact"/>
    <w:basedOn w:val="Picturecaption5Exact"/>
    <w:semiHidden/>
    <w:unhideWhenUsed/>
    <w:rPr>
      <w:rFonts w:ascii="Segoe UI" w:eastAsia="Segoe UI" w:hAnsi="Segoe UI" w:cs="Segoe UI"/>
      <w:b w:val="0"/>
      <w:bCs w:val="0"/>
      <w:i w:val="0"/>
      <w:iCs w:val="0"/>
      <w:smallCaps w:val="0"/>
      <w:strike w:val="0"/>
      <w:color w:val="5AB154"/>
      <w:spacing w:val="0"/>
      <w:w w:val="100"/>
      <w:position w:val="0"/>
      <w:sz w:val="8"/>
      <w:szCs w:val="8"/>
      <w:u w:val="none"/>
      <w:lang w:val="fr" w:eastAsia="en-US" w:bidi="en-US"/>
    </w:rPr>
  </w:style>
  <w:style w:type="character" w:customStyle="1" w:styleId="Picturecaption6Exact">
    <w:name w:val="Picture caption|6 Exact"/>
    <w:basedOn w:val="DefaultParagraphFont"/>
    <w:link w:val="Picturecaption6"/>
    <w:rPr>
      <w:rFonts w:ascii="Segoe UI" w:eastAsia="Segoe UI" w:hAnsi="Segoe UI" w:cs="Segoe UI"/>
      <w:b w:val="0"/>
      <w:bCs w:val="0"/>
      <w:i w:val="0"/>
      <w:iCs w:val="0"/>
      <w:smallCaps w:val="0"/>
      <w:strike w:val="0"/>
      <w:sz w:val="8"/>
      <w:szCs w:val="8"/>
      <w:u w:val="none"/>
    </w:rPr>
  </w:style>
  <w:style w:type="character" w:customStyle="1" w:styleId="Picturecaption6Exact0">
    <w:name w:val="Picture caption|6 Exact"/>
    <w:basedOn w:val="Picturecaption6Exact"/>
    <w:semiHidden/>
    <w:unhideWhenUsed/>
    <w:rPr>
      <w:rFonts w:ascii="Segoe UI" w:eastAsia="Segoe UI" w:hAnsi="Segoe UI" w:cs="Segoe UI"/>
      <w:b w:val="0"/>
      <w:bCs w:val="0"/>
      <w:i w:val="0"/>
      <w:iCs w:val="0"/>
      <w:smallCaps w:val="0"/>
      <w:strike w:val="0"/>
      <w:color w:val="5AB154"/>
      <w:spacing w:val="0"/>
      <w:w w:val="100"/>
      <w:position w:val="0"/>
      <w:sz w:val="8"/>
      <w:szCs w:val="8"/>
      <w:u w:val="none"/>
      <w:lang w:val="fr" w:eastAsia="en-US" w:bidi="en-US"/>
    </w:rPr>
  </w:style>
  <w:style w:type="character" w:customStyle="1" w:styleId="Bodytext2Corbel3">
    <w:name w:val="Body text|2 + Corbel"/>
    <w:aliases w:val="14 pt,Bold"/>
    <w:basedOn w:val="Bodytext2"/>
    <w:semiHidden/>
    <w:unhideWhenUsed/>
    <w:rPr>
      <w:rFonts w:ascii="Corbel" w:eastAsia="Corbel" w:hAnsi="Corbel" w:cs="Corbel"/>
      <w:b/>
      <w:bCs/>
      <w:i w:val="0"/>
      <w:iCs w:val="0"/>
      <w:smallCaps w:val="0"/>
      <w:strike w:val="0"/>
      <w:color w:val="FFFFFF"/>
      <w:spacing w:val="0"/>
      <w:w w:val="100"/>
      <w:position w:val="0"/>
      <w:sz w:val="28"/>
      <w:szCs w:val="28"/>
      <w:u w:val="none"/>
      <w:lang w:val="fr" w:eastAsia="en-US" w:bidi="en-US"/>
    </w:rPr>
  </w:style>
  <w:style w:type="character" w:customStyle="1" w:styleId="Bodytext2Italic0">
    <w:name w:val="Body text|2 + Italic"/>
    <w:basedOn w:val="Bodytext2"/>
    <w:semiHidden/>
    <w:unhideWhenUsed/>
    <w:rPr>
      <w:rFonts w:ascii="Segoe UI" w:eastAsia="Segoe UI" w:hAnsi="Segoe UI" w:cs="Segoe UI"/>
      <w:b w:val="0"/>
      <w:bCs w:val="0"/>
      <w:i/>
      <w:iCs/>
      <w:smallCaps w:val="0"/>
      <w:strike w:val="0"/>
      <w:color w:val="000000"/>
      <w:spacing w:val="0"/>
      <w:w w:val="100"/>
      <w:position w:val="0"/>
      <w:sz w:val="19"/>
      <w:szCs w:val="19"/>
      <w:u w:val="none"/>
      <w:lang w:val="fr" w:eastAsia="en-US" w:bidi="en-US"/>
    </w:rPr>
  </w:style>
  <w:style w:type="character" w:customStyle="1" w:styleId="Tablecaption1">
    <w:name w:val="Table caption|1_"/>
    <w:basedOn w:val="DefaultParagraphFont"/>
    <w:link w:val="Tablecaption10"/>
    <w:rPr>
      <w:rFonts w:ascii="Segoe UI" w:eastAsia="Segoe UI" w:hAnsi="Segoe UI" w:cs="Segoe UI"/>
      <w:b w:val="0"/>
      <w:bCs w:val="0"/>
      <w:i/>
      <w:iCs/>
      <w:smallCaps w:val="0"/>
      <w:strike w:val="0"/>
      <w:sz w:val="19"/>
      <w:szCs w:val="19"/>
      <w:u w:val="none"/>
    </w:rPr>
  </w:style>
  <w:style w:type="character" w:customStyle="1" w:styleId="Tablecaption11">
    <w:name w:val="Table caption|1"/>
    <w:basedOn w:val="Tablecaption1"/>
    <w:semiHidden/>
    <w:unhideWhenUsed/>
    <w:rPr>
      <w:rFonts w:ascii="Segoe UI" w:eastAsia="Segoe UI" w:hAnsi="Segoe UI" w:cs="Segoe UI"/>
      <w:b w:val="0"/>
      <w:bCs w:val="0"/>
      <w:i/>
      <w:iCs/>
      <w:smallCaps w:val="0"/>
      <w:strike w:val="0"/>
      <w:color w:val="000000"/>
      <w:spacing w:val="0"/>
      <w:w w:val="100"/>
      <w:position w:val="0"/>
      <w:sz w:val="19"/>
      <w:szCs w:val="19"/>
      <w:u w:val="single"/>
      <w:lang w:val="fr" w:eastAsia="en-US" w:bidi="en-US"/>
    </w:rPr>
  </w:style>
  <w:style w:type="character" w:customStyle="1" w:styleId="Bodytext213pt">
    <w:name w:val="Body text|2 + 13 pt"/>
    <w:aliases w:val="Bold,Italic,Spacing 1 pt"/>
    <w:basedOn w:val="Bodytext2"/>
    <w:semiHidden/>
    <w:unhideWhenUsed/>
    <w:rPr>
      <w:rFonts w:ascii="Segoe UI" w:eastAsia="Segoe UI" w:hAnsi="Segoe UI" w:cs="Segoe UI"/>
      <w:b/>
      <w:bCs/>
      <w:i/>
      <w:iCs/>
      <w:smallCaps w:val="0"/>
      <w:strike w:val="0"/>
      <w:color w:val="FFFFFF"/>
      <w:spacing w:val="20"/>
      <w:w w:val="100"/>
      <w:position w:val="0"/>
      <w:sz w:val="26"/>
      <w:szCs w:val="26"/>
      <w:u w:val="none"/>
      <w:lang w:val="fr" w:eastAsia="en-US" w:bidi="en-US"/>
    </w:rPr>
  </w:style>
  <w:style w:type="character" w:customStyle="1" w:styleId="Bodytext2Spacing1pt">
    <w:name w:val="Body text|2 + Spacing 1 pt"/>
    <w:basedOn w:val="Bodytext2"/>
    <w:semiHidden/>
    <w:unhideWhenUsed/>
    <w:rPr>
      <w:rFonts w:ascii="Segoe UI" w:eastAsia="Segoe UI" w:hAnsi="Segoe UI" w:cs="Segoe UI"/>
      <w:b w:val="0"/>
      <w:bCs w:val="0"/>
      <w:i w:val="0"/>
      <w:iCs w:val="0"/>
      <w:smallCaps w:val="0"/>
      <w:strike w:val="0"/>
      <w:color w:val="000000"/>
      <w:spacing w:val="30"/>
      <w:w w:val="100"/>
      <w:position w:val="0"/>
      <w:sz w:val="19"/>
      <w:szCs w:val="19"/>
      <w:u w:val="none"/>
      <w:lang w:val="fr" w:eastAsia="en-US" w:bidi="en-US"/>
    </w:rPr>
  </w:style>
  <w:style w:type="character" w:customStyle="1" w:styleId="Heading411">
    <w:name w:val="Heading #4|1"/>
    <w:basedOn w:val="Heading41"/>
    <w:semiHidden/>
    <w:unhideWhenUsed/>
    <w:rPr>
      <w:rFonts w:ascii="Corbel" w:eastAsia="Corbel" w:hAnsi="Corbel" w:cs="Corbel"/>
      <w:b/>
      <w:bCs/>
      <w:i w:val="0"/>
      <w:iCs w:val="0"/>
      <w:smallCaps w:val="0"/>
      <w:strike w:val="0"/>
      <w:color w:val="FFFFFF"/>
      <w:spacing w:val="0"/>
      <w:w w:val="100"/>
      <w:position w:val="0"/>
      <w:sz w:val="28"/>
      <w:szCs w:val="28"/>
      <w:u w:val="none"/>
      <w:lang w:val="fr" w:eastAsia="en-US" w:bidi="en-US"/>
    </w:rPr>
  </w:style>
  <w:style w:type="character" w:customStyle="1" w:styleId="Bodytext16">
    <w:name w:val="Body text|16_"/>
    <w:basedOn w:val="DefaultParagraphFont"/>
    <w:link w:val="Bodytext160"/>
    <w:rPr>
      <w:rFonts w:ascii="Segoe UI" w:eastAsia="Segoe UI" w:hAnsi="Segoe UI" w:cs="Segoe UI"/>
      <w:b/>
      <w:bCs/>
      <w:i/>
      <w:iCs/>
      <w:smallCaps w:val="0"/>
      <w:strike w:val="0"/>
      <w:spacing w:val="20"/>
      <w:sz w:val="26"/>
      <w:szCs w:val="26"/>
      <w:u w:val="none"/>
    </w:rPr>
  </w:style>
  <w:style w:type="character" w:customStyle="1" w:styleId="Bodytext161">
    <w:name w:val="Body text|16"/>
    <w:basedOn w:val="Bodytext16"/>
    <w:semiHidden/>
    <w:unhideWhenUsed/>
    <w:rPr>
      <w:rFonts w:ascii="Segoe UI" w:eastAsia="Segoe UI" w:hAnsi="Segoe UI" w:cs="Segoe UI"/>
      <w:b/>
      <w:bCs/>
      <w:i/>
      <w:iCs/>
      <w:smallCaps w:val="0"/>
      <w:strike w:val="0"/>
      <w:color w:val="FFFFFF"/>
      <w:spacing w:val="20"/>
      <w:w w:val="100"/>
      <w:position w:val="0"/>
      <w:sz w:val="26"/>
      <w:szCs w:val="26"/>
      <w:u w:val="none"/>
      <w:lang w:val="fr" w:eastAsia="en-US" w:bidi="en-US"/>
    </w:rPr>
  </w:style>
  <w:style w:type="character" w:customStyle="1" w:styleId="Bodytext11NotItalic">
    <w:name w:val="Body text|11 + Not Italic"/>
    <w:basedOn w:val="Bodytext11"/>
    <w:semiHidden/>
    <w:unhideWhenUsed/>
    <w:rPr>
      <w:rFonts w:ascii="Segoe UI" w:eastAsia="Segoe UI" w:hAnsi="Segoe UI" w:cs="Segoe UI"/>
      <w:b w:val="0"/>
      <w:bCs w:val="0"/>
      <w:i/>
      <w:iCs/>
      <w:smallCaps w:val="0"/>
      <w:strike w:val="0"/>
      <w:color w:val="000000"/>
      <w:spacing w:val="0"/>
      <w:w w:val="100"/>
      <w:position w:val="0"/>
      <w:sz w:val="19"/>
      <w:szCs w:val="19"/>
      <w:u w:val="none"/>
    </w:rPr>
  </w:style>
  <w:style w:type="character" w:customStyle="1" w:styleId="Bodytext2Exact">
    <w:name w:val="Body text|2 Exact"/>
    <w:basedOn w:val="DefaultParagraphFont"/>
    <w:semiHidden/>
    <w:unhideWhenUsed/>
    <w:rPr>
      <w:rFonts w:ascii="Segoe UI" w:eastAsia="Segoe UI" w:hAnsi="Segoe UI" w:cs="Segoe UI"/>
      <w:b w:val="0"/>
      <w:bCs w:val="0"/>
      <w:i w:val="0"/>
      <w:iCs w:val="0"/>
      <w:smallCaps w:val="0"/>
      <w:strike w:val="0"/>
      <w:sz w:val="19"/>
      <w:szCs w:val="19"/>
      <w:u w:val="none"/>
    </w:rPr>
  </w:style>
  <w:style w:type="character" w:customStyle="1" w:styleId="Picturecaption7Exact">
    <w:name w:val="Picture caption|7 Exact"/>
    <w:basedOn w:val="DefaultParagraphFont"/>
    <w:link w:val="Picturecaption7"/>
    <w:rPr>
      <w:rFonts w:ascii="Segoe UI" w:eastAsia="Segoe UI" w:hAnsi="Segoe UI" w:cs="Segoe UI"/>
      <w:b/>
      <w:bCs/>
      <w:i w:val="0"/>
      <w:iCs w:val="0"/>
      <w:smallCaps w:val="0"/>
      <w:strike w:val="0"/>
      <w:sz w:val="8"/>
      <w:szCs w:val="8"/>
      <w:u w:val="none"/>
    </w:rPr>
  </w:style>
  <w:style w:type="character" w:customStyle="1" w:styleId="Picturecaption7Exact0">
    <w:name w:val="Picture caption|7 Exact"/>
    <w:basedOn w:val="Picturecaption7Exact"/>
    <w:semiHidden/>
    <w:unhideWhenUsed/>
    <w:rPr>
      <w:rFonts w:ascii="Segoe UI" w:eastAsia="Segoe UI" w:hAnsi="Segoe UI" w:cs="Segoe UI"/>
      <w:b/>
      <w:bCs/>
      <w:i w:val="0"/>
      <w:iCs w:val="0"/>
      <w:smallCaps w:val="0"/>
      <w:strike w:val="0"/>
      <w:color w:val="5AB154"/>
      <w:spacing w:val="0"/>
      <w:w w:val="100"/>
      <w:position w:val="0"/>
      <w:sz w:val="8"/>
      <w:szCs w:val="8"/>
      <w:u w:val="none"/>
      <w:lang w:val="fr" w:eastAsia="en-US" w:bidi="en-US"/>
    </w:rPr>
  </w:style>
  <w:style w:type="character" w:customStyle="1" w:styleId="Bodytext13Exact">
    <w:name w:val="Body text|13 Exact"/>
    <w:basedOn w:val="DefaultParagraphFont"/>
    <w:semiHidden/>
    <w:unhideWhenUsed/>
    <w:rPr>
      <w:rFonts w:ascii="Segoe UI" w:eastAsia="Segoe UI" w:hAnsi="Segoe UI" w:cs="Segoe UI"/>
      <w:b w:val="0"/>
      <w:bCs w:val="0"/>
      <w:i w:val="0"/>
      <w:iCs w:val="0"/>
      <w:smallCaps w:val="0"/>
      <w:strike w:val="0"/>
      <w:sz w:val="12"/>
      <w:szCs w:val="12"/>
      <w:u w:val="none"/>
    </w:rPr>
  </w:style>
  <w:style w:type="character" w:customStyle="1" w:styleId="Bodytext13Exact0">
    <w:name w:val="Body text|13 Exact"/>
    <w:basedOn w:val="Bodytext13"/>
    <w:semiHidden/>
    <w:unhideWhenUsed/>
    <w:rPr>
      <w:rFonts w:ascii="Segoe UI" w:eastAsia="Segoe UI" w:hAnsi="Segoe UI" w:cs="Segoe UI"/>
      <w:b w:val="0"/>
      <w:bCs w:val="0"/>
      <w:i w:val="0"/>
      <w:iCs w:val="0"/>
      <w:smallCaps w:val="0"/>
      <w:strike w:val="0"/>
      <w:color w:val="5AB154"/>
      <w:spacing w:val="0"/>
      <w:w w:val="100"/>
      <w:position w:val="0"/>
      <w:sz w:val="12"/>
      <w:szCs w:val="12"/>
      <w:u w:val="none"/>
      <w:lang w:val="fr" w:eastAsia="en-US" w:bidi="en-US"/>
    </w:rPr>
  </w:style>
  <w:style w:type="character" w:customStyle="1" w:styleId="Heading31Exact">
    <w:name w:val="Heading #3|1 Exact"/>
    <w:basedOn w:val="DefaultParagraphFont"/>
    <w:semiHidden/>
    <w:unhideWhenUsed/>
    <w:rPr>
      <w:rFonts w:ascii="Segoe UI" w:eastAsia="Segoe UI" w:hAnsi="Segoe UI" w:cs="Segoe UI"/>
      <w:b/>
      <w:bCs/>
      <w:i w:val="0"/>
      <w:iCs w:val="0"/>
      <w:smallCaps w:val="0"/>
      <w:strike w:val="0"/>
      <w:w w:val="40"/>
      <w:sz w:val="30"/>
      <w:szCs w:val="30"/>
      <w:u w:val="none"/>
    </w:rPr>
  </w:style>
  <w:style w:type="character" w:customStyle="1" w:styleId="Heading31Exact0">
    <w:name w:val="Heading #3|1 Exact"/>
    <w:basedOn w:val="Heading31"/>
    <w:semiHidden/>
    <w:unhideWhenUsed/>
    <w:rPr>
      <w:rFonts w:ascii="Segoe UI" w:eastAsia="Segoe UI" w:hAnsi="Segoe UI" w:cs="Segoe UI"/>
      <w:b/>
      <w:bCs/>
      <w:i w:val="0"/>
      <w:iCs w:val="0"/>
      <w:smallCaps w:val="0"/>
      <w:strike w:val="0"/>
      <w:color w:val="2C699C"/>
      <w:spacing w:val="0"/>
      <w:w w:val="40"/>
      <w:position w:val="0"/>
      <w:sz w:val="30"/>
      <w:szCs w:val="30"/>
      <w:u w:val="single"/>
      <w:lang w:val="fr" w:eastAsia="en-US" w:bidi="en-US"/>
    </w:rPr>
  </w:style>
  <w:style w:type="character" w:customStyle="1" w:styleId="Bodytext18Exact">
    <w:name w:val="Body text|18 Exact"/>
    <w:basedOn w:val="DefaultParagraphFont"/>
    <w:semiHidden/>
    <w:unhideWhenUsed/>
    <w:rPr>
      <w:b w:val="0"/>
      <w:bCs w:val="0"/>
      <w:i w:val="0"/>
      <w:iCs w:val="0"/>
      <w:smallCaps w:val="0"/>
      <w:strike w:val="0"/>
      <w:sz w:val="19"/>
      <w:szCs w:val="19"/>
      <w:u w:val="none"/>
    </w:rPr>
  </w:style>
  <w:style w:type="character" w:customStyle="1" w:styleId="Bodytext17">
    <w:name w:val="Body text|17_"/>
    <w:basedOn w:val="DefaultParagraphFont"/>
    <w:link w:val="Bodytext170"/>
    <w:rPr>
      <w:rFonts w:ascii="Segoe UI" w:eastAsia="Segoe UI" w:hAnsi="Segoe UI" w:cs="Segoe UI"/>
      <w:b/>
      <w:bCs/>
      <w:i w:val="0"/>
      <w:iCs w:val="0"/>
      <w:smallCaps w:val="0"/>
      <w:strike w:val="0"/>
      <w:sz w:val="32"/>
      <w:szCs w:val="32"/>
      <w:u w:val="none"/>
    </w:rPr>
  </w:style>
  <w:style w:type="character" w:customStyle="1" w:styleId="Bodytext17105pt">
    <w:name w:val="Body text|17 + 10.5 pt"/>
    <w:basedOn w:val="Bodytext17"/>
    <w:semiHidden/>
    <w:unhideWhenUsed/>
    <w:rPr>
      <w:rFonts w:ascii="Segoe UI" w:eastAsia="Segoe UI" w:hAnsi="Segoe UI" w:cs="Segoe UI"/>
      <w:b/>
      <w:bCs/>
      <w:i w:val="0"/>
      <w:iCs w:val="0"/>
      <w:smallCaps w:val="0"/>
      <w:strike w:val="0"/>
      <w:color w:val="000000"/>
      <w:spacing w:val="0"/>
      <w:w w:val="100"/>
      <w:position w:val="0"/>
      <w:sz w:val="21"/>
      <w:szCs w:val="21"/>
      <w:u w:val="none"/>
      <w:lang w:val="fr" w:eastAsia="en-US" w:bidi="en-US"/>
    </w:rPr>
  </w:style>
  <w:style w:type="character" w:customStyle="1" w:styleId="Headerorfooter1TimesNewRoman">
    <w:name w:val="Header or footer|1 + Times New Roman"/>
    <w:aliases w:val="9.5 pt"/>
    <w:basedOn w:val="Headerorfooter1"/>
    <w:semiHidden/>
    <w:unhideWhenUse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 w:eastAsia="en-US" w:bidi="en-US"/>
    </w:rPr>
  </w:style>
  <w:style w:type="character" w:customStyle="1" w:styleId="Bodytext211pt">
    <w:name w:val="Body text|2 + 11 pt"/>
    <w:basedOn w:val="Bodytext2"/>
    <w:semiHidden/>
    <w:unhideWhenUsed/>
    <w:rPr>
      <w:rFonts w:ascii="Segoe UI" w:eastAsia="Segoe UI" w:hAnsi="Segoe UI" w:cs="Segoe UI"/>
      <w:b w:val="0"/>
      <w:bCs w:val="0"/>
      <w:i w:val="0"/>
      <w:iCs w:val="0"/>
      <w:smallCaps w:val="0"/>
      <w:strike w:val="0"/>
      <w:color w:val="000000"/>
      <w:spacing w:val="0"/>
      <w:w w:val="100"/>
      <w:position w:val="0"/>
      <w:sz w:val="22"/>
      <w:szCs w:val="22"/>
      <w:u w:val="none"/>
      <w:lang w:val="fr" w:eastAsia="en-US" w:bidi="en-US"/>
    </w:rPr>
  </w:style>
  <w:style w:type="character" w:customStyle="1" w:styleId="Bodytext210pt0">
    <w:name w:val="Body text|2 + 10 pt"/>
    <w:basedOn w:val="Bodytext2"/>
    <w:semiHidden/>
    <w:unhideWhenUsed/>
    <w:rPr>
      <w:rFonts w:ascii="Segoe UI" w:eastAsia="Segoe UI" w:hAnsi="Segoe UI" w:cs="Segoe UI"/>
      <w:b w:val="0"/>
      <w:bCs w:val="0"/>
      <w:i w:val="0"/>
      <w:iCs w:val="0"/>
      <w:smallCaps w:val="0"/>
      <w:strike w:val="0"/>
      <w:color w:val="000000"/>
      <w:spacing w:val="0"/>
      <w:w w:val="100"/>
      <w:position w:val="0"/>
      <w:sz w:val="20"/>
      <w:szCs w:val="20"/>
      <w:u w:val="none"/>
      <w:lang w:val="fr" w:eastAsia="en-US" w:bidi="en-US"/>
    </w:rPr>
  </w:style>
  <w:style w:type="character" w:customStyle="1" w:styleId="Bodytext18">
    <w:name w:val="Body text|18_"/>
    <w:basedOn w:val="DefaultParagraphFont"/>
    <w:link w:val="Bodytext180"/>
    <w:rPr>
      <w:b w:val="0"/>
      <w:bCs w:val="0"/>
      <w:i w:val="0"/>
      <w:iCs w:val="0"/>
      <w:smallCaps w:val="0"/>
      <w:strike w:val="0"/>
      <w:sz w:val="19"/>
      <w:szCs w:val="19"/>
      <w:u w:val="none"/>
    </w:rPr>
  </w:style>
  <w:style w:type="character" w:customStyle="1" w:styleId="Bodytext211pt0">
    <w:name w:val="Body text|2 + 11 pt"/>
    <w:aliases w:val="Small Caps"/>
    <w:basedOn w:val="Bodytext2"/>
    <w:semiHidden/>
    <w:unhideWhenUsed/>
    <w:rPr>
      <w:rFonts w:ascii="Segoe UI" w:eastAsia="Segoe UI" w:hAnsi="Segoe UI" w:cs="Segoe UI"/>
      <w:b w:val="0"/>
      <w:bCs w:val="0"/>
      <w:i w:val="0"/>
      <w:iCs w:val="0"/>
      <w:smallCaps/>
      <w:strike w:val="0"/>
      <w:color w:val="000000"/>
      <w:spacing w:val="0"/>
      <w:w w:val="100"/>
      <w:position w:val="0"/>
      <w:sz w:val="22"/>
      <w:szCs w:val="22"/>
      <w:u w:val="none"/>
      <w:lang w:val="fr" w:eastAsia="en-US" w:bidi="en-US"/>
    </w:rPr>
  </w:style>
  <w:style w:type="character" w:customStyle="1" w:styleId="Headerorfooter16pt">
    <w:name w:val="Header or footer|1 + 6 pt"/>
    <w:basedOn w:val="Headerorfooter1"/>
    <w:semiHidden/>
    <w:unhideWhenUsed/>
    <w:rPr>
      <w:rFonts w:ascii="Segoe UI" w:eastAsia="Segoe UI" w:hAnsi="Segoe UI" w:cs="Segoe UI"/>
      <w:b w:val="0"/>
      <w:bCs w:val="0"/>
      <w:i w:val="0"/>
      <w:iCs w:val="0"/>
      <w:smallCaps w:val="0"/>
      <w:strike w:val="0"/>
      <w:color w:val="5AB154"/>
      <w:spacing w:val="0"/>
      <w:w w:val="100"/>
      <w:position w:val="0"/>
      <w:sz w:val="12"/>
      <w:szCs w:val="12"/>
      <w:u w:val="none"/>
      <w:lang w:val="fr" w:eastAsia="en-US" w:bidi="en-US"/>
    </w:rPr>
  </w:style>
  <w:style w:type="character" w:customStyle="1" w:styleId="Headerorfooter115pt">
    <w:name w:val="Header or footer|1 + 15 pt"/>
    <w:aliases w:val="Bold,Scaling 40%"/>
    <w:basedOn w:val="Headerorfooter1"/>
    <w:semiHidden/>
    <w:unhideWhenUsed/>
    <w:rPr>
      <w:rFonts w:ascii="Segoe UI" w:eastAsia="Segoe UI" w:hAnsi="Segoe UI" w:cs="Segoe UI"/>
      <w:b/>
      <w:bCs/>
      <w:i w:val="0"/>
      <w:iCs w:val="0"/>
      <w:smallCaps w:val="0"/>
      <w:strike w:val="0"/>
      <w:color w:val="2C699C"/>
      <w:spacing w:val="0"/>
      <w:w w:val="40"/>
      <w:position w:val="0"/>
      <w:sz w:val="30"/>
      <w:szCs w:val="30"/>
      <w:u w:val="none"/>
      <w:lang w:val="fr" w:eastAsia="en-US" w:bidi="en-US"/>
    </w:rPr>
  </w:style>
  <w:style w:type="character" w:customStyle="1" w:styleId="Bodytext19">
    <w:name w:val="Body text|19_"/>
    <w:basedOn w:val="DefaultParagraphFont"/>
    <w:link w:val="Bodytext190"/>
    <w:rPr>
      <w:b w:val="0"/>
      <w:bCs w:val="0"/>
      <w:i/>
      <w:iCs/>
      <w:smallCaps w:val="0"/>
      <w:strike w:val="0"/>
      <w:sz w:val="22"/>
      <w:szCs w:val="22"/>
      <w:u w:val="none"/>
    </w:rPr>
  </w:style>
  <w:style w:type="character" w:customStyle="1" w:styleId="Bodytext19SegoeUI">
    <w:name w:val="Body text|19 + Segoe UI"/>
    <w:aliases w:val="7.5 pt,Not Italic"/>
    <w:basedOn w:val="Bodytext19"/>
    <w:semiHidden/>
    <w:unhideWhenUsed/>
    <w:rPr>
      <w:rFonts w:ascii="Segoe UI" w:eastAsia="Segoe UI" w:hAnsi="Segoe UI" w:cs="Segoe UI"/>
      <w:b w:val="0"/>
      <w:bCs w:val="0"/>
      <w:i/>
      <w:iCs/>
      <w:smallCaps w:val="0"/>
      <w:strike w:val="0"/>
      <w:color w:val="000000"/>
      <w:spacing w:val="0"/>
      <w:w w:val="100"/>
      <w:position w:val="0"/>
      <w:sz w:val="15"/>
      <w:szCs w:val="15"/>
      <w:u w:val="none"/>
      <w:lang w:val="fr" w:eastAsia="en-US" w:bidi="en-US"/>
    </w:rPr>
  </w:style>
  <w:style w:type="character" w:customStyle="1" w:styleId="Heading31Exact1">
    <w:name w:val="Heading #3|1 Exact"/>
    <w:basedOn w:val="Heading31"/>
    <w:semiHidden/>
    <w:unhideWhenUsed/>
    <w:rPr>
      <w:rFonts w:ascii="Segoe UI" w:eastAsia="Segoe UI" w:hAnsi="Segoe UI" w:cs="Segoe UI"/>
      <w:b/>
      <w:bCs/>
      <w:i w:val="0"/>
      <w:iCs w:val="0"/>
      <w:smallCaps w:val="0"/>
      <w:strike w:val="0"/>
      <w:color w:val="2C699C"/>
      <w:spacing w:val="0"/>
      <w:w w:val="40"/>
      <w:position w:val="0"/>
      <w:sz w:val="30"/>
      <w:szCs w:val="30"/>
      <w:u w:val="none"/>
      <w:lang w:val="fr" w:eastAsia="en-US" w:bidi="en-US"/>
    </w:rPr>
  </w:style>
  <w:style w:type="character" w:customStyle="1" w:styleId="Bodytext5">
    <w:name w:val="Body text|5_"/>
    <w:basedOn w:val="DefaultParagraphFont"/>
    <w:link w:val="Bodytext50"/>
    <w:rPr>
      <w:rFonts w:ascii="Segoe UI" w:eastAsia="Segoe UI" w:hAnsi="Segoe UI" w:cs="Segoe UI"/>
      <w:b w:val="0"/>
      <w:bCs w:val="0"/>
      <w:i w:val="0"/>
      <w:iCs w:val="0"/>
      <w:smallCaps w:val="0"/>
      <w:strike w:val="0"/>
      <w:sz w:val="22"/>
      <w:szCs w:val="22"/>
      <w:u w:val="none"/>
    </w:rPr>
  </w:style>
  <w:style w:type="character" w:customStyle="1" w:styleId="Bodytext200">
    <w:name w:val="Body text|20_"/>
    <w:basedOn w:val="DefaultParagraphFont"/>
    <w:link w:val="Bodytext201"/>
    <w:rPr>
      <w:rFonts w:ascii="Segoe UI" w:eastAsia="Segoe UI" w:hAnsi="Segoe UI" w:cs="Segoe UI"/>
      <w:b w:val="0"/>
      <w:bCs w:val="0"/>
      <w:i w:val="0"/>
      <w:iCs w:val="0"/>
      <w:smallCaps w:val="0"/>
      <w:strike w:val="0"/>
      <w:sz w:val="20"/>
      <w:szCs w:val="20"/>
      <w:u w:val="none"/>
    </w:rPr>
  </w:style>
  <w:style w:type="character" w:customStyle="1" w:styleId="Bodytext255pt">
    <w:name w:val="Body text|2 + 5.5 pt"/>
    <w:basedOn w:val="Bodytext2"/>
    <w:semiHidden/>
    <w:unhideWhenUsed/>
    <w:rPr>
      <w:rFonts w:ascii="Segoe UI" w:eastAsia="Segoe UI" w:hAnsi="Segoe UI" w:cs="Segoe UI"/>
      <w:b w:val="0"/>
      <w:bCs w:val="0"/>
      <w:i w:val="0"/>
      <w:iCs w:val="0"/>
      <w:smallCaps w:val="0"/>
      <w:strike w:val="0"/>
      <w:color w:val="000000"/>
      <w:spacing w:val="0"/>
      <w:w w:val="100"/>
      <w:position w:val="0"/>
      <w:sz w:val="11"/>
      <w:szCs w:val="11"/>
      <w:u w:val="none"/>
      <w:lang w:val="fr" w:eastAsia="en-US" w:bidi="en-US"/>
    </w:rPr>
  </w:style>
  <w:style w:type="character" w:customStyle="1" w:styleId="Picturecaption7NotBoldExact">
    <w:name w:val="Picture caption|7 + Not Bold Exact"/>
    <w:basedOn w:val="Picturecaption7Exact"/>
    <w:semiHidden/>
    <w:unhideWhenUsed/>
    <w:rPr>
      <w:rFonts w:ascii="Segoe UI" w:eastAsia="Segoe UI" w:hAnsi="Segoe UI" w:cs="Segoe UI"/>
      <w:b/>
      <w:bCs/>
      <w:i w:val="0"/>
      <w:iCs w:val="0"/>
      <w:smallCaps w:val="0"/>
      <w:strike w:val="0"/>
      <w:color w:val="5AB154"/>
      <w:spacing w:val="0"/>
      <w:w w:val="100"/>
      <w:position w:val="0"/>
      <w:sz w:val="8"/>
      <w:szCs w:val="8"/>
      <w:u w:val="none"/>
      <w:lang w:val="fr" w:eastAsia="en-US" w:bidi="en-US"/>
    </w:rPr>
  </w:style>
  <w:style w:type="character" w:customStyle="1" w:styleId="Headerorfooter1Corbel">
    <w:name w:val="Header or footer|1 + Corbel"/>
    <w:aliases w:val="10 pt,Bold"/>
    <w:basedOn w:val="Headerorfooter1"/>
    <w:semiHidden/>
    <w:unhideWhenUsed/>
    <w:rPr>
      <w:rFonts w:ascii="Corbel" w:eastAsia="Corbel" w:hAnsi="Corbel" w:cs="Corbel"/>
      <w:b/>
      <w:bCs/>
      <w:i w:val="0"/>
      <w:iCs w:val="0"/>
      <w:smallCaps w:val="0"/>
      <w:strike w:val="0"/>
      <w:color w:val="808080"/>
      <w:spacing w:val="0"/>
      <w:w w:val="100"/>
      <w:position w:val="0"/>
      <w:sz w:val="20"/>
      <w:szCs w:val="20"/>
      <w:u w:val="none"/>
      <w:lang w:val="fr" w:eastAsia="en-US" w:bidi="en-US"/>
    </w:rPr>
  </w:style>
  <w:style w:type="character" w:customStyle="1" w:styleId="Bodytext2Bold1">
    <w:name w:val="Body text|2 + Bold"/>
    <w:basedOn w:val="Bodytext2"/>
    <w:semiHidden/>
    <w:unhideWhenUsed/>
    <w:rPr>
      <w:rFonts w:ascii="Segoe UI" w:eastAsia="Segoe UI" w:hAnsi="Segoe UI" w:cs="Segoe UI"/>
      <w:b/>
      <w:bCs/>
      <w:i w:val="0"/>
      <w:iCs w:val="0"/>
      <w:smallCaps w:val="0"/>
      <w:strike w:val="0"/>
      <w:color w:val="FFFFFF"/>
      <w:spacing w:val="0"/>
      <w:w w:val="100"/>
      <w:position w:val="0"/>
      <w:sz w:val="19"/>
      <w:szCs w:val="19"/>
      <w:u w:val="none"/>
      <w:lang w:val="fr" w:eastAsia="en-US" w:bidi="en-US"/>
    </w:rPr>
  </w:style>
  <w:style w:type="character" w:customStyle="1" w:styleId="Bodytext2Bold2">
    <w:name w:val="Body text|2 + Bold"/>
    <w:basedOn w:val="Bodytext2"/>
    <w:semiHidden/>
    <w:unhideWhenUsed/>
    <w:rPr>
      <w:rFonts w:ascii="Segoe UI" w:eastAsia="Segoe UI" w:hAnsi="Segoe UI" w:cs="Segoe UI"/>
      <w:b/>
      <w:bCs/>
      <w:i w:val="0"/>
      <w:iCs w:val="0"/>
      <w:smallCaps w:val="0"/>
      <w:strike w:val="0"/>
      <w:color w:val="000000"/>
      <w:spacing w:val="0"/>
      <w:w w:val="100"/>
      <w:position w:val="0"/>
      <w:sz w:val="19"/>
      <w:szCs w:val="19"/>
      <w:u w:val="none"/>
      <w:lang w:val="fr" w:eastAsia="en-US" w:bidi="en-US"/>
    </w:rPr>
  </w:style>
  <w:style w:type="character" w:customStyle="1" w:styleId="Bodytext27">
    <w:name w:val="Body text|2"/>
    <w:basedOn w:val="Bodytext2"/>
    <w:semiHidden/>
    <w:unhideWhenUsed/>
    <w:rPr>
      <w:rFonts w:ascii="Segoe UI" w:eastAsia="Segoe UI" w:hAnsi="Segoe UI" w:cs="Segoe UI"/>
      <w:b w:val="0"/>
      <w:bCs w:val="0"/>
      <w:i w:val="0"/>
      <w:iCs w:val="0"/>
      <w:smallCaps w:val="0"/>
      <w:strike w:val="0"/>
      <w:color w:val="FF0000"/>
      <w:spacing w:val="0"/>
      <w:w w:val="100"/>
      <w:position w:val="0"/>
      <w:sz w:val="19"/>
      <w:szCs w:val="19"/>
      <w:u w:val="none"/>
      <w:lang w:val="fr" w:eastAsia="en-US" w:bidi="en-US"/>
    </w:rPr>
  </w:style>
  <w:style w:type="character" w:customStyle="1" w:styleId="Bodytext2Bold3">
    <w:name w:val="Body text|2 + Bold"/>
    <w:basedOn w:val="Bodytext2"/>
    <w:semiHidden/>
    <w:unhideWhenUsed/>
    <w:rPr>
      <w:rFonts w:ascii="Segoe UI" w:eastAsia="Segoe UI" w:hAnsi="Segoe UI" w:cs="Segoe UI"/>
      <w:b/>
      <w:bCs/>
      <w:i w:val="0"/>
      <w:iCs w:val="0"/>
      <w:smallCaps w:val="0"/>
      <w:strike w:val="0"/>
      <w:color w:val="FF0000"/>
      <w:spacing w:val="0"/>
      <w:w w:val="100"/>
      <w:position w:val="0"/>
      <w:sz w:val="19"/>
      <w:szCs w:val="19"/>
      <w:u w:val="none"/>
      <w:lang w:val="fr" w:eastAsia="en-US" w:bidi="en-US"/>
    </w:rPr>
  </w:style>
  <w:style w:type="paragraph" w:customStyle="1" w:styleId="Footnote20">
    <w:name w:val="Footnote|2"/>
    <w:basedOn w:val="Normal"/>
    <w:link w:val="Footnote2"/>
    <w:pPr>
      <w:shd w:val="clear" w:color="auto" w:fill="FFFFFF"/>
      <w:spacing w:line="240" w:lineRule="exact"/>
    </w:pPr>
    <w:rPr>
      <w:rFonts w:ascii="Segoe UI" w:eastAsia="Segoe UI" w:hAnsi="Segoe UI" w:cs="Segoe UI"/>
      <w:sz w:val="16"/>
      <w:szCs w:val="16"/>
    </w:rPr>
  </w:style>
  <w:style w:type="paragraph" w:customStyle="1" w:styleId="Footnote30">
    <w:name w:val="Footnote|3"/>
    <w:basedOn w:val="Normal"/>
    <w:link w:val="Footnote3"/>
    <w:pPr>
      <w:shd w:val="clear" w:color="auto" w:fill="FFFFFF"/>
      <w:spacing w:line="252" w:lineRule="exact"/>
    </w:pPr>
    <w:rPr>
      <w:rFonts w:ascii="Segoe UI" w:eastAsia="Segoe UI" w:hAnsi="Segoe UI" w:cs="Segoe UI"/>
      <w:sz w:val="19"/>
      <w:szCs w:val="19"/>
    </w:rPr>
  </w:style>
  <w:style w:type="paragraph" w:customStyle="1" w:styleId="Footnote10">
    <w:name w:val="Footnote|1"/>
    <w:basedOn w:val="Normal"/>
    <w:link w:val="Footnote1"/>
    <w:qFormat/>
    <w:pPr>
      <w:shd w:val="clear" w:color="auto" w:fill="FFFFFF"/>
      <w:spacing w:line="264" w:lineRule="exact"/>
    </w:pPr>
    <w:rPr>
      <w:i/>
      <w:iCs/>
      <w:sz w:val="22"/>
      <w:szCs w:val="22"/>
    </w:rPr>
  </w:style>
  <w:style w:type="paragraph" w:customStyle="1" w:styleId="Bodytext50">
    <w:name w:val="Body text|5"/>
    <w:basedOn w:val="Normal"/>
    <w:link w:val="Bodytext5"/>
    <w:pPr>
      <w:shd w:val="clear" w:color="auto" w:fill="FFFFFF"/>
      <w:spacing w:after="380" w:line="292" w:lineRule="exact"/>
    </w:pPr>
    <w:rPr>
      <w:rFonts w:ascii="Segoe UI" w:eastAsia="Segoe UI" w:hAnsi="Segoe UI" w:cs="Segoe UI"/>
      <w:sz w:val="22"/>
      <w:szCs w:val="22"/>
    </w:rPr>
  </w:style>
  <w:style w:type="paragraph" w:customStyle="1" w:styleId="Bodytext6">
    <w:name w:val="Body text|6"/>
    <w:basedOn w:val="Normal"/>
    <w:link w:val="Bodytext6Exact"/>
    <w:pPr>
      <w:shd w:val="clear" w:color="auto" w:fill="FFFFFF"/>
      <w:spacing w:before="380" w:line="1196" w:lineRule="exact"/>
    </w:pPr>
    <w:rPr>
      <w:rFonts w:ascii="Segoe UI" w:eastAsia="Segoe UI" w:hAnsi="Segoe UI" w:cs="Segoe UI"/>
      <w:b/>
      <w:bCs/>
      <w:w w:val="50"/>
      <w:sz w:val="90"/>
      <w:szCs w:val="90"/>
    </w:rPr>
  </w:style>
  <w:style w:type="paragraph" w:customStyle="1" w:styleId="Bodytext30">
    <w:name w:val="Body text|3"/>
    <w:basedOn w:val="Normal"/>
    <w:link w:val="Bodytext3"/>
    <w:pPr>
      <w:shd w:val="clear" w:color="auto" w:fill="FFFFFF"/>
      <w:spacing w:line="744" w:lineRule="exact"/>
    </w:pPr>
    <w:rPr>
      <w:rFonts w:ascii="Segoe UI" w:eastAsia="Segoe UI" w:hAnsi="Segoe UI" w:cs="Segoe UI"/>
      <w:b/>
      <w:bCs/>
      <w:sz w:val="56"/>
      <w:szCs w:val="56"/>
    </w:rPr>
  </w:style>
  <w:style w:type="paragraph" w:customStyle="1" w:styleId="Bodytext40">
    <w:name w:val="Body text|4"/>
    <w:basedOn w:val="Normal"/>
    <w:link w:val="Bodytext4"/>
    <w:pPr>
      <w:shd w:val="clear" w:color="auto" w:fill="FFFFFF"/>
      <w:spacing w:before="1240" w:after="6240" w:line="1888" w:lineRule="exact"/>
    </w:pPr>
    <w:rPr>
      <w:rFonts w:ascii="Segoe UI" w:eastAsia="Segoe UI" w:hAnsi="Segoe UI" w:cs="Segoe UI"/>
      <w:sz w:val="142"/>
      <w:szCs w:val="142"/>
    </w:rPr>
  </w:style>
  <w:style w:type="paragraph" w:customStyle="1" w:styleId="Bodytext20">
    <w:name w:val="Body text|2"/>
    <w:basedOn w:val="Normal"/>
    <w:link w:val="Bodytext2"/>
    <w:qFormat/>
    <w:pPr>
      <w:shd w:val="clear" w:color="auto" w:fill="FFFFFF"/>
      <w:spacing w:before="6240" w:after="140" w:line="252" w:lineRule="exact"/>
      <w:ind w:hanging="860"/>
    </w:pPr>
    <w:rPr>
      <w:rFonts w:ascii="Segoe UI" w:eastAsia="Segoe UI" w:hAnsi="Segoe UI" w:cs="Segoe UI"/>
      <w:sz w:val="19"/>
      <w:szCs w:val="19"/>
    </w:rPr>
  </w:style>
  <w:style w:type="paragraph" w:customStyle="1" w:styleId="Headerorfooter10">
    <w:name w:val="Header or footer|1"/>
    <w:basedOn w:val="Normal"/>
    <w:link w:val="Headerorfooter1"/>
    <w:qFormat/>
    <w:pPr>
      <w:shd w:val="clear" w:color="auto" w:fill="FFFFFF"/>
      <w:spacing w:line="211" w:lineRule="exact"/>
      <w:jc w:val="center"/>
    </w:pPr>
    <w:rPr>
      <w:rFonts w:ascii="Segoe UI" w:eastAsia="Segoe UI" w:hAnsi="Segoe UI" w:cs="Segoe UI"/>
      <w:sz w:val="16"/>
      <w:szCs w:val="16"/>
    </w:rPr>
  </w:style>
  <w:style w:type="paragraph" w:customStyle="1" w:styleId="Bodytext70">
    <w:name w:val="Body text|7"/>
    <w:basedOn w:val="Normal"/>
    <w:link w:val="Bodytext7"/>
    <w:pPr>
      <w:shd w:val="clear" w:color="auto" w:fill="FFFFFF"/>
      <w:spacing w:before="840" w:after="280" w:line="220" w:lineRule="exact"/>
      <w:jc w:val="both"/>
    </w:pPr>
    <w:rPr>
      <w:rFonts w:ascii="Corbel" w:eastAsia="Corbel" w:hAnsi="Corbel" w:cs="Corbel"/>
      <w:b/>
      <w:bCs/>
      <w:sz w:val="18"/>
      <w:szCs w:val="18"/>
    </w:rPr>
  </w:style>
  <w:style w:type="paragraph" w:styleId="TOC4">
    <w:name w:val="toc 4"/>
    <w:basedOn w:val="Normal"/>
    <w:link w:val="TOC4Char"/>
    <w:autoRedefine/>
    <w:qFormat/>
    <w:pPr>
      <w:shd w:val="clear" w:color="auto" w:fill="FFFFFF"/>
      <w:spacing w:before="280" w:line="509" w:lineRule="exact"/>
      <w:jc w:val="both"/>
    </w:pPr>
    <w:rPr>
      <w:rFonts w:ascii="Corbel" w:eastAsia="Corbel" w:hAnsi="Corbel" w:cs="Corbel"/>
      <w:b/>
      <w:bCs/>
      <w:sz w:val="18"/>
      <w:szCs w:val="18"/>
    </w:rPr>
  </w:style>
  <w:style w:type="paragraph" w:styleId="TOC1">
    <w:name w:val="toc 1"/>
    <w:basedOn w:val="Normal"/>
    <w:link w:val="TOC1Char"/>
    <w:autoRedefine/>
    <w:pPr>
      <w:shd w:val="clear" w:color="auto" w:fill="FFFFFF"/>
      <w:spacing w:before="340" w:after="240" w:line="252" w:lineRule="exact"/>
      <w:jc w:val="both"/>
    </w:pPr>
    <w:rPr>
      <w:rFonts w:ascii="Segoe UI" w:eastAsia="Segoe UI" w:hAnsi="Segoe UI" w:cs="Segoe UI"/>
      <w:sz w:val="19"/>
      <w:szCs w:val="19"/>
    </w:rPr>
  </w:style>
  <w:style w:type="paragraph" w:customStyle="1" w:styleId="Picturecaption1">
    <w:name w:val="Picture caption|1"/>
    <w:basedOn w:val="Normal"/>
    <w:link w:val="Picturecaption1Exact"/>
    <w:qFormat/>
    <w:pPr>
      <w:shd w:val="clear" w:color="auto" w:fill="FFFFFF"/>
      <w:spacing w:line="212" w:lineRule="exact"/>
    </w:pPr>
    <w:rPr>
      <w:rFonts w:ascii="Segoe UI" w:eastAsia="Segoe UI" w:hAnsi="Segoe UI" w:cs="Segoe UI"/>
      <w:sz w:val="16"/>
      <w:szCs w:val="16"/>
    </w:rPr>
  </w:style>
  <w:style w:type="paragraph" w:customStyle="1" w:styleId="Heading110">
    <w:name w:val="Heading #1|1"/>
    <w:basedOn w:val="Normal"/>
    <w:link w:val="Heading11"/>
    <w:qFormat/>
    <w:pPr>
      <w:shd w:val="clear" w:color="auto" w:fill="FFFFFF"/>
      <w:spacing w:after="100" w:line="506" w:lineRule="exact"/>
      <w:outlineLvl w:val="0"/>
    </w:pPr>
    <w:rPr>
      <w:rFonts w:ascii="Segoe UI" w:eastAsia="Segoe UI" w:hAnsi="Segoe UI" w:cs="Segoe UI"/>
      <w:sz w:val="38"/>
      <w:szCs w:val="38"/>
    </w:rPr>
  </w:style>
  <w:style w:type="paragraph" w:customStyle="1" w:styleId="Bodytext80">
    <w:name w:val="Body text|8"/>
    <w:basedOn w:val="Normal"/>
    <w:link w:val="Bodytext8"/>
    <w:pPr>
      <w:shd w:val="clear" w:color="auto" w:fill="FFFFFF"/>
      <w:spacing w:before="460" w:after="2040" w:line="245" w:lineRule="exact"/>
      <w:jc w:val="center"/>
    </w:pPr>
    <w:rPr>
      <w:rFonts w:ascii="Segoe UI" w:eastAsia="Segoe UI" w:hAnsi="Segoe UI" w:cs="Segoe UI"/>
      <w:sz w:val="16"/>
      <w:szCs w:val="16"/>
    </w:rPr>
  </w:style>
  <w:style w:type="paragraph" w:customStyle="1" w:styleId="Bodytext90">
    <w:name w:val="Body text|9"/>
    <w:basedOn w:val="Normal"/>
    <w:link w:val="Bodytext9"/>
    <w:pPr>
      <w:shd w:val="clear" w:color="auto" w:fill="FFFFFF"/>
      <w:spacing w:before="2040" w:line="365" w:lineRule="exact"/>
      <w:jc w:val="both"/>
    </w:pPr>
    <w:rPr>
      <w:rFonts w:ascii="Segoe UI" w:eastAsia="Segoe UI" w:hAnsi="Segoe UI" w:cs="Segoe UI"/>
      <w:b/>
      <w:bCs/>
    </w:rPr>
  </w:style>
  <w:style w:type="paragraph" w:customStyle="1" w:styleId="Heading210">
    <w:name w:val="Heading #2|1"/>
    <w:basedOn w:val="Normal"/>
    <w:link w:val="Heading21"/>
    <w:qFormat/>
    <w:pPr>
      <w:shd w:val="clear" w:color="auto" w:fill="FFFFFF"/>
      <w:spacing w:before="180" w:after="180" w:line="390" w:lineRule="exact"/>
      <w:jc w:val="both"/>
      <w:outlineLvl w:val="1"/>
    </w:pPr>
    <w:rPr>
      <w:rFonts w:ascii="Corbel" w:eastAsia="Corbel" w:hAnsi="Corbel" w:cs="Corbel"/>
      <w:b/>
      <w:bCs/>
      <w:sz w:val="32"/>
      <w:szCs w:val="32"/>
    </w:rPr>
  </w:style>
  <w:style w:type="paragraph" w:customStyle="1" w:styleId="Heading410">
    <w:name w:val="Heading #4|1"/>
    <w:basedOn w:val="Normal"/>
    <w:link w:val="Heading41"/>
    <w:qFormat/>
    <w:pPr>
      <w:shd w:val="clear" w:color="auto" w:fill="FFFFFF"/>
      <w:spacing w:before="660" w:after="180" w:line="342" w:lineRule="exact"/>
      <w:ind w:hanging="860"/>
      <w:jc w:val="both"/>
      <w:outlineLvl w:val="3"/>
    </w:pPr>
    <w:rPr>
      <w:rFonts w:ascii="Corbel" w:eastAsia="Corbel" w:hAnsi="Corbel" w:cs="Corbel"/>
      <w:b/>
      <w:bCs/>
      <w:sz w:val="28"/>
      <w:szCs w:val="28"/>
    </w:rPr>
  </w:style>
  <w:style w:type="paragraph" w:customStyle="1" w:styleId="Bodytext110">
    <w:name w:val="Body text|11"/>
    <w:basedOn w:val="Normal"/>
    <w:link w:val="Bodytext11"/>
    <w:pPr>
      <w:shd w:val="clear" w:color="auto" w:fill="FFFFFF"/>
      <w:spacing w:before="140" w:after="140" w:line="307" w:lineRule="exact"/>
      <w:ind w:hanging="360"/>
    </w:pPr>
    <w:rPr>
      <w:rFonts w:ascii="Segoe UI" w:eastAsia="Segoe UI" w:hAnsi="Segoe UI" w:cs="Segoe UI"/>
      <w:i/>
      <w:iCs/>
      <w:sz w:val="19"/>
      <w:szCs w:val="19"/>
    </w:rPr>
  </w:style>
  <w:style w:type="paragraph" w:customStyle="1" w:styleId="Bodytext120">
    <w:name w:val="Body text|12"/>
    <w:basedOn w:val="Normal"/>
    <w:link w:val="Bodytext12"/>
    <w:pPr>
      <w:shd w:val="clear" w:color="auto" w:fill="FFFFFF"/>
      <w:spacing w:before="660" w:after="160" w:line="292" w:lineRule="exact"/>
      <w:ind w:hanging="360"/>
    </w:pPr>
    <w:rPr>
      <w:rFonts w:ascii="Corbel" w:eastAsia="Corbel" w:hAnsi="Corbel" w:cs="Corbel"/>
      <w:b/>
      <w:bCs/>
    </w:rPr>
  </w:style>
  <w:style w:type="paragraph" w:customStyle="1" w:styleId="Bodytext100">
    <w:name w:val="Body text|10"/>
    <w:basedOn w:val="Normal"/>
    <w:link w:val="Bodytext10"/>
    <w:pPr>
      <w:shd w:val="clear" w:color="auto" w:fill="FFFFFF"/>
      <w:spacing w:before="500" w:after="140" w:line="320" w:lineRule="exact"/>
    </w:pPr>
    <w:rPr>
      <w:rFonts w:ascii="Segoe UI" w:eastAsia="Segoe UI" w:hAnsi="Segoe UI" w:cs="Segoe UI"/>
    </w:rPr>
  </w:style>
  <w:style w:type="paragraph" w:customStyle="1" w:styleId="Picturecaption2">
    <w:name w:val="Picture caption|2"/>
    <w:basedOn w:val="Normal"/>
    <w:link w:val="Picturecaption2Exact"/>
    <w:pPr>
      <w:shd w:val="clear" w:color="auto" w:fill="FFFFFF"/>
      <w:spacing w:line="106" w:lineRule="exact"/>
    </w:pPr>
    <w:rPr>
      <w:rFonts w:ascii="Segoe UI" w:eastAsia="Segoe UI" w:hAnsi="Segoe UI" w:cs="Segoe UI"/>
      <w:sz w:val="8"/>
      <w:szCs w:val="8"/>
    </w:rPr>
  </w:style>
  <w:style w:type="paragraph" w:customStyle="1" w:styleId="Bodytext130">
    <w:name w:val="Body text|13"/>
    <w:basedOn w:val="Normal"/>
    <w:link w:val="Bodytext13"/>
    <w:pPr>
      <w:shd w:val="clear" w:color="auto" w:fill="FFFFFF"/>
      <w:spacing w:after="120" w:line="160" w:lineRule="exact"/>
      <w:jc w:val="both"/>
    </w:pPr>
    <w:rPr>
      <w:rFonts w:ascii="Segoe UI" w:eastAsia="Segoe UI" w:hAnsi="Segoe UI" w:cs="Segoe UI"/>
      <w:sz w:val="12"/>
      <w:szCs w:val="12"/>
    </w:rPr>
  </w:style>
  <w:style w:type="paragraph" w:customStyle="1" w:styleId="Heading310">
    <w:name w:val="Heading #3|1"/>
    <w:basedOn w:val="Normal"/>
    <w:link w:val="Heading31"/>
    <w:qFormat/>
    <w:pPr>
      <w:shd w:val="clear" w:color="auto" w:fill="FFFFFF"/>
      <w:spacing w:before="120" w:after="680" w:line="398" w:lineRule="exact"/>
      <w:jc w:val="both"/>
      <w:outlineLvl w:val="2"/>
    </w:pPr>
    <w:rPr>
      <w:rFonts w:ascii="Segoe UI" w:eastAsia="Segoe UI" w:hAnsi="Segoe UI" w:cs="Segoe UI"/>
      <w:b/>
      <w:bCs/>
      <w:w w:val="40"/>
      <w:sz w:val="30"/>
      <w:szCs w:val="30"/>
    </w:rPr>
  </w:style>
  <w:style w:type="paragraph" w:customStyle="1" w:styleId="Bodytext140">
    <w:name w:val="Body text|14"/>
    <w:basedOn w:val="Normal"/>
    <w:link w:val="Bodytext14"/>
    <w:pPr>
      <w:shd w:val="clear" w:color="auto" w:fill="FFFFFF"/>
      <w:spacing w:before="680" w:after="440" w:line="372" w:lineRule="exact"/>
      <w:ind w:hanging="360"/>
      <w:jc w:val="both"/>
    </w:pPr>
    <w:rPr>
      <w:rFonts w:ascii="Segoe UI" w:eastAsia="Segoe UI" w:hAnsi="Segoe UI" w:cs="Segoe UI"/>
      <w:b/>
      <w:bCs/>
      <w:sz w:val="28"/>
      <w:szCs w:val="28"/>
    </w:rPr>
  </w:style>
  <w:style w:type="paragraph" w:customStyle="1" w:styleId="Picturecaption3">
    <w:name w:val="Picture caption|3"/>
    <w:basedOn w:val="Normal"/>
    <w:link w:val="Picturecaption3Exact"/>
    <w:pPr>
      <w:shd w:val="clear" w:color="auto" w:fill="FFFFFF"/>
      <w:spacing w:line="106" w:lineRule="exact"/>
    </w:pPr>
    <w:rPr>
      <w:rFonts w:ascii="Segoe UI" w:eastAsia="Segoe UI" w:hAnsi="Segoe UI" w:cs="Segoe UI"/>
      <w:sz w:val="8"/>
      <w:szCs w:val="8"/>
    </w:rPr>
  </w:style>
  <w:style w:type="paragraph" w:customStyle="1" w:styleId="Picturecaption4">
    <w:name w:val="Picture caption|4"/>
    <w:basedOn w:val="Normal"/>
    <w:link w:val="Picturecaption4Exact"/>
    <w:pPr>
      <w:shd w:val="clear" w:color="auto" w:fill="FFFFFF"/>
      <w:spacing w:line="106" w:lineRule="exact"/>
    </w:pPr>
    <w:rPr>
      <w:rFonts w:ascii="Segoe UI" w:eastAsia="Segoe UI" w:hAnsi="Segoe UI" w:cs="Segoe UI"/>
      <w:sz w:val="8"/>
      <w:szCs w:val="8"/>
    </w:rPr>
  </w:style>
  <w:style w:type="paragraph" w:customStyle="1" w:styleId="Bodytext150">
    <w:name w:val="Body text|15"/>
    <w:basedOn w:val="Normal"/>
    <w:link w:val="Bodytext15"/>
    <w:pPr>
      <w:shd w:val="clear" w:color="auto" w:fill="FFFFFF"/>
      <w:spacing w:before="160" w:line="432" w:lineRule="exact"/>
    </w:pPr>
    <w:rPr>
      <w:rFonts w:ascii="Segoe UI" w:eastAsia="Segoe UI" w:hAnsi="Segoe UI" w:cs="Segoe UI"/>
      <w:b/>
      <w:bCs/>
      <w:sz w:val="19"/>
      <w:szCs w:val="19"/>
    </w:rPr>
  </w:style>
  <w:style w:type="paragraph" w:customStyle="1" w:styleId="Picturecaption5">
    <w:name w:val="Picture caption|5"/>
    <w:basedOn w:val="Normal"/>
    <w:link w:val="Picturecaption5Exact"/>
    <w:pPr>
      <w:shd w:val="clear" w:color="auto" w:fill="FFFFFF"/>
      <w:spacing w:line="106" w:lineRule="exact"/>
    </w:pPr>
    <w:rPr>
      <w:rFonts w:ascii="Segoe UI" w:eastAsia="Segoe UI" w:hAnsi="Segoe UI" w:cs="Segoe UI"/>
      <w:sz w:val="8"/>
      <w:szCs w:val="8"/>
    </w:rPr>
  </w:style>
  <w:style w:type="paragraph" w:customStyle="1" w:styleId="Picturecaption6">
    <w:name w:val="Picture caption|6"/>
    <w:basedOn w:val="Normal"/>
    <w:link w:val="Picturecaption6Exact"/>
    <w:pPr>
      <w:shd w:val="clear" w:color="auto" w:fill="FFFFFF"/>
      <w:spacing w:line="106" w:lineRule="exact"/>
    </w:pPr>
    <w:rPr>
      <w:rFonts w:ascii="Segoe UI" w:eastAsia="Segoe UI" w:hAnsi="Segoe UI" w:cs="Segoe UI"/>
      <w:sz w:val="8"/>
      <w:szCs w:val="8"/>
    </w:rPr>
  </w:style>
  <w:style w:type="paragraph" w:customStyle="1" w:styleId="Tablecaption10">
    <w:name w:val="Table caption|1"/>
    <w:basedOn w:val="Normal"/>
    <w:link w:val="Tablecaption1"/>
    <w:qFormat/>
    <w:pPr>
      <w:shd w:val="clear" w:color="auto" w:fill="FFFFFF"/>
      <w:spacing w:line="264" w:lineRule="exact"/>
    </w:pPr>
    <w:rPr>
      <w:rFonts w:ascii="Segoe UI" w:eastAsia="Segoe UI" w:hAnsi="Segoe UI" w:cs="Segoe UI"/>
      <w:i/>
      <w:iCs/>
      <w:sz w:val="19"/>
      <w:szCs w:val="19"/>
    </w:rPr>
  </w:style>
  <w:style w:type="paragraph" w:customStyle="1" w:styleId="Bodytext160">
    <w:name w:val="Body text|16"/>
    <w:basedOn w:val="Normal"/>
    <w:link w:val="Bodytext16"/>
    <w:pPr>
      <w:shd w:val="clear" w:color="auto" w:fill="FFFFFF"/>
      <w:spacing w:line="346" w:lineRule="exact"/>
      <w:jc w:val="both"/>
    </w:pPr>
    <w:rPr>
      <w:rFonts w:ascii="Segoe UI" w:eastAsia="Segoe UI" w:hAnsi="Segoe UI" w:cs="Segoe UI"/>
      <w:b/>
      <w:bCs/>
      <w:i/>
      <w:iCs/>
      <w:spacing w:val="20"/>
      <w:sz w:val="26"/>
      <w:szCs w:val="26"/>
    </w:rPr>
  </w:style>
  <w:style w:type="paragraph" w:customStyle="1" w:styleId="Picturecaption7">
    <w:name w:val="Picture caption|7"/>
    <w:basedOn w:val="Normal"/>
    <w:link w:val="Picturecaption7Exact"/>
    <w:pPr>
      <w:shd w:val="clear" w:color="auto" w:fill="FFFFFF"/>
      <w:spacing w:line="106" w:lineRule="exact"/>
    </w:pPr>
    <w:rPr>
      <w:rFonts w:ascii="Segoe UI" w:eastAsia="Segoe UI" w:hAnsi="Segoe UI" w:cs="Segoe UI"/>
      <w:b/>
      <w:bCs/>
      <w:sz w:val="8"/>
      <w:szCs w:val="8"/>
    </w:rPr>
  </w:style>
  <w:style w:type="paragraph" w:customStyle="1" w:styleId="Bodytext180">
    <w:name w:val="Body text|18"/>
    <w:basedOn w:val="Normal"/>
    <w:link w:val="Bodytext18"/>
    <w:pPr>
      <w:shd w:val="clear" w:color="auto" w:fill="FFFFFF"/>
      <w:spacing w:line="210" w:lineRule="exact"/>
    </w:pPr>
    <w:rPr>
      <w:sz w:val="19"/>
      <w:szCs w:val="19"/>
    </w:rPr>
  </w:style>
  <w:style w:type="paragraph" w:customStyle="1" w:styleId="Bodytext170">
    <w:name w:val="Body text|17"/>
    <w:basedOn w:val="Normal"/>
    <w:link w:val="Bodytext17"/>
    <w:pPr>
      <w:shd w:val="clear" w:color="auto" w:fill="FFFFFF"/>
      <w:spacing w:after="660" w:line="389" w:lineRule="exact"/>
      <w:jc w:val="center"/>
    </w:pPr>
    <w:rPr>
      <w:rFonts w:ascii="Segoe UI" w:eastAsia="Segoe UI" w:hAnsi="Segoe UI" w:cs="Segoe UI"/>
      <w:b/>
      <w:bCs/>
      <w:sz w:val="32"/>
      <w:szCs w:val="32"/>
    </w:rPr>
  </w:style>
  <w:style w:type="paragraph" w:customStyle="1" w:styleId="Bodytext190">
    <w:name w:val="Body text|19"/>
    <w:basedOn w:val="Normal"/>
    <w:link w:val="Bodytext19"/>
    <w:pPr>
      <w:shd w:val="clear" w:color="auto" w:fill="FFFFFF"/>
      <w:spacing w:before="1020" w:line="264" w:lineRule="exact"/>
    </w:pPr>
    <w:rPr>
      <w:i/>
      <w:iCs/>
      <w:sz w:val="22"/>
      <w:szCs w:val="22"/>
    </w:rPr>
  </w:style>
  <w:style w:type="paragraph" w:customStyle="1" w:styleId="Bodytext201">
    <w:name w:val="Body text|20"/>
    <w:basedOn w:val="Normal"/>
    <w:link w:val="Bodytext200"/>
    <w:pPr>
      <w:shd w:val="clear" w:color="auto" w:fill="FFFFFF"/>
      <w:spacing w:before="400" w:after="660" w:line="269" w:lineRule="exact"/>
      <w:jc w:val="both"/>
    </w:pPr>
    <w:rPr>
      <w:rFonts w:ascii="Segoe UI" w:eastAsia="Segoe UI" w:hAnsi="Segoe UI" w:cs="Segoe UI"/>
      <w:sz w:val="20"/>
      <w:szCs w:val="20"/>
    </w:rPr>
  </w:style>
  <w:style w:type="paragraph" w:styleId="TOC2">
    <w:name w:val="toc 2"/>
    <w:basedOn w:val="Normal"/>
    <w:autoRedefine/>
    <w:pPr>
      <w:shd w:val="clear" w:color="auto" w:fill="FFFFFF"/>
      <w:spacing w:before="340" w:after="240" w:line="252" w:lineRule="exact"/>
      <w:jc w:val="both"/>
    </w:pPr>
    <w:rPr>
      <w:rFonts w:ascii="Segoe UI" w:eastAsia="Segoe UI" w:hAnsi="Segoe UI" w:cs="Segoe UI"/>
      <w:sz w:val="19"/>
      <w:szCs w:val="19"/>
    </w:rPr>
  </w:style>
  <w:style w:type="paragraph" w:styleId="Header">
    <w:name w:val="header"/>
    <w:basedOn w:val="Normal"/>
    <w:link w:val="HeaderChar"/>
    <w:uiPriority w:val="99"/>
    <w:unhideWhenUsed/>
    <w:rsid w:val="0063247A"/>
    <w:pPr>
      <w:tabs>
        <w:tab w:val="center" w:pos="4513"/>
        <w:tab w:val="right" w:pos="9026"/>
      </w:tabs>
    </w:pPr>
  </w:style>
  <w:style w:type="character" w:customStyle="1" w:styleId="HeaderChar">
    <w:name w:val="Header Char"/>
    <w:basedOn w:val="DefaultParagraphFont"/>
    <w:link w:val="Header"/>
    <w:uiPriority w:val="99"/>
    <w:rsid w:val="0063247A"/>
    <w:rPr>
      <w:color w:val="000000"/>
    </w:rPr>
  </w:style>
  <w:style w:type="paragraph" w:styleId="Footer">
    <w:name w:val="footer"/>
    <w:basedOn w:val="Normal"/>
    <w:link w:val="FooterChar"/>
    <w:uiPriority w:val="99"/>
    <w:unhideWhenUsed/>
    <w:rsid w:val="0063247A"/>
    <w:pPr>
      <w:tabs>
        <w:tab w:val="center" w:pos="4513"/>
        <w:tab w:val="right" w:pos="9026"/>
      </w:tabs>
    </w:pPr>
  </w:style>
  <w:style w:type="character" w:customStyle="1" w:styleId="FooterChar">
    <w:name w:val="Footer Char"/>
    <w:basedOn w:val="DefaultParagraphFont"/>
    <w:link w:val="Footer"/>
    <w:uiPriority w:val="99"/>
    <w:rsid w:val="0063247A"/>
    <w:rPr>
      <w:color w:val="000000"/>
    </w:rPr>
  </w:style>
  <w:style w:type="character" w:styleId="Hyperlink">
    <w:name w:val="Hyperlink"/>
    <w:basedOn w:val="DefaultParagraphFont"/>
    <w:uiPriority w:val="99"/>
    <w:unhideWhenUsed/>
    <w:rsid w:val="009F7E21"/>
    <w:rPr>
      <w:color w:val="0563C1" w:themeColor="hyperlink"/>
      <w:u w:val="single"/>
    </w:rPr>
  </w:style>
  <w:style w:type="character" w:customStyle="1" w:styleId="UnresolvedMention1">
    <w:name w:val="Unresolved Mention1"/>
    <w:basedOn w:val="DefaultParagraphFont"/>
    <w:uiPriority w:val="99"/>
    <w:semiHidden/>
    <w:unhideWhenUsed/>
    <w:rsid w:val="009F7E21"/>
    <w:rPr>
      <w:color w:val="605E5C"/>
      <w:shd w:val="clear" w:color="auto" w:fill="E1DFDD"/>
    </w:rPr>
  </w:style>
  <w:style w:type="character" w:styleId="FollowedHyperlink">
    <w:name w:val="FollowedHyperlink"/>
    <w:basedOn w:val="DefaultParagraphFont"/>
    <w:uiPriority w:val="99"/>
    <w:semiHidden/>
    <w:unhideWhenUsed/>
    <w:rsid w:val="009F7E21"/>
    <w:rPr>
      <w:color w:val="954F72" w:themeColor="followedHyperlink"/>
      <w:u w:val="single"/>
    </w:rPr>
  </w:style>
  <w:style w:type="paragraph" w:styleId="ListParagraph">
    <w:name w:val="List Paragraph"/>
    <w:basedOn w:val="Normal"/>
    <w:uiPriority w:val="34"/>
    <w:qFormat/>
    <w:rsid w:val="00F86F8A"/>
    <w:pPr>
      <w:ind w:left="720"/>
      <w:contextualSpacing/>
    </w:pPr>
  </w:style>
  <w:style w:type="paragraph" w:styleId="NormalWeb">
    <w:name w:val="Normal (Web)"/>
    <w:basedOn w:val="Normal"/>
    <w:uiPriority w:val="99"/>
    <w:unhideWhenUsed/>
    <w:rsid w:val="00655906"/>
    <w:pPr>
      <w:widowControl/>
      <w:spacing w:before="100" w:beforeAutospacing="1" w:after="100" w:afterAutospacing="1"/>
    </w:pPr>
    <w:rPr>
      <w:color w:val="auto"/>
      <w:lang w:eastAsia="en-GB" w:bidi="ar-SA"/>
    </w:rPr>
  </w:style>
  <w:style w:type="character" w:styleId="CommentReference">
    <w:name w:val="annotation reference"/>
    <w:basedOn w:val="DefaultParagraphFont"/>
    <w:uiPriority w:val="99"/>
    <w:semiHidden/>
    <w:unhideWhenUsed/>
    <w:rsid w:val="000B4376"/>
    <w:rPr>
      <w:sz w:val="16"/>
      <w:szCs w:val="16"/>
    </w:rPr>
  </w:style>
  <w:style w:type="paragraph" w:styleId="CommentText">
    <w:name w:val="annotation text"/>
    <w:basedOn w:val="Normal"/>
    <w:link w:val="CommentTextChar"/>
    <w:uiPriority w:val="99"/>
    <w:semiHidden/>
    <w:unhideWhenUsed/>
    <w:rsid w:val="000B4376"/>
    <w:rPr>
      <w:sz w:val="20"/>
      <w:szCs w:val="20"/>
    </w:rPr>
  </w:style>
  <w:style w:type="character" w:customStyle="1" w:styleId="CommentTextChar">
    <w:name w:val="Comment Text Char"/>
    <w:basedOn w:val="DefaultParagraphFont"/>
    <w:link w:val="CommentText"/>
    <w:uiPriority w:val="99"/>
    <w:semiHidden/>
    <w:rsid w:val="000B4376"/>
    <w:rPr>
      <w:color w:val="000000"/>
      <w:sz w:val="20"/>
      <w:szCs w:val="20"/>
    </w:rPr>
  </w:style>
  <w:style w:type="paragraph" w:styleId="CommentSubject">
    <w:name w:val="annotation subject"/>
    <w:basedOn w:val="CommentText"/>
    <w:next w:val="CommentText"/>
    <w:link w:val="CommentSubjectChar"/>
    <w:uiPriority w:val="99"/>
    <w:semiHidden/>
    <w:unhideWhenUsed/>
    <w:rsid w:val="000B4376"/>
    <w:rPr>
      <w:b/>
      <w:bCs/>
    </w:rPr>
  </w:style>
  <w:style w:type="character" w:customStyle="1" w:styleId="CommentSubjectChar">
    <w:name w:val="Comment Subject Char"/>
    <w:basedOn w:val="CommentTextChar"/>
    <w:link w:val="CommentSubject"/>
    <w:uiPriority w:val="99"/>
    <w:semiHidden/>
    <w:rsid w:val="000B4376"/>
    <w:rPr>
      <w:b/>
      <w:bCs/>
      <w:color w:val="000000"/>
      <w:sz w:val="20"/>
      <w:szCs w:val="20"/>
    </w:rPr>
  </w:style>
  <w:style w:type="paragraph" w:styleId="BalloonText">
    <w:name w:val="Balloon Text"/>
    <w:basedOn w:val="Normal"/>
    <w:link w:val="BalloonTextChar"/>
    <w:uiPriority w:val="99"/>
    <w:semiHidden/>
    <w:unhideWhenUsed/>
    <w:rsid w:val="000B4376"/>
    <w:rPr>
      <w:sz w:val="18"/>
      <w:szCs w:val="18"/>
    </w:rPr>
  </w:style>
  <w:style w:type="character" w:customStyle="1" w:styleId="BalloonTextChar">
    <w:name w:val="Balloon Text Char"/>
    <w:basedOn w:val="DefaultParagraphFont"/>
    <w:link w:val="BalloonText"/>
    <w:uiPriority w:val="99"/>
    <w:semiHidden/>
    <w:rsid w:val="000B4376"/>
    <w:rPr>
      <w:color w:val="000000"/>
      <w:sz w:val="18"/>
      <w:szCs w:val="18"/>
    </w:rPr>
  </w:style>
  <w:style w:type="paragraph" w:styleId="HTMLPreformatted">
    <w:name w:val="HTML Preformatted"/>
    <w:basedOn w:val="Normal"/>
    <w:link w:val="HTMLPreformattedChar"/>
    <w:uiPriority w:val="99"/>
    <w:unhideWhenUsed/>
    <w:rsid w:val="005F2BC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lang w:val="bg-BG" w:eastAsia="bg-BG" w:bidi="ar-SA"/>
    </w:rPr>
  </w:style>
  <w:style w:type="character" w:customStyle="1" w:styleId="HTMLPreformattedChar">
    <w:name w:val="HTML Preformatted Char"/>
    <w:basedOn w:val="DefaultParagraphFont"/>
    <w:link w:val="HTMLPreformatted"/>
    <w:uiPriority w:val="99"/>
    <w:rsid w:val="005F2BC0"/>
    <w:rPr>
      <w:rFonts w:ascii="Courier New" w:hAnsi="Courier New" w:cs="Courier New"/>
      <w:sz w:val="20"/>
      <w:szCs w:val="20"/>
      <w:lang w:val="bg-BG" w:eastAsia="bg-BG" w:bidi="ar-SA"/>
    </w:rPr>
  </w:style>
  <w:style w:type="character" w:customStyle="1" w:styleId="Bodytext285ptItalic">
    <w:name w:val="Body text (2) + 8.5 pt;Italic"/>
    <w:qFormat/>
    <w:rsid w:val="005F2BC0"/>
    <w:rPr>
      <w:rFonts w:ascii="Arial" w:eastAsia="Arial" w:hAnsi="Arial" w:cs="Arial"/>
      <w:b w:val="0"/>
      <w:bCs w:val="0"/>
      <w:i/>
      <w:iCs/>
      <w:caps w:val="0"/>
      <w:smallCaps w:val="0"/>
      <w:strike w:val="0"/>
      <w:dstrike w:val="0"/>
      <w:color w:val="000000"/>
      <w:spacing w:val="0"/>
      <w:w w:val="100"/>
      <w:sz w:val="17"/>
      <w:szCs w:val="17"/>
      <w:u w:val="none"/>
      <w:lang w:val="en-US" w:eastAsia="en-US" w:bidi="en-US"/>
    </w:rPr>
  </w:style>
  <w:style w:type="paragraph" w:customStyle="1" w:styleId="Bodytext28">
    <w:name w:val="Body text (2)"/>
    <w:basedOn w:val="Normal"/>
    <w:qFormat/>
    <w:rsid w:val="005F2BC0"/>
    <w:pPr>
      <w:keepNext/>
      <w:shd w:val="clear" w:color="auto" w:fill="FFFFFF"/>
      <w:spacing w:line="178" w:lineRule="exact"/>
      <w:ind w:hanging="500"/>
      <w:jc w:val="both"/>
    </w:pPr>
    <w:rPr>
      <w:rFonts w:ascii="Arial" w:eastAsia="Arial" w:hAnsi="Arial" w:cs="Arial"/>
      <w:sz w:val="16"/>
      <w:szCs w:val="16"/>
      <w:lang w:val="en-US"/>
    </w:rPr>
  </w:style>
  <w:style w:type="character" w:styleId="Strong">
    <w:name w:val="Strong"/>
    <w:qFormat/>
    <w:rsid w:val="00852161"/>
    <w:rPr>
      <w:b/>
      <w:bCs/>
    </w:rPr>
  </w:style>
  <w:style w:type="paragraph" w:customStyle="1" w:styleId="footnotedescription">
    <w:name w:val="footnote description"/>
    <w:next w:val="Normal"/>
    <w:link w:val="footnotedescriptionChar"/>
    <w:hidden/>
    <w:rsid w:val="0059437A"/>
    <w:pPr>
      <w:widowControl/>
      <w:spacing w:line="272" w:lineRule="auto"/>
      <w:ind w:left="353" w:hanging="353"/>
    </w:pPr>
    <w:rPr>
      <w:rFonts w:ascii="Calibri" w:eastAsia="Calibri" w:hAnsi="Calibri" w:cs="Calibri"/>
      <w:color w:val="000000"/>
      <w:sz w:val="18"/>
      <w:lang w:val="bg-BG" w:eastAsia="en-GB" w:bidi="ar-SA"/>
    </w:rPr>
  </w:style>
  <w:style w:type="character" w:customStyle="1" w:styleId="footnotedescriptionChar">
    <w:name w:val="footnote description Char"/>
    <w:link w:val="footnotedescription"/>
    <w:rsid w:val="0059437A"/>
    <w:rPr>
      <w:rFonts w:ascii="Calibri" w:eastAsia="Calibri" w:hAnsi="Calibri" w:cs="Calibri"/>
      <w:color w:val="000000"/>
      <w:sz w:val="18"/>
      <w:lang w:val="bg-BG" w:eastAsia="en-GB" w:bidi="ar-SA"/>
    </w:rPr>
  </w:style>
  <w:style w:type="table" w:styleId="TableGrid">
    <w:name w:val="Table Grid"/>
    <w:basedOn w:val="TableNormal"/>
    <w:uiPriority w:val="39"/>
    <w:rsid w:val="002234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1SegoeUI75ptNotItalic">
    <w:name w:val="Footnote|1 + Segoe UI;7.5 pt;Not Italic"/>
    <w:basedOn w:val="Footnote1"/>
    <w:semiHidden/>
    <w:unhideWhenUsed/>
    <w:rsid w:val="00E9417A"/>
    <w:rPr>
      <w:rFonts w:ascii="Segoe UI" w:eastAsia="Segoe UI" w:hAnsi="Segoe UI" w:cs="Segoe UI"/>
      <w:b w:val="0"/>
      <w:bCs w:val="0"/>
      <w:i/>
      <w:iCs/>
      <w:smallCaps w:val="0"/>
      <w:strike w:val="0"/>
      <w:color w:val="000000"/>
      <w:spacing w:val="0"/>
      <w:w w:val="100"/>
      <w:position w:val="0"/>
      <w:sz w:val="15"/>
      <w:szCs w:val="15"/>
      <w:u w:val="none"/>
      <w:lang w:val="fr" w:eastAsia="en-US" w:bidi="en-US"/>
    </w:rPr>
  </w:style>
  <w:style w:type="character" w:customStyle="1" w:styleId="Footnote1SegoeUI105ptNotItalic">
    <w:name w:val="Footnote|1 + Segoe UI;10.5 pt;Not Italic"/>
    <w:basedOn w:val="Footnote1"/>
    <w:semiHidden/>
    <w:unhideWhenUsed/>
    <w:rsid w:val="00E9417A"/>
    <w:rPr>
      <w:rFonts w:ascii="Segoe UI" w:eastAsia="Segoe UI" w:hAnsi="Segoe UI" w:cs="Segoe UI"/>
      <w:b w:val="0"/>
      <w:bCs w:val="0"/>
      <w:i/>
      <w:iCs/>
      <w:smallCaps w:val="0"/>
      <w:strike w:val="0"/>
      <w:color w:val="000000"/>
      <w:spacing w:val="0"/>
      <w:w w:val="100"/>
      <w:position w:val="0"/>
      <w:sz w:val="21"/>
      <w:szCs w:val="21"/>
      <w:u w:val="none"/>
      <w:lang w:val="fr" w:eastAsia="en-US" w:bidi="en-US"/>
    </w:rPr>
  </w:style>
  <w:style w:type="character" w:customStyle="1" w:styleId="Bodytext211ptSmallCaps">
    <w:name w:val="Body text|2 + 11 pt;Small Caps"/>
    <w:basedOn w:val="Bodytext2"/>
    <w:semiHidden/>
    <w:unhideWhenUsed/>
    <w:rsid w:val="00D54EBD"/>
    <w:rPr>
      <w:rFonts w:ascii="Segoe UI" w:eastAsia="Segoe UI" w:hAnsi="Segoe UI" w:cs="Segoe UI"/>
      <w:b w:val="0"/>
      <w:bCs w:val="0"/>
      <w:i w:val="0"/>
      <w:iCs w:val="0"/>
      <w:smallCaps/>
      <w:strike w:val="0"/>
      <w:color w:val="000000"/>
      <w:spacing w:val="0"/>
      <w:w w:val="100"/>
      <w:position w:val="0"/>
      <w:sz w:val="22"/>
      <w:szCs w:val="22"/>
      <w:u w:val="none"/>
      <w:lang w:val="fr" w:eastAsia="en-US" w:bidi="en-US"/>
    </w:rPr>
  </w:style>
  <w:style w:type="character" w:styleId="PlaceholderText">
    <w:name w:val="Placeholder Text"/>
    <w:basedOn w:val="DefaultParagraphFont"/>
    <w:uiPriority w:val="99"/>
    <w:semiHidden/>
    <w:rsid w:val="005A4AA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fr"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4C7"/>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2">
    <w:name w:val="Footnote|2_"/>
    <w:basedOn w:val="DefaultParagraphFont"/>
    <w:link w:val="Footnote20"/>
    <w:rPr>
      <w:rFonts w:ascii="Segoe UI" w:eastAsia="Segoe UI" w:hAnsi="Segoe UI" w:cs="Segoe UI"/>
      <w:b w:val="0"/>
      <w:bCs w:val="0"/>
      <w:i w:val="0"/>
      <w:iCs w:val="0"/>
      <w:smallCaps w:val="0"/>
      <w:strike w:val="0"/>
      <w:sz w:val="16"/>
      <w:szCs w:val="16"/>
      <w:u w:val="none"/>
    </w:rPr>
  </w:style>
  <w:style w:type="character" w:customStyle="1" w:styleId="Footnote3">
    <w:name w:val="Footnote|3_"/>
    <w:basedOn w:val="DefaultParagraphFont"/>
    <w:link w:val="Footnote30"/>
    <w:rPr>
      <w:rFonts w:ascii="Segoe UI" w:eastAsia="Segoe UI" w:hAnsi="Segoe UI" w:cs="Segoe UI"/>
      <w:b w:val="0"/>
      <w:bCs w:val="0"/>
      <w:i w:val="0"/>
      <w:iCs w:val="0"/>
      <w:smallCaps w:val="0"/>
      <w:strike w:val="0"/>
      <w:sz w:val="19"/>
      <w:szCs w:val="19"/>
      <w:u w:val="none"/>
    </w:rPr>
  </w:style>
  <w:style w:type="character" w:customStyle="1" w:styleId="Footnote1">
    <w:name w:val="Footnote|1_"/>
    <w:basedOn w:val="DefaultParagraphFont"/>
    <w:link w:val="Footnote10"/>
    <w:rPr>
      <w:b w:val="0"/>
      <w:bCs w:val="0"/>
      <w:i/>
      <w:iCs/>
      <w:smallCaps w:val="0"/>
      <w:strike w:val="0"/>
      <w:sz w:val="22"/>
      <w:szCs w:val="22"/>
      <w:u w:val="none"/>
    </w:rPr>
  </w:style>
  <w:style w:type="character" w:customStyle="1" w:styleId="Footnote1SegoeUI">
    <w:name w:val="Footnote|1 + Segoe UI"/>
    <w:aliases w:val="7.5 pt,Not Italic"/>
    <w:basedOn w:val="Footnote1"/>
    <w:semiHidden/>
    <w:unhideWhenUsed/>
    <w:rPr>
      <w:rFonts w:ascii="Segoe UI" w:eastAsia="Segoe UI" w:hAnsi="Segoe UI" w:cs="Segoe UI"/>
      <w:b w:val="0"/>
      <w:bCs w:val="0"/>
      <w:i/>
      <w:iCs/>
      <w:smallCaps w:val="0"/>
      <w:strike w:val="0"/>
      <w:color w:val="000000"/>
      <w:spacing w:val="0"/>
      <w:w w:val="100"/>
      <w:position w:val="0"/>
      <w:sz w:val="15"/>
      <w:szCs w:val="15"/>
      <w:u w:val="none"/>
      <w:lang w:val="fr" w:eastAsia="en-US" w:bidi="en-US"/>
    </w:rPr>
  </w:style>
  <w:style w:type="character" w:customStyle="1" w:styleId="Footnote1SegoeUI0">
    <w:name w:val="Footnote|1 + Segoe UI"/>
    <w:aliases w:val="10.5 pt,Not Italic"/>
    <w:basedOn w:val="Footnote1"/>
    <w:semiHidden/>
    <w:unhideWhenUsed/>
    <w:rPr>
      <w:rFonts w:ascii="Segoe UI" w:eastAsia="Segoe UI" w:hAnsi="Segoe UI" w:cs="Segoe UI"/>
      <w:b w:val="0"/>
      <w:bCs w:val="0"/>
      <w:i/>
      <w:iCs/>
      <w:smallCaps w:val="0"/>
      <w:strike w:val="0"/>
      <w:color w:val="000000"/>
      <w:spacing w:val="0"/>
      <w:w w:val="100"/>
      <w:position w:val="0"/>
      <w:sz w:val="21"/>
      <w:szCs w:val="21"/>
      <w:u w:val="none"/>
      <w:lang w:val="fr" w:eastAsia="en-US" w:bidi="en-US"/>
    </w:rPr>
  </w:style>
  <w:style w:type="character" w:customStyle="1" w:styleId="Bodytext5Exact">
    <w:name w:val="Body text|5 Exact"/>
    <w:basedOn w:val="DefaultParagraphFont"/>
    <w:semiHidden/>
    <w:unhideWhenUsed/>
    <w:rPr>
      <w:rFonts w:ascii="Segoe UI" w:eastAsia="Segoe UI" w:hAnsi="Segoe UI" w:cs="Segoe UI"/>
      <w:b w:val="0"/>
      <w:bCs w:val="0"/>
      <w:i w:val="0"/>
      <w:iCs w:val="0"/>
      <w:smallCaps w:val="0"/>
      <w:strike w:val="0"/>
      <w:sz w:val="22"/>
      <w:szCs w:val="22"/>
      <w:u w:val="none"/>
    </w:rPr>
  </w:style>
  <w:style w:type="character" w:customStyle="1" w:styleId="Bodytext5Exact0">
    <w:name w:val="Body text|5 Exact"/>
    <w:basedOn w:val="Bodytext5"/>
    <w:semiHidden/>
    <w:unhideWhenUsed/>
    <w:rPr>
      <w:rFonts w:ascii="Segoe UI" w:eastAsia="Segoe UI" w:hAnsi="Segoe UI" w:cs="Segoe UI"/>
      <w:b w:val="0"/>
      <w:bCs w:val="0"/>
      <w:i w:val="0"/>
      <w:iCs w:val="0"/>
      <w:smallCaps w:val="0"/>
      <w:strike w:val="0"/>
      <w:color w:val="42AB48"/>
      <w:sz w:val="22"/>
      <w:szCs w:val="22"/>
      <w:u w:val="none"/>
    </w:rPr>
  </w:style>
  <w:style w:type="character" w:customStyle="1" w:styleId="Bodytext6Exact">
    <w:name w:val="Body text|6 Exact"/>
    <w:basedOn w:val="DefaultParagraphFont"/>
    <w:link w:val="Bodytext6"/>
    <w:rPr>
      <w:rFonts w:ascii="Segoe UI" w:eastAsia="Segoe UI" w:hAnsi="Segoe UI" w:cs="Segoe UI"/>
      <w:b/>
      <w:bCs/>
      <w:i w:val="0"/>
      <w:iCs w:val="0"/>
      <w:smallCaps w:val="0"/>
      <w:strike w:val="0"/>
      <w:w w:val="50"/>
      <w:sz w:val="90"/>
      <w:szCs w:val="90"/>
      <w:u w:val="none"/>
    </w:rPr>
  </w:style>
  <w:style w:type="character" w:customStyle="1" w:styleId="Bodytext6SmallCapsExact">
    <w:name w:val="Body text|6 + Small Caps Exact"/>
    <w:basedOn w:val="Bodytext6Exact"/>
    <w:semiHidden/>
    <w:unhideWhenUsed/>
    <w:rPr>
      <w:rFonts w:ascii="Segoe UI" w:eastAsia="Segoe UI" w:hAnsi="Segoe UI" w:cs="Segoe UI"/>
      <w:b/>
      <w:bCs/>
      <w:i w:val="0"/>
      <w:iCs w:val="0"/>
      <w:smallCaps/>
      <w:strike w:val="0"/>
      <w:color w:val="2C699C"/>
      <w:spacing w:val="0"/>
      <w:w w:val="50"/>
      <w:position w:val="0"/>
      <w:sz w:val="90"/>
      <w:szCs w:val="90"/>
      <w:u w:val="none"/>
      <w:lang w:val="fr" w:eastAsia="en-US" w:bidi="en-US"/>
    </w:rPr>
  </w:style>
  <w:style w:type="character" w:customStyle="1" w:styleId="Bodytext6Exact0">
    <w:name w:val="Body text|6 Exact"/>
    <w:basedOn w:val="Bodytext6Exact"/>
    <w:semiHidden/>
    <w:unhideWhenUsed/>
    <w:rPr>
      <w:rFonts w:ascii="Segoe UI" w:eastAsia="Segoe UI" w:hAnsi="Segoe UI" w:cs="Segoe UI"/>
      <w:b/>
      <w:bCs/>
      <w:i w:val="0"/>
      <w:iCs w:val="0"/>
      <w:smallCaps w:val="0"/>
      <w:strike w:val="0"/>
      <w:color w:val="2C699C"/>
      <w:spacing w:val="0"/>
      <w:w w:val="50"/>
      <w:position w:val="0"/>
      <w:sz w:val="90"/>
      <w:szCs w:val="90"/>
      <w:u w:val="none"/>
      <w:lang w:val="fr" w:eastAsia="en-US" w:bidi="en-US"/>
    </w:rPr>
  </w:style>
  <w:style w:type="character" w:customStyle="1" w:styleId="Bodytext3">
    <w:name w:val="Body text|3_"/>
    <w:basedOn w:val="DefaultParagraphFont"/>
    <w:link w:val="Bodytext30"/>
    <w:rPr>
      <w:rFonts w:ascii="Segoe UI" w:eastAsia="Segoe UI" w:hAnsi="Segoe UI" w:cs="Segoe UI"/>
      <w:b/>
      <w:bCs/>
      <w:i w:val="0"/>
      <w:iCs w:val="0"/>
      <w:smallCaps w:val="0"/>
      <w:strike w:val="0"/>
      <w:sz w:val="56"/>
      <w:szCs w:val="56"/>
      <w:u w:val="none"/>
    </w:rPr>
  </w:style>
  <w:style w:type="character" w:customStyle="1" w:styleId="Bodytext31">
    <w:name w:val="Body text|3"/>
    <w:basedOn w:val="Bodytext3"/>
    <w:semiHidden/>
    <w:unhideWhenUsed/>
    <w:rPr>
      <w:rFonts w:ascii="Segoe UI" w:eastAsia="Segoe UI" w:hAnsi="Segoe UI" w:cs="Segoe UI"/>
      <w:b/>
      <w:bCs/>
      <w:i w:val="0"/>
      <w:iCs w:val="0"/>
      <w:smallCaps w:val="0"/>
      <w:strike w:val="0"/>
      <w:color w:val="FFFFFF"/>
      <w:spacing w:val="0"/>
      <w:w w:val="100"/>
      <w:position w:val="0"/>
      <w:sz w:val="56"/>
      <w:szCs w:val="56"/>
      <w:u w:val="none"/>
      <w:lang w:val="fr" w:eastAsia="en-US" w:bidi="en-US"/>
    </w:rPr>
  </w:style>
  <w:style w:type="character" w:customStyle="1" w:styleId="Bodytext4">
    <w:name w:val="Body text|4_"/>
    <w:basedOn w:val="DefaultParagraphFont"/>
    <w:link w:val="Bodytext40"/>
    <w:rPr>
      <w:rFonts w:ascii="Segoe UI" w:eastAsia="Segoe UI" w:hAnsi="Segoe UI" w:cs="Segoe UI"/>
      <w:b w:val="0"/>
      <w:bCs w:val="0"/>
      <w:i w:val="0"/>
      <w:iCs w:val="0"/>
      <w:smallCaps w:val="0"/>
      <w:strike w:val="0"/>
      <w:sz w:val="142"/>
      <w:szCs w:val="142"/>
      <w:u w:val="none"/>
    </w:rPr>
  </w:style>
  <w:style w:type="character" w:customStyle="1" w:styleId="Bodytext41">
    <w:name w:val="Body text|4"/>
    <w:basedOn w:val="Bodytext4"/>
    <w:semiHidden/>
    <w:unhideWhenUsed/>
    <w:rPr>
      <w:rFonts w:ascii="Segoe UI" w:eastAsia="Segoe UI" w:hAnsi="Segoe UI" w:cs="Segoe UI"/>
      <w:b w:val="0"/>
      <w:bCs w:val="0"/>
      <w:i w:val="0"/>
      <w:iCs w:val="0"/>
      <w:smallCaps w:val="0"/>
      <w:strike w:val="0"/>
      <w:color w:val="FFFFFF"/>
      <w:spacing w:val="0"/>
      <w:w w:val="100"/>
      <w:position w:val="0"/>
      <w:sz w:val="142"/>
      <w:szCs w:val="142"/>
      <w:u w:val="none"/>
      <w:lang w:val="fr" w:eastAsia="en-US" w:bidi="en-US"/>
    </w:rPr>
  </w:style>
  <w:style w:type="character" w:customStyle="1" w:styleId="Bodytext2">
    <w:name w:val="Body text|2_"/>
    <w:basedOn w:val="DefaultParagraphFont"/>
    <w:link w:val="Bodytext20"/>
    <w:rPr>
      <w:rFonts w:ascii="Segoe UI" w:eastAsia="Segoe UI" w:hAnsi="Segoe UI" w:cs="Segoe UI"/>
      <w:b w:val="0"/>
      <w:bCs w:val="0"/>
      <w:i w:val="0"/>
      <w:iCs w:val="0"/>
      <w:smallCaps w:val="0"/>
      <w:strike w:val="0"/>
      <w:sz w:val="19"/>
      <w:szCs w:val="19"/>
      <w:u w:val="none"/>
    </w:rPr>
  </w:style>
  <w:style w:type="character" w:customStyle="1" w:styleId="Bodytext21">
    <w:name w:val="Body text|2"/>
    <w:basedOn w:val="Bodytext2"/>
    <w:semiHidden/>
    <w:unhideWhenUsed/>
    <w:rPr>
      <w:rFonts w:ascii="Segoe UI" w:eastAsia="Segoe UI" w:hAnsi="Segoe UI" w:cs="Segoe UI"/>
      <w:b w:val="0"/>
      <w:bCs w:val="0"/>
      <w:i w:val="0"/>
      <w:iCs w:val="0"/>
      <w:smallCaps w:val="0"/>
      <w:strike w:val="0"/>
      <w:color w:val="FFFFFF"/>
      <w:spacing w:val="0"/>
      <w:w w:val="100"/>
      <w:position w:val="0"/>
      <w:sz w:val="19"/>
      <w:szCs w:val="19"/>
      <w:u w:val="none"/>
      <w:lang w:val="fr" w:eastAsia="en-US" w:bidi="en-US"/>
    </w:rPr>
  </w:style>
  <w:style w:type="character" w:customStyle="1" w:styleId="Headerorfooter1">
    <w:name w:val="Header or footer|1_"/>
    <w:basedOn w:val="DefaultParagraphFont"/>
    <w:link w:val="Headerorfooter10"/>
    <w:rPr>
      <w:rFonts w:ascii="Segoe UI" w:eastAsia="Segoe UI" w:hAnsi="Segoe UI" w:cs="Segoe UI"/>
      <w:b w:val="0"/>
      <w:bCs w:val="0"/>
      <w:i w:val="0"/>
      <w:iCs w:val="0"/>
      <w:smallCaps w:val="0"/>
      <w:strike w:val="0"/>
      <w:sz w:val="16"/>
      <w:szCs w:val="16"/>
      <w:u w:val="none"/>
    </w:rPr>
  </w:style>
  <w:style w:type="character" w:customStyle="1" w:styleId="Headerorfooter110pt">
    <w:name w:val="Header or footer|1 + 10 pt"/>
    <w:aliases w:val="Bold"/>
    <w:basedOn w:val="Headerorfooter1"/>
    <w:semiHidden/>
    <w:unhideWhenUsed/>
    <w:rPr>
      <w:rFonts w:ascii="Segoe UI" w:eastAsia="Segoe UI" w:hAnsi="Segoe UI" w:cs="Segoe UI"/>
      <w:b/>
      <w:bCs/>
      <w:i w:val="0"/>
      <w:iCs w:val="0"/>
      <w:smallCaps w:val="0"/>
      <w:strike w:val="0"/>
      <w:color w:val="808080"/>
      <w:spacing w:val="0"/>
      <w:w w:val="100"/>
      <w:position w:val="0"/>
      <w:sz w:val="20"/>
      <w:szCs w:val="20"/>
      <w:u w:val="none"/>
      <w:lang w:val="fr" w:eastAsia="en-US" w:bidi="en-US"/>
    </w:rPr>
  </w:style>
  <w:style w:type="character" w:customStyle="1" w:styleId="Headerorfooter11">
    <w:name w:val="Header or footer|1"/>
    <w:basedOn w:val="Headerorfooter1"/>
    <w:semiHidden/>
    <w:unhideWhenUsed/>
    <w:rPr>
      <w:rFonts w:ascii="Segoe UI" w:eastAsia="Segoe UI" w:hAnsi="Segoe UI" w:cs="Segoe UI"/>
      <w:b w:val="0"/>
      <w:bCs w:val="0"/>
      <w:i w:val="0"/>
      <w:iCs w:val="0"/>
      <w:smallCaps w:val="0"/>
      <w:strike w:val="0"/>
      <w:color w:val="808080"/>
      <w:spacing w:val="0"/>
      <w:w w:val="100"/>
      <w:position w:val="0"/>
      <w:sz w:val="16"/>
      <w:szCs w:val="16"/>
      <w:u w:val="none"/>
      <w:lang w:val="fr" w:eastAsia="en-US" w:bidi="en-US"/>
    </w:rPr>
  </w:style>
  <w:style w:type="character" w:customStyle="1" w:styleId="Headerorfooter195pt">
    <w:name w:val="Header or footer|1 + 9.5 pt"/>
    <w:basedOn w:val="Headerorfooter1"/>
    <w:semiHidden/>
    <w:unhideWhenUsed/>
    <w:rPr>
      <w:rFonts w:ascii="Segoe UI" w:eastAsia="Segoe UI" w:hAnsi="Segoe UI" w:cs="Segoe UI"/>
      <w:b w:val="0"/>
      <w:bCs w:val="0"/>
      <w:i w:val="0"/>
      <w:iCs w:val="0"/>
      <w:smallCaps w:val="0"/>
      <w:strike w:val="0"/>
      <w:color w:val="000000"/>
      <w:spacing w:val="0"/>
      <w:w w:val="100"/>
      <w:position w:val="0"/>
      <w:sz w:val="19"/>
      <w:szCs w:val="19"/>
      <w:u w:val="none"/>
      <w:lang w:val="fr" w:eastAsia="en-US" w:bidi="en-US"/>
    </w:rPr>
  </w:style>
  <w:style w:type="character" w:customStyle="1" w:styleId="Bodytext7">
    <w:name w:val="Body text|7_"/>
    <w:basedOn w:val="DefaultParagraphFont"/>
    <w:link w:val="Bodytext70"/>
    <w:rPr>
      <w:rFonts w:ascii="Corbel" w:eastAsia="Corbel" w:hAnsi="Corbel" w:cs="Corbel"/>
      <w:b/>
      <w:bCs/>
      <w:i w:val="0"/>
      <w:iCs w:val="0"/>
      <w:smallCaps w:val="0"/>
      <w:strike w:val="0"/>
      <w:sz w:val="18"/>
      <w:szCs w:val="18"/>
      <w:u w:val="none"/>
    </w:rPr>
  </w:style>
  <w:style w:type="character" w:customStyle="1" w:styleId="Bodytext71">
    <w:name w:val="Body text|7"/>
    <w:basedOn w:val="Bodytext7"/>
    <w:semiHidden/>
    <w:unhideWhenUsed/>
    <w:rPr>
      <w:rFonts w:ascii="Corbel" w:eastAsia="Corbel" w:hAnsi="Corbel" w:cs="Corbel"/>
      <w:b/>
      <w:bCs/>
      <w:i w:val="0"/>
      <w:iCs w:val="0"/>
      <w:smallCaps w:val="0"/>
      <w:strike w:val="0"/>
      <w:color w:val="76923C"/>
      <w:spacing w:val="0"/>
      <w:w w:val="100"/>
      <w:position w:val="0"/>
      <w:sz w:val="18"/>
      <w:szCs w:val="18"/>
      <w:u w:val="none"/>
      <w:lang w:val="fr" w:eastAsia="en-US" w:bidi="en-US"/>
    </w:rPr>
  </w:style>
  <w:style w:type="character" w:customStyle="1" w:styleId="TOC4Char">
    <w:name w:val="TOC 4 Char"/>
    <w:basedOn w:val="DefaultParagraphFont"/>
    <w:link w:val="TOC4"/>
    <w:rPr>
      <w:rFonts w:ascii="Corbel" w:eastAsia="Corbel" w:hAnsi="Corbel" w:cs="Corbel"/>
      <w:b/>
      <w:bCs/>
      <w:i w:val="0"/>
      <w:iCs w:val="0"/>
      <w:smallCaps w:val="0"/>
      <w:strike w:val="0"/>
      <w:sz w:val="18"/>
      <w:szCs w:val="18"/>
      <w:u w:val="none"/>
    </w:rPr>
  </w:style>
  <w:style w:type="character" w:customStyle="1" w:styleId="Tableofcontents1">
    <w:name w:val="Table of contents|1"/>
    <w:basedOn w:val="TOC4Char"/>
    <w:semiHidden/>
    <w:unhideWhenUsed/>
    <w:rPr>
      <w:rFonts w:ascii="Corbel" w:eastAsia="Corbel" w:hAnsi="Corbel" w:cs="Corbel"/>
      <w:b/>
      <w:bCs/>
      <w:i w:val="0"/>
      <w:iCs w:val="0"/>
      <w:smallCaps w:val="0"/>
      <w:strike w:val="0"/>
      <w:color w:val="808080"/>
      <w:spacing w:val="0"/>
      <w:w w:val="100"/>
      <w:position w:val="0"/>
      <w:sz w:val="18"/>
      <w:szCs w:val="18"/>
      <w:u w:val="none"/>
    </w:rPr>
  </w:style>
  <w:style w:type="character" w:customStyle="1" w:styleId="Tableofcontents1SegoeUI">
    <w:name w:val="Table of contents|1 + Segoe UI"/>
    <w:aliases w:val="9.5 pt,Not Bold"/>
    <w:basedOn w:val="TOC4Char"/>
    <w:semiHidden/>
    <w:unhideWhenUsed/>
    <w:rPr>
      <w:rFonts w:ascii="Segoe UI" w:eastAsia="Segoe UI" w:hAnsi="Segoe UI" w:cs="Segoe UI"/>
      <w:b/>
      <w:bCs/>
      <w:i w:val="0"/>
      <w:iCs w:val="0"/>
      <w:smallCaps w:val="0"/>
      <w:strike w:val="0"/>
      <w:color w:val="000000"/>
      <w:spacing w:val="0"/>
      <w:w w:val="100"/>
      <w:position w:val="0"/>
      <w:sz w:val="19"/>
      <w:szCs w:val="19"/>
      <w:u w:val="none"/>
      <w:lang w:val="fr" w:eastAsia="en-US" w:bidi="en-US"/>
    </w:rPr>
  </w:style>
  <w:style w:type="character" w:customStyle="1" w:styleId="TOC1Char">
    <w:name w:val="TOC 1 Char"/>
    <w:basedOn w:val="DefaultParagraphFont"/>
    <w:link w:val="TOC1"/>
    <w:rPr>
      <w:rFonts w:ascii="Segoe UI" w:eastAsia="Segoe UI" w:hAnsi="Segoe UI" w:cs="Segoe UI"/>
      <w:b w:val="0"/>
      <w:bCs w:val="0"/>
      <w:i w:val="0"/>
      <w:iCs w:val="0"/>
      <w:smallCaps w:val="0"/>
      <w:strike w:val="0"/>
      <w:sz w:val="19"/>
      <w:szCs w:val="19"/>
      <w:u w:val="none"/>
    </w:rPr>
  </w:style>
  <w:style w:type="character" w:customStyle="1" w:styleId="Tableofcontents28pt">
    <w:name w:val="Table of contents|2 + 8 pt"/>
    <w:aliases w:val="Small Caps"/>
    <w:basedOn w:val="TOC1Char"/>
    <w:semiHidden/>
    <w:unhideWhenUsed/>
    <w:rPr>
      <w:rFonts w:ascii="Segoe UI" w:eastAsia="Segoe UI" w:hAnsi="Segoe UI" w:cs="Segoe UI"/>
      <w:b w:val="0"/>
      <w:bCs w:val="0"/>
      <w:i w:val="0"/>
      <w:iCs w:val="0"/>
      <w:smallCaps/>
      <w:strike w:val="0"/>
      <w:color w:val="000000"/>
      <w:spacing w:val="0"/>
      <w:w w:val="100"/>
      <w:position w:val="0"/>
      <w:sz w:val="16"/>
      <w:szCs w:val="16"/>
      <w:u w:val="none"/>
      <w:lang w:val="fr" w:eastAsia="en-US" w:bidi="en-US"/>
    </w:rPr>
  </w:style>
  <w:style w:type="character" w:customStyle="1" w:styleId="Picturecaption1Exact">
    <w:name w:val="Picture caption|1 Exact"/>
    <w:basedOn w:val="DefaultParagraphFont"/>
    <w:link w:val="Picturecaption1"/>
    <w:rPr>
      <w:rFonts w:ascii="Segoe UI" w:eastAsia="Segoe UI" w:hAnsi="Segoe UI" w:cs="Segoe UI"/>
      <w:b w:val="0"/>
      <w:bCs w:val="0"/>
      <w:i w:val="0"/>
      <w:iCs w:val="0"/>
      <w:smallCaps w:val="0"/>
      <w:strike w:val="0"/>
      <w:sz w:val="16"/>
      <w:szCs w:val="16"/>
      <w:u w:val="none"/>
    </w:rPr>
  </w:style>
  <w:style w:type="character" w:customStyle="1" w:styleId="Picturecaption1ItalicExact">
    <w:name w:val="Picture caption|1 + Italic Exact"/>
    <w:basedOn w:val="Picturecaption1Exact"/>
    <w:semiHidden/>
    <w:unhideWhenUsed/>
    <w:rPr>
      <w:rFonts w:ascii="Segoe UI" w:eastAsia="Segoe UI" w:hAnsi="Segoe UI" w:cs="Segoe UI"/>
      <w:b w:val="0"/>
      <w:bCs w:val="0"/>
      <w:i/>
      <w:iCs/>
      <w:smallCaps w:val="0"/>
      <w:strike w:val="0"/>
      <w:color w:val="000000"/>
      <w:spacing w:val="0"/>
      <w:w w:val="100"/>
      <w:position w:val="0"/>
      <w:sz w:val="16"/>
      <w:szCs w:val="16"/>
      <w:u w:val="none"/>
      <w:lang w:val="fr" w:eastAsia="en-US" w:bidi="en-US"/>
    </w:rPr>
  </w:style>
  <w:style w:type="character" w:customStyle="1" w:styleId="Picturecaption1Exact0">
    <w:name w:val="Picture caption|1 Exact"/>
    <w:basedOn w:val="Picturecaption1Exact"/>
    <w:semiHidden/>
    <w:unhideWhenUsed/>
    <w:rPr>
      <w:rFonts w:ascii="Segoe UI" w:eastAsia="Segoe UI" w:hAnsi="Segoe UI" w:cs="Segoe UI"/>
      <w:b w:val="0"/>
      <w:bCs w:val="0"/>
      <w:i w:val="0"/>
      <w:iCs w:val="0"/>
      <w:smallCaps w:val="0"/>
      <w:strike w:val="0"/>
      <w:color w:val="350CF5"/>
      <w:spacing w:val="0"/>
      <w:w w:val="100"/>
      <w:position w:val="0"/>
      <w:sz w:val="16"/>
      <w:szCs w:val="16"/>
      <w:u w:val="single"/>
      <w:lang w:val="fr" w:eastAsia="en-US" w:bidi="en-US"/>
    </w:rPr>
  </w:style>
  <w:style w:type="character" w:customStyle="1" w:styleId="Bodytext2Corbel">
    <w:name w:val="Body text|2 + Corbel"/>
    <w:aliases w:val="10.5 pt,Bold,Spacing 1 pt"/>
    <w:basedOn w:val="Bodytext2"/>
    <w:semiHidden/>
    <w:unhideWhenUsed/>
    <w:rPr>
      <w:rFonts w:ascii="Corbel" w:eastAsia="Corbel" w:hAnsi="Corbel" w:cs="Corbel"/>
      <w:b/>
      <w:bCs/>
      <w:i w:val="0"/>
      <w:iCs w:val="0"/>
      <w:smallCaps w:val="0"/>
      <w:strike w:val="0"/>
      <w:color w:val="EEF4DF"/>
      <w:spacing w:val="20"/>
      <w:w w:val="100"/>
      <w:position w:val="0"/>
      <w:sz w:val="21"/>
      <w:szCs w:val="21"/>
      <w:u w:val="none"/>
      <w:lang w:val="fr" w:eastAsia="en-US" w:bidi="en-US"/>
    </w:rPr>
  </w:style>
  <w:style w:type="character" w:customStyle="1" w:styleId="Bodytext2Corbel0">
    <w:name w:val="Body text|2 + Corbel"/>
    <w:aliases w:val="10.5 pt,Bold,Spacing 1 pt"/>
    <w:basedOn w:val="Bodytext2"/>
    <w:semiHidden/>
    <w:unhideWhenUsed/>
    <w:rPr>
      <w:rFonts w:ascii="Corbel" w:eastAsia="Corbel" w:hAnsi="Corbel" w:cs="Corbel"/>
      <w:b/>
      <w:bCs/>
      <w:i w:val="0"/>
      <w:iCs w:val="0"/>
      <w:smallCaps w:val="0"/>
      <w:strike w:val="0"/>
      <w:color w:val="FFFFFF"/>
      <w:spacing w:val="20"/>
      <w:w w:val="100"/>
      <w:position w:val="0"/>
      <w:sz w:val="21"/>
      <w:szCs w:val="21"/>
      <w:u w:val="none"/>
      <w:lang w:val="fr" w:eastAsia="en-US" w:bidi="en-US"/>
    </w:rPr>
  </w:style>
  <w:style w:type="character" w:customStyle="1" w:styleId="Bodytext2Corbel1">
    <w:name w:val="Body text|2 + Corbel"/>
    <w:aliases w:val="10.5 pt,Bold,Spacing 2 pt"/>
    <w:basedOn w:val="Bodytext2"/>
    <w:semiHidden/>
    <w:unhideWhenUsed/>
    <w:rPr>
      <w:rFonts w:ascii="Corbel" w:eastAsia="Corbel" w:hAnsi="Corbel" w:cs="Corbel"/>
      <w:b/>
      <w:bCs/>
      <w:i w:val="0"/>
      <w:iCs w:val="0"/>
      <w:smallCaps w:val="0"/>
      <w:strike w:val="0"/>
      <w:color w:val="EEF4DF"/>
      <w:spacing w:val="40"/>
      <w:w w:val="100"/>
      <w:position w:val="0"/>
      <w:sz w:val="21"/>
      <w:szCs w:val="21"/>
      <w:u w:val="none"/>
      <w:lang w:val="fr" w:eastAsia="en-US" w:bidi="en-US"/>
    </w:rPr>
  </w:style>
  <w:style w:type="character" w:customStyle="1" w:styleId="Bodytext2Bold">
    <w:name w:val="Body text|2 + Bold"/>
    <w:aliases w:val="Italic,Spacing 1 pt"/>
    <w:basedOn w:val="Bodytext2"/>
    <w:semiHidden/>
    <w:unhideWhenUsed/>
    <w:rPr>
      <w:rFonts w:ascii="Segoe UI" w:eastAsia="Segoe UI" w:hAnsi="Segoe UI" w:cs="Segoe UI"/>
      <w:b/>
      <w:bCs/>
      <w:i/>
      <w:iCs/>
      <w:smallCaps w:val="0"/>
      <w:strike w:val="0"/>
      <w:color w:val="EEF4DF"/>
      <w:spacing w:val="20"/>
      <w:w w:val="100"/>
      <w:position w:val="0"/>
      <w:sz w:val="19"/>
      <w:szCs w:val="19"/>
      <w:u w:val="none"/>
      <w:lang w:val="fr" w:eastAsia="en-US" w:bidi="en-US"/>
    </w:rPr>
  </w:style>
  <w:style w:type="character" w:customStyle="1" w:styleId="Bodytext28pt">
    <w:name w:val="Body text|2 + 8 pt"/>
    <w:aliases w:val="Italic"/>
    <w:basedOn w:val="Bodytext2"/>
    <w:semiHidden/>
    <w:unhideWhenUsed/>
    <w:rPr>
      <w:rFonts w:ascii="Segoe UI" w:eastAsia="Segoe UI" w:hAnsi="Segoe UI" w:cs="Segoe UI"/>
      <w:b w:val="0"/>
      <w:bCs w:val="0"/>
      <w:i/>
      <w:iCs/>
      <w:smallCaps w:val="0"/>
      <w:strike w:val="0"/>
      <w:color w:val="422E48"/>
      <w:spacing w:val="0"/>
      <w:w w:val="100"/>
      <w:position w:val="0"/>
      <w:sz w:val="16"/>
      <w:szCs w:val="16"/>
      <w:u w:val="none"/>
      <w:lang w:val="fr" w:eastAsia="en-US" w:bidi="en-US"/>
    </w:rPr>
  </w:style>
  <w:style w:type="character" w:customStyle="1" w:styleId="Bodytext28pt0">
    <w:name w:val="Body text|2 + 8 pt"/>
    <w:aliases w:val="Italic"/>
    <w:basedOn w:val="Bodytext2"/>
    <w:semiHidden/>
    <w:unhideWhenUsed/>
    <w:rPr>
      <w:rFonts w:ascii="Segoe UI" w:eastAsia="Segoe UI" w:hAnsi="Segoe UI" w:cs="Segoe UI"/>
      <w:b w:val="0"/>
      <w:bCs w:val="0"/>
      <w:i/>
      <w:iCs/>
      <w:smallCaps w:val="0"/>
      <w:strike w:val="0"/>
      <w:color w:val="56476A"/>
      <w:spacing w:val="0"/>
      <w:w w:val="100"/>
      <w:position w:val="0"/>
      <w:sz w:val="16"/>
      <w:szCs w:val="16"/>
      <w:u w:val="none"/>
      <w:lang w:val="fr" w:eastAsia="en-US" w:bidi="en-US"/>
    </w:rPr>
  </w:style>
  <w:style w:type="character" w:customStyle="1" w:styleId="Bodytext28pt1">
    <w:name w:val="Body text|2 + 8 pt"/>
    <w:aliases w:val="Italic"/>
    <w:basedOn w:val="Bodytext2"/>
    <w:semiHidden/>
    <w:unhideWhenUsed/>
    <w:rPr>
      <w:rFonts w:ascii="Segoe UI" w:eastAsia="Segoe UI" w:hAnsi="Segoe UI" w:cs="Segoe UI"/>
      <w:b w:val="0"/>
      <w:bCs w:val="0"/>
      <w:i/>
      <w:iCs/>
      <w:smallCaps w:val="0"/>
      <w:strike w:val="0"/>
      <w:color w:val="1E0E23"/>
      <w:spacing w:val="0"/>
      <w:w w:val="100"/>
      <w:position w:val="0"/>
      <w:sz w:val="16"/>
      <w:szCs w:val="16"/>
      <w:u w:val="none"/>
      <w:lang w:val="fr" w:eastAsia="en-US" w:bidi="en-US"/>
    </w:rPr>
  </w:style>
  <w:style w:type="character" w:customStyle="1" w:styleId="Bodytext28pt2">
    <w:name w:val="Body text|2 + 8 pt"/>
    <w:basedOn w:val="Bodytext2"/>
    <w:semiHidden/>
    <w:unhideWhenUsed/>
    <w:rPr>
      <w:rFonts w:ascii="Segoe UI" w:eastAsia="Segoe UI" w:hAnsi="Segoe UI" w:cs="Segoe UI"/>
      <w:b w:val="0"/>
      <w:bCs w:val="0"/>
      <w:i w:val="0"/>
      <w:iCs w:val="0"/>
      <w:smallCaps w:val="0"/>
      <w:strike w:val="0"/>
      <w:color w:val="422E48"/>
      <w:spacing w:val="0"/>
      <w:w w:val="100"/>
      <w:position w:val="0"/>
      <w:sz w:val="16"/>
      <w:szCs w:val="16"/>
      <w:u w:val="none"/>
      <w:lang w:val="fr" w:eastAsia="en-US" w:bidi="en-US"/>
    </w:rPr>
  </w:style>
  <w:style w:type="character" w:customStyle="1" w:styleId="Bodytext28pt3">
    <w:name w:val="Body text|2 + 8 pt"/>
    <w:basedOn w:val="Bodytext2"/>
    <w:semiHidden/>
    <w:unhideWhenUsed/>
    <w:rPr>
      <w:rFonts w:ascii="Segoe UI" w:eastAsia="Segoe UI" w:hAnsi="Segoe UI" w:cs="Segoe UI"/>
      <w:b w:val="0"/>
      <w:bCs w:val="0"/>
      <w:i w:val="0"/>
      <w:iCs w:val="0"/>
      <w:smallCaps w:val="0"/>
      <w:strike w:val="0"/>
      <w:color w:val="56476A"/>
      <w:spacing w:val="0"/>
      <w:w w:val="100"/>
      <w:position w:val="0"/>
      <w:sz w:val="16"/>
      <w:szCs w:val="16"/>
      <w:u w:val="none"/>
      <w:lang w:val="fr" w:eastAsia="en-US" w:bidi="en-US"/>
    </w:rPr>
  </w:style>
  <w:style w:type="character" w:customStyle="1" w:styleId="Bodytext28pt4">
    <w:name w:val="Body text|2 + 8 pt"/>
    <w:basedOn w:val="Bodytext2"/>
    <w:semiHidden/>
    <w:unhideWhenUsed/>
    <w:rPr>
      <w:rFonts w:ascii="Segoe UI" w:eastAsia="Segoe UI" w:hAnsi="Segoe UI" w:cs="Segoe UI"/>
      <w:b w:val="0"/>
      <w:bCs w:val="0"/>
      <w:i w:val="0"/>
      <w:iCs w:val="0"/>
      <w:smallCaps w:val="0"/>
      <w:strike w:val="0"/>
      <w:color w:val="4B68A6"/>
      <w:spacing w:val="0"/>
      <w:w w:val="100"/>
      <w:position w:val="0"/>
      <w:sz w:val="16"/>
      <w:szCs w:val="16"/>
      <w:u w:val="none"/>
      <w:lang w:val="fr" w:eastAsia="en-US" w:bidi="en-US"/>
    </w:rPr>
  </w:style>
  <w:style w:type="character" w:customStyle="1" w:styleId="Bodytext28pt5">
    <w:name w:val="Body text|2 + 8 pt"/>
    <w:aliases w:val="Italic"/>
    <w:basedOn w:val="Bodytext2"/>
    <w:semiHidden/>
    <w:unhideWhenUsed/>
    <w:rPr>
      <w:rFonts w:ascii="Segoe UI" w:eastAsia="Segoe UI" w:hAnsi="Segoe UI" w:cs="Segoe UI"/>
      <w:b w:val="0"/>
      <w:bCs w:val="0"/>
      <w:i/>
      <w:iCs/>
      <w:smallCaps w:val="0"/>
      <w:strike w:val="0"/>
      <w:color w:val="4B68A6"/>
      <w:spacing w:val="0"/>
      <w:w w:val="100"/>
      <w:position w:val="0"/>
      <w:sz w:val="16"/>
      <w:szCs w:val="16"/>
      <w:u w:val="none"/>
      <w:lang w:val="fr" w:eastAsia="en-US" w:bidi="en-US"/>
    </w:rPr>
  </w:style>
  <w:style w:type="character" w:customStyle="1" w:styleId="Bodytext28pt6">
    <w:name w:val="Body text|2 + 8 pt"/>
    <w:basedOn w:val="Bodytext2"/>
    <w:semiHidden/>
    <w:unhideWhenUsed/>
    <w:rPr>
      <w:rFonts w:ascii="Segoe UI" w:eastAsia="Segoe UI" w:hAnsi="Segoe UI" w:cs="Segoe UI"/>
      <w:b w:val="0"/>
      <w:bCs w:val="0"/>
      <w:i w:val="0"/>
      <w:iCs w:val="0"/>
      <w:smallCaps w:val="0"/>
      <w:strike w:val="0"/>
      <w:color w:val="1E0E23"/>
      <w:spacing w:val="0"/>
      <w:w w:val="100"/>
      <w:position w:val="0"/>
      <w:sz w:val="16"/>
      <w:szCs w:val="16"/>
      <w:u w:val="none"/>
      <w:lang w:val="fr" w:eastAsia="en-US" w:bidi="en-US"/>
    </w:rPr>
  </w:style>
  <w:style w:type="character" w:customStyle="1" w:styleId="Bodytext28pt7">
    <w:name w:val="Body text|2 + 8 pt"/>
    <w:aliases w:val="Bold,Italic"/>
    <w:basedOn w:val="Bodytext2"/>
    <w:semiHidden/>
    <w:unhideWhenUsed/>
    <w:rPr>
      <w:rFonts w:ascii="Segoe UI" w:eastAsia="Segoe UI" w:hAnsi="Segoe UI" w:cs="Segoe UI"/>
      <w:b/>
      <w:bCs/>
      <w:i/>
      <w:iCs/>
      <w:smallCaps w:val="0"/>
      <w:strike w:val="0"/>
      <w:color w:val="1E0E23"/>
      <w:spacing w:val="0"/>
      <w:w w:val="100"/>
      <w:position w:val="0"/>
      <w:sz w:val="16"/>
      <w:szCs w:val="16"/>
      <w:u w:val="none"/>
      <w:lang w:val="fr" w:eastAsia="en-US" w:bidi="en-US"/>
    </w:rPr>
  </w:style>
  <w:style w:type="character" w:customStyle="1" w:styleId="Bodytext28pt8">
    <w:name w:val="Body text|2 + 8 pt"/>
    <w:aliases w:val="Bold,Italic"/>
    <w:basedOn w:val="Bodytext2"/>
    <w:semiHidden/>
    <w:unhideWhenUsed/>
    <w:rPr>
      <w:rFonts w:ascii="Segoe UI" w:eastAsia="Segoe UI" w:hAnsi="Segoe UI" w:cs="Segoe UI"/>
      <w:b/>
      <w:bCs/>
      <w:i/>
      <w:iCs/>
      <w:smallCaps w:val="0"/>
      <w:strike w:val="0"/>
      <w:color w:val="000000"/>
      <w:spacing w:val="0"/>
      <w:w w:val="100"/>
      <w:position w:val="0"/>
      <w:sz w:val="16"/>
      <w:szCs w:val="16"/>
      <w:u w:val="none"/>
      <w:lang w:val="fr" w:eastAsia="en-US" w:bidi="en-US"/>
    </w:rPr>
  </w:style>
  <w:style w:type="character" w:customStyle="1" w:styleId="Heading11">
    <w:name w:val="Heading #1|1_"/>
    <w:basedOn w:val="DefaultParagraphFont"/>
    <w:link w:val="Heading110"/>
    <w:rPr>
      <w:rFonts w:ascii="Segoe UI" w:eastAsia="Segoe UI" w:hAnsi="Segoe UI" w:cs="Segoe UI"/>
      <w:b w:val="0"/>
      <w:bCs w:val="0"/>
      <w:i w:val="0"/>
      <w:iCs w:val="0"/>
      <w:smallCaps w:val="0"/>
      <w:strike w:val="0"/>
      <w:sz w:val="38"/>
      <w:szCs w:val="38"/>
      <w:u w:val="none"/>
    </w:rPr>
  </w:style>
  <w:style w:type="character" w:customStyle="1" w:styleId="Bodytext2Bold0">
    <w:name w:val="Body text|2 + Bold"/>
    <w:basedOn w:val="Bodytext2"/>
    <w:semiHidden/>
    <w:unhideWhenUsed/>
    <w:rPr>
      <w:rFonts w:ascii="Segoe UI" w:eastAsia="Segoe UI" w:hAnsi="Segoe UI" w:cs="Segoe UI"/>
      <w:b/>
      <w:bCs/>
      <w:i w:val="0"/>
      <w:iCs w:val="0"/>
      <w:smallCaps w:val="0"/>
      <w:strike w:val="0"/>
      <w:color w:val="000000"/>
      <w:spacing w:val="0"/>
      <w:w w:val="100"/>
      <w:position w:val="0"/>
      <w:sz w:val="19"/>
      <w:szCs w:val="19"/>
      <w:u w:val="none"/>
      <w:lang w:val="fr" w:eastAsia="en-US" w:bidi="en-US"/>
    </w:rPr>
  </w:style>
  <w:style w:type="character" w:customStyle="1" w:styleId="Bodytext8">
    <w:name w:val="Body text|8_"/>
    <w:basedOn w:val="DefaultParagraphFont"/>
    <w:link w:val="Bodytext80"/>
    <w:rPr>
      <w:rFonts w:ascii="Segoe UI" w:eastAsia="Segoe UI" w:hAnsi="Segoe UI" w:cs="Segoe UI"/>
      <w:b w:val="0"/>
      <w:bCs w:val="0"/>
      <w:i w:val="0"/>
      <w:iCs w:val="0"/>
      <w:smallCaps w:val="0"/>
      <w:strike w:val="0"/>
      <w:sz w:val="16"/>
      <w:szCs w:val="16"/>
      <w:u w:val="none"/>
    </w:rPr>
  </w:style>
  <w:style w:type="character" w:customStyle="1" w:styleId="Bodytext9">
    <w:name w:val="Body text|9_"/>
    <w:basedOn w:val="DefaultParagraphFont"/>
    <w:link w:val="Bodytext90"/>
    <w:rPr>
      <w:rFonts w:ascii="Segoe UI" w:eastAsia="Segoe UI" w:hAnsi="Segoe UI" w:cs="Segoe UI"/>
      <w:b/>
      <w:bCs/>
      <w:i w:val="0"/>
      <w:iCs w:val="0"/>
      <w:smallCaps w:val="0"/>
      <w:strike w:val="0"/>
      <w:u w:val="none"/>
    </w:rPr>
  </w:style>
  <w:style w:type="character" w:customStyle="1" w:styleId="Heading21">
    <w:name w:val="Heading #2|1_"/>
    <w:basedOn w:val="DefaultParagraphFont"/>
    <w:link w:val="Heading210"/>
    <w:rPr>
      <w:rFonts w:ascii="Corbel" w:eastAsia="Corbel" w:hAnsi="Corbel" w:cs="Corbel"/>
      <w:b/>
      <w:bCs/>
      <w:i w:val="0"/>
      <w:iCs w:val="0"/>
      <w:smallCaps w:val="0"/>
      <w:strike w:val="0"/>
      <w:sz w:val="32"/>
      <w:szCs w:val="32"/>
      <w:u w:val="none"/>
    </w:rPr>
  </w:style>
  <w:style w:type="character" w:customStyle="1" w:styleId="Bodytext22">
    <w:name w:val="Body text|2"/>
    <w:basedOn w:val="Bodytext2"/>
    <w:semiHidden/>
    <w:unhideWhenUsed/>
    <w:rPr>
      <w:rFonts w:ascii="Segoe UI" w:eastAsia="Segoe UI" w:hAnsi="Segoe UI" w:cs="Segoe UI"/>
      <w:b w:val="0"/>
      <w:bCs w:val="0"/>
      <w:i w:val="0"/>
      <w:iCs w:val="0"/>
      <w:smallCaps w:val="0"/>
      <w:strike w:val="0"/>
      <w:color w:val="4D4D4D"/>
      <w:spacing w:val="0"/>
      <w:w w:val="100"/>
      <w:position w:val="0"/>
      <w:sz w:val="19"/>
      <w:szCs w:val="19"/>
      <w:u w:val="none"/>
      <w:lang w:val="fr" w:eastAsia="en-US" w:bidi="en-US"/>
    </w:rPr>
  </w:style>
  <w:style w:type="character" w:customStyle="1" w:styleId="Bodytext23">
    <w:name w:val="Body text|2"/>
    <w:basedOn w:val="Bodytext2"/>
    <w:semiHidden/>
    <w:unhideWhenUsed/>
    <w:rPr>
      <w:rFonts w:ascii="Segoe UI" w:eastAsia="Segoe UI" w:hAnsi="Segoe UI" w:cs="Segoe UI"/>
      <w:b w:val="0"/>
      <w:bCs w:val="0"/>
      <w:i w:val="0"/>
      <w:iCs w:val="0"/>
      <w:smallCaps w:val="0"/>
      <w:strike w:val="0"/>
      <w:color w:val="0000FF"/>
      <w:spacing w:val="0"/>
      <w:w w:val="100"/>
      <w:position w:val="0"/>
      <w:sz w:val="19"/>
      <w:szCs w:val="19"/>
      <w:u w:val="single"/>
      <w:lang w:val="fr" w:eastAsia="en-US" w:bidi="en-US"/>
    </w:rPr>
  </w:style>
  <w:style w:type="character" w:customStyle="1" w:styleId="Heading41">
    <w:name w:val="Heading #4|1_"/>
    <w:basedOn w:val="DefaultParagraphFont"/>
    <w:link w:val="Heading410"/>
    <w:rPr>
      <w:rFonts w:ascii="Corbel" w:eastAsia="Corbel" w:hAnsi="Corbel" w:cs="Corbel"/>
      <w:b/>
      <w:bCs/>
      <w:i w:val="0"/>
      <w:iCs w:val="0"/>
      <w:smallCaps w:val="0"/>
      <w:strike w:val="0"/>
      <w:sz w:val="28"/>
      <w:szCs w:val="28"/>
      <w:u w:val="none"/>
    </w:rPr>
  </w:style>
  <w:style w:type="character" w:customStyle="1" w:styleId="Bodytext2Italic">
    <w:name w:val="Body text|2 + Italic"/>
    <w:basedOn w:val="Bodytext2"/>
    <w:semiHidden/>
    <w:unhideWhenUsed/>
    <w:rPr>
      <w:rFonts w:ascii="Segoe UI" w:eastAsia="Segoe UI" w:hAnsi="Segoe UI" w:cs="Segoe UI"/>
      <w:b w:val="0"/>
      <w:bCs w:val="0"/>
      <w:i/>
      <w:iCs/>
      <w:smallCaps w:val="0"/>
      <w:strike w:val="0"/>
      <w:color w:val="000000"/>
      <w:spacing w:val="0"/>
      <w:w w:val="100"/>
      <w:position w:val="0"/>
      <w:sz w:val="19"/>
      <w:szCs w:val="19"/>
      <w:u w:val="none"/>
      <w:lang w:val="fr" w:eastAsia="en-US" w:bidi="en-US"/>
    </w:rPr>
  </w:style>
  <w:style w:type="character" w:customStyle="1" w:styleId="Bodytext222pt">
    <w:name w:val="Body text|2 + 22 pt"/>
    <w:aliases w:val="Bold"/>
    <w:basedOn w:val="Bodytext2"/>
    <w:semiHidden/>
    <w:unhideWhenUsed/>
    <w:rPr>
      <w:rFonts w:ascii="Segoe UI" w:eastAsia="Segoe UI" w:hAnsi="Segoe UI" w:cs="Segoe UI"/>
      <w:b/>
      <w:bCs/>
      <w:i w:val="0"/>
      <w:iCs w:val="0"/>
      <w:smallCaps w:val="0"/>
      <w:strike w:val="0"/>
      <w:color w:val="000000"/>
      <w:spacing w:val="0"/>
      <w:w w:val="100"/>
      <w:position w:val="0"/>
      <w:sz w:val="44"/>
      <w:szCs w:val="44"/>
      <w:u w:val="none"/>
      <w:lang w:val="fr" w:eastAsia="en-US" w:bidi="en-US"/>
    </w:rPr>
  </w:style>
  <w:style w:type="character" w:customStyle="1" w:styleId="Bodytext210pt">
    <w:name w:val="Body text|2 + 10 pt"/>
    <w:basedOn w:val="Bodytext2"/>
    <w:semiHidden/>
    <w:unhideWhenUsed/>
    <w:rPr>
      <w:rFonts w:ascii="Segoe UI" w:eastAsia="Segoe UI" w:hAnsi="Segoe UI" w:cs="Segoe UI"/>
      <w:b w:val="0"/>
      <w:bCs w:val="0"/>
      <w:i w:val="0"/>
      <w:iCs w:val="0"/>
      <w:smallCaps w:val="0"/>
      <w:strike w:val="0"/>
      <w:color w:val="000000"/>
      <w:spacing w:val="0"/>
      <w:w w:val="100"/>
      <w:position w:val="0"/>
      <w:sz w:val="20"/>
      <w:szCs w:val="20"/>
      <w:u w:val="none"/>
      <w:lang w:val="fr" w:eastAsia="en-US" w:bidi="en-US"/>
    </w:rPr>
  </w:style>
  <w:style w:type="character" w:customStyle="1" w:styleId="Bodytext24">
    <w:name w:val="Body text|2"/>
    <w:basedOn w:val="Bodytext2"/>
    <w:semiHidden/>
    <w:unhideWhenUsed/>
    <w:rPr>
      <w:rFonts w:ascii="Segoe UI" w:eastAsia="Segoe UI" w:hAnsi="Segoe UI" w:cs="Segoe UI"/>
      <w:b w:val="0"/>
      <w:bCs w:val="0"/>
      <w:i w:val="0"/>
      <w:iCs w:val="0"/>
      <w:smallCaps w:val="0"/>
      <w:strike w:val="0"/>
      <w:color w:val="0000FF"/>
      <w:spacing w:val="0"/>
      <w:w w:val="100"/>
      <w:position w:val="0"/>
      <w:sz w:val="19"/>
      <w:szCs w:val="19"/>
      <w:u w:val="none"/>
      <w:lang w:val="fr" w:eastAsia="en-US" w:bidi="en-US"/>
    </w:rPr>
  </w:style>
  <w:style w:type="character" w:customStyle="1" w:styleId="Bodytext2Corbel2">
    <w:name w:val="Body text|2 + Corbel"/>
    <w:aliases w:val="9 pt,Bold"/>
    <w:basedOn w:val="Bodytext2"/>
    <w:semiHidden/>
    <w:unhideWhenUsed/>
    <w:rPr>
      <w:rFonts w:ascii="Corbel" w:eastAsia="Corbel" w:hAnsi="Corbel" w:cs="Corbel"/>
      <w:b/>
      <w:bCs/>
      <w:i w:val="0"/>
      <w:iCs w:val="0"/>
      <w:smallCaps w:val="0"/>
      <w:strike w:val="0"/>
      <w:color w:val="FFFFFF"/>
      <w:spacing w:val="0"/>
      <w:w w:val="100"/>
      <w:position w:val="0"/>
      <w:sz w:val="18"/>
      <w:szCs w:val="18"/>
      <w:u w:val="none"/>
      <w:lang w:val="fr" w:eastAsia="en-US" w:bidi="en-US"/>
    </w:rPr>
  </w:style>
  <w:style w:type="character" w:customStyle="1" w:styleId="Bodytext2TimesNewRoman">
    <w:name w:val="Body text|2 + Times New Roman"/>
    <w:basedOn w:val="Bodytext2"/>
    <w:semiHidden/>
    <w:unhideWhenUsed/>
    <w:rPr>
      <w:rFonts w:ascii="Times New Roman" w:eastAsia="Times New Roman" w:hAnsi="Times New Roman" w:cs="Times New Roman"/>
      <w:b w:val="0"/>
      <w:bCs w:val="0"/>
      <w:i w:val="0"/>
      <w:iCs w:val="0"/>
      <w:smallCaps w:val="0"/>
      <w:strike w:val="0"/>
      <w:color w:val="0000FF"/>
      <w:spacing w:val="0"/>
      <w:w w:val="100"/>
      <w:position w:val="0"/>
      <w:sz w:val="19"/>
      <w:szCs w:val="19"/>
      <w:u w:val="none"/>
      <w:lang w:val="fr" w:eastAsia="en-US" w:bidi="en-US"/>
    </w:rPr>
  </w:style>
  <w:style w:type="character" w:customStyle="1" w:styleId="Bodytext25">
    <w:name w:val="Body text|2"/>
    <w:basedOn w:val="Bodytext2"/>
    <w:semiHidden/>
    <w:unhideWhenUsed/>
    <w:rPr>
      <w:rFonts w:ascii="Segoe UI" w:eastAsia="Segoe UI" w:hAnsi="Segoe UI" w:cs="Segoe UI"/>
      <w:b w:val="0"/>
      <w:bCs w:val="0"/>
      <w:i w:val="0"/>
      <w:iCs w:val="0"/>
      <w:smallCaps w:val="0"/>
      <w:strike w:val="0"/>
      <w:color w:val="000000"/>
      <w:spacing w:val="0"/>
      <w:w w:val="100"/>
      <w:position w:val="0"/>
      <w:sz w:val="19"/>
      <w:szCs w:val="19"/>
      <w:u w:val="none"/>
      <w:lang w:val="fr" w:eastAsia="en-US" w:bidi="en-US"/>
    </w:rPr>
  </w:style>
  <w:style w:type="character" w:customStyle="1" w:styleId="Bodytext26">
    <w:name w:val="Body text|2"/>
    <w:basedOn w:val="Bodytext2"/>
    <w:semiHidden/>
    <w:unhideWhenUsed/>
    <w:rPr>
      <w:rFonts w:ascii="Segoe UI" w:eastAsia="Segoe UI" w:hAnsi="Segoe UI" w:cs="Segoe UI"/>
      <w:b w:val="0"/>
      <w:bCs w:val="0"/>
      <w:i w:val="0"/>
      <w:iCs w:val="0"/>
      <w:smallCaps w:val="0"/>
      <w:strike w:val="0"/>
      <w:color w:val="0000FF"/>
      <w:spacing w:val="0"/>
      <w:w w:val="100"/>
      <w:position w:val="0"/>
      <w:sz w:val="19"/>
      <w:szCs w:val="19"/>
      <w:u w:val="none"/>
      <w:lang w:val="fr" w:eastAsia="en-US" w:bidi="en-US"/>
    </w:rPr>
  </w:style>
  <w:style w:type="character" w:customStyle="1" w:styleId="Bodytext10">
    <w:name w:val="Body text|10_"/>
    <w:basedOn w:val="DefaultParagraphFont"/>
    <w:link w:val="Bodytext100"/>
    <w:rPr>
      <w:rFonts w:ascii="Segoe UI" w:eastAsia="Segoe UI" w:hAnsi="Segoe UI" w:cs="Segoe UI"/>
      <w:b w:val="0"/>
      <w:bCs w:val="0"/>
      <w:i w:val="0"/>
      <w:iCs w:val="0"/>
      <w:smallCaps w:val="0"/>
      <w:strike w:val="0"/>
      <w:u w:val="none"/>
    </w:rPr>
  </w:style>
  <w:style w:type="character" w:customStyle="1" w:styleId="Bodytext11">
    <w:name w:val="Body text|11_"/>
    <w:basedOn w:val="DefaultParagraphFont"/>
    <w:link w:val="Bodytext110"/>
    <w:rPr>
      <w:rFonts w:ascii="Segoe UI" w:eastAsia="Segoe UI" w:hAnsi="Segoe UI" w:cs="Segoe UI"/>
      <w:b w:val="0"/>
      <w:bCs w:val="0"/>
      <w:i/>
      <w:iCs/>
      <w:smallCaps w:val="0"/>
      <w:strike w:val="0"/>
      <w:sz w:val="19"/>
      <w:szCs w:val="19"/>
      <w:u w:val="none"/>
    </w:rPr>
  </w:style>
  <w:style w:type="character" w:customStyle="1" w:styleId="Bodytext111">
    <w:name w:val="Body text|11"/>
    <w:basedOn w:val="Bodytext11"/>
    <w:semiHidden/>
    <w:unhideWhenUsed/>
    <w:rPr>
      <w:rFonts w:ascii="Segoe UI" w:eastAsia="Segoe UI" w:hAnsi="Segoe UI" w:cs="Segoe UI"/>
      <w:b w:val="0"/>
      <w:bCs w:val="0"/>
      <w:i/>
      <w:iCs/>
      <w:smallCaps w:val="0"/>
      <w:strike w:val="0"/>
      <w:color w:val="4F6228"/>
      <w:spacing w:val="0"/>
      <w:w w:val="100"/>
      <w:position w:val="0"/>
      <w:sz w:val="19"/>
      <w:szCs w:val="19"/>
      <w:u w:val="none"/>
      <w:lang w:val="fr" w:eastAsia="en-US" w:bidi="en-US"/>
    </w:rPr>
  </w:style>
  <w:style w:type="character" w:customStyle="1" w:styleId="Bodytext12">
    <w:name w:val="Body text|12_"/>
    <w:basedOn w:val="DefaultParagraphFont"/>
    <w:link w:val="Bodytext120"/>
    <w:rPr>
      <w:rFonts w:ascii="Corbel" w:eastAsia="Corbel" w:hAnsi="Corbel" w:cs="Corbel"/>
      <w:b/>
      <w:bCs/>
      <w:i w:val="0"/>
      <w:iCs w:val="0"/>
      <w:smallCaps w:val="0"/>
      <w:strike w:val="0"/>
      <w:u w:val="none"/>
    </w:rPr>
  </w:style>
  <w:style w:type="character" w:customStyle="1" w:styleId="Bodytext216pt">
    <w:name w:val="Body text|2 + 16 pt"/>
    <w:aliases w:val="Bold"/>
    <w:basedOn w:val="Bodytext2"/>
    <w:semiHidden/>
    <w:unhideWhenUsed/>
    <w:rPr>
      <w:rFonts w:ascii="Segoe UI" w:eastAsia="Segoe UI" w:hAnsi="Segoe UI" w:cs="Segoe UI"/>
      <w:b/>
      <w:bCs/>
      <w:i w:val="0"/>
      <w:iCs w:val="0"/>
      <w:smallCaps w:val="0"/>
      <w:strike w:val="0"/>
      <w:color w:val="000000"/>
      <w:spacing w:val="0"/>
      <w:w w:val="100"/>
      <w:position w:val="0"/>
      <w:sz w:val="32"/>
      <w:szCs w:val="32"/>
      <w:u w:val="none"/>
      <w:lang w:val="fr" w:eastAsia="en-US" w:bidi="en-US"/>
    </w:rPr>
  </w:style>
  <w:style w:type="character" w:customStyle="1" w:styleId="Picturecaption2Exact">
    <w:name w:val="Picture caption|2 Exact"/>
    <w:basedOn w:val="DefaultParagraphFont"/>
    <w:link w:val="Picturecaption2"/>
    <w:rPr>
      <w:rFonts w:ascii="Segoe UI" w:eastAsia="Segoe UI" w:hAnsi="Segoe UI" w:cs="Segoe UI"/>
      <w:b w:val="0"/>
      <w:bCs w:val="0"/>
      <w:i w:val="0"/>
      <w:iCs w:val="0"/>
      <w:smallCaps w:val="0"/>
      <w:strike w:val="0"/>
      <w:sz w:val="8"/>
      <w:szCs w:val="8"/>
      <w:u w:val="none"/>
    </w:rPr>
  </w:style>
  <w:style w:type="character" w:customStyle="1" w:styleId="Picturecaption2Exact0">
    <w:name w:val="Picture caption|2 Exact"/>
    <w:basedOn w:val="Picturecaption2Exact"/>
    <w:semiHidden/>
    <w:unhideWhenUsed/>
    <w:rPr>
      <w:rFonts w:ascii="Segoe UI" w:eastAsia="Segoe UI" w:hAnsi="Segoe UI" w:cs="Segoe UI"/>
      <w:b w:val="0"/>
      <w:bCs w:val="0"/>
      <w:i w:val="0"/>
      <w:iCs w:val="0"/>
      <w:smallCaps w:val="0"/>
      <w:strike w:val="0"/>
      <w:color w:val="5AB154"/>
      <w:spacing w:val="0"/>
      <w:w w:val="100"/>
      <w:position w:val="0"/>
      <w:sz w:val="8"/>
      <w:szCs w:val="8"/>
      <w:u w:val="none"/>
      <w:lang w:val="fr" w:eastAsia="en-US" w:bidi="en-US"/>
    </w:rPr>
  </w:style>
  <w:style w:type="character" w:customStyle="1" w:styleId="Bodytext13">
    <w:name w:val="Body text|13_"/>
    <w:basedOn w:val="DefaultParagraphFont"/>
    <w:link w:val="Bodytext130"/>
    <w:rPr>
      <w:rFonts w:ascii="Segoe UI" w:eastAsia="Segoe UI" w:hAnsi="Segoe UI" w:cs="Segoe UI"/>
      <w:b w:val="0"/>
      <w:bCs w:val="0"/>
      <w:i w:val="0"/>
      <w:iCs w:val="0"/>
      <w:smallCaps w:val="0"/>
      <w:strike w:val="0"/>
      <w:sz w:val="12"/>
      <w:szCs w:val="12"/>
      <w:u w:val="none"/>
    </w:rPr>
  </w:style>
  <w:style w:type="character" w:customStyle="1" w:styleId="Bodytext131">
    <w:name w:val="Body text|13"/>
    <w:basedOn w:val="Bodytext13"/>
    <w:semiHidden/>
    <w:unhideWhenUsed/>
    <w:rPr>
      <w:rFonts w:ascii="Segoe UI" w:eastAsia="Segoe UI" w:hAnsi="Segoe UI" w:cs="Segoe UI"/>
      <w:b w:val="0"/>
      <w:bCs w:val="0"/>
      <w:i w:val="0"/>
      <w:iCs w:val="0"/>
      <w:smallCaps w:val="0"/>
      <w:strike w:val="0"/>
      <w:color w:val="42AB48"/>
      <w:spacing w:val="0"/>
      <w:w w:val="100"/>
      <w:position w:val="0"/>
      <w:sz w:val="12"/>
      <w:szCs w:val="12"/>
      <w:u w:val="none"/>
      <w:lang w:val="fr" w:eastAsia="en-US" w:bidi="en-US"/>
    </w:rPr>
  </w:style>
  <w:style w:type="character" w:customStyle="1" w:styleId="Headerorfooter113pt">
    <w:name w:val="Header or footer|1 + 13 pt"/>
    <w:aliases w:val="Scaling 75%"/>
    <w:basedOn w:val="Headerorfooter1"/>
    <w:semiHidden/>
    <w:unhideWhenUsed/>
    <w:rPr>
      <w:rFonts w:ascii="Segoe UI" w:eastAsia="Segoe UI" w:hAnsi="Segoe UI" w:cs="Segoe UI"/>
      <w:b w:val="0"/>
      <w:bCs w:val="0"/>
      <w:i w:val="0"/>
      <w:iCs w:val="0"/>
      <w:smallCaps w:val="0"/>
      <w:strike w:val="0"/>
      <w:color w:val="4CA161"/>
      <w:spacing w:val="0"/>
      <w:w w:val="75"/>
      <w:position w:val="0"/>
      <w:sz w:val="26"/>
      <w:szCs w:val="26"/>
      <w:u w:val="none"/>
      <w:lang w:val="fr" w:eastAsia="en-US" w:bidi="en-US"/>
    </w:rPr>
  </w:style>
  <w:style w:type="character" w:customStyle="1" w:styleId="Headerorfooter113pt0">
    <w:name w:val="Header or footer|1 + 13 pt"/>
    <w:aliases w:val="Scaling 75%"/>
    <w:basedOn w:val="Headerorfooter1"/>
    <w:semiHidden/>
    <w:unhideWhenUsed/>
    <w:rPr>
      <w:rFonts w:ascii="Segoe UI" w:eastAsia="Segoe UI" w:hAnsi="Segoe UI" w:cs="Segoe UI"/>
      <w:b w:val="0"/>
      <w:bCs w:val="0"/>
      <w:i w:val="0"/>
      <w:iCs w:val="0"/>
      <w:smallCaps w:val="0"/>
      <w:strike w:val="0"/>
      <w:color w:val="2C699C"/>
      <w:spacing w:val="0"/>
      <w:w w:val="75"/>
      <w:position w:val="0"/>
      <w:sz w:val="26"/>
      <w:szCs w:val="26"/>
      <w:u w:val="none"/>
      <w:lang w:val="fr" w:eastAsia="en-US" w:bidi="en-US"/>
    </w:rPr>
  </w:style>
  <w:style w:type="character" w:customStyle="1" w:styleId="Heading31">
    <w:name w:val="Heading #3|1_"/>
    <w:basedOn w:val="DefaultParagraphFont"/>
    <w:link w:val="Heading310"/>
    <w:rPr>
      <w:rFonts w:ascii="Segoe UI" w:eastAsia="Segoe UI" w:hAnsi="Segoe UI" w:cs="Segoe UI"/>
      <w:b/>
      <w:bCs/>
      <w:i w:val="0"/>
      <w:iCs w:val="0"/>
      <w:smallCaps w:val="0"/>
      <w:strike w:val="0"/>
      <w:w w:val="40"/>
      <w:sz w:val="30"/>
      <w:szCs w:val="30"/>
      <w:u w:val="none"/>
    </w:rPr>
  </w:style>
  <w:style w:type="character" w:customStyle="1" w:styleId="Heading311">
    <w:name w:val="Heading #3|1"/>
    <w:basedOn w:val="Heading31"/>
    <w:semiHidden/>
    <w:unhideWhenUsed/>
    <w:rPr>
      <w:rFonts w:ascii="Segoe UI" w:eastAsia="Segoe UI" w:hAnsi="Segoe UI" w:cs="Segoe UI"/>
      <w:b/>
      <w:bCs/>
      <w:i w:val="0"/>
      <w:iCs w:val="0"/>
      <w:smallCaps w:val="0"/>
      <w:strike w:val="0"/>
      <w:color w:val="2C699C"/>
      <w:spacing w:val="0"/>
      <w:w w:val="40"/>
      <w:position w:val="0"/>
      <w:sz w:val="30"/>
      <w:szCs w:val="30"/>
      <w:u w:val="none"/>
      <w:lang w:val="fr" w:eastAsia="en-US" w:bidi="en-US"/>
    </w:rPr>
  </w:style>
  <w:style w:type="character" w:customStyle="1" w:styleId="Bodytext14">
    <w:name w:val="Body text|14_"/>
    <w:basedOn w:val="DefaultParagraphFont"/>
    <w:link w:val="Bodytext140"/>
    <w:rPr>
      <w:rFonts w:ascii="Segoe UI" w:eastAsia="Segoe UI" w:hAnsi="Segoe UI" w:cs="Segoe UI"/>
      <w:b/>
      <w:bCs/>
      <w:i w:val="0"/>
      <w:iCs w:val="0"/>
      <w:smallCaps w:val="0"/>
      <w:strike w:val="0"/>
      <w:sz w:val="28"/>
      <w:szCs w:val="28"/>
      <w:u w:val="none"/>
    </w:rPr>
  </w:style>
  <w:style w:type="character" w:customStyle="1" w:styleId="Picturecaption3Exact">
    <w:name w:val="Picture caption|3 Exact"/>
    <w:basedOn w:val="DefaultParagraphFont"/>
    <w:link w:val="Picturecaption3"/>
    <w:rPr>
      <w:rFonts w:ascii="Segoe UI" w:eastAsia="Segoe UI" w:hAnsi="Segoe UI" w:cs="Segoe UI"/>
      <w:b w:val="0"/>
      <w:bCs w:val="0"/>
      <w:i w:val="0"/>
      <w:iCs w:val="0"/>
      <w:smallCaps w:val="0"/>
      <w:strike w:val="0"/>
      <w:sz w:val="8"/>
      <w:szCs w:val="8"/>
      <w:u w:val="none"/>
    </w:rPr>
  </w:style>
  <w:style w:type="character" w:customStyle="1" w:styleId="Picturecaption3Exact0">
    <w:name w:val="Picture caption|3 Exact"/>
    <w:basedOn w:val="Picturecaption3Exact"/>
    <w:semiHidden/>
    <w:unhideWhenUsed/>
    <w:rPr>
      <w:rFonts w:ascii="Segoe UI" w:eastAsia="Segoe UI" w:hAnsi="Segoe UI" w:cs="Segoe UI"/>
      <w:b w:val="0"/>
      <w:bCs w:val="0"/>
      <w:i w:val="0"/>
      <w:iCs w:val="0"/>
      <w:smallCaps w:val="0"/>
      <w:strike w:val="0"/>
      <w:color w:val="5AB154"/>
      <w:spacing w:val="0"/>
      <w:w w:val="100"/>
      <w:position w:val="0"/>
      <w:sz w:val="8"/>
      <w:szCs w:val="8"/>
      <w:u w:val="none"/>
      <w:lang w:val="fr" w:eastAsia="en-US" w:bidi="en-US"/>
    </w:rPr>
  </w:style>
  <w:style w:type="character" w:customStyle="1" w:styleId="Picturecaption4Exact">
    <w:name w:val="Picture caption|4 Exact"/>
    <w:basedOn w:val="DefaultParagraphFont"/>
    <w:link w:val="Picturecaption4"/>
    <w:rPr>
      <w:rFonts w:ascii="Segoe UI" w:eastAsia="Segoe UI" w:hAnsi="Segoe UI" w:cs="Segoe UI"/>
      <w:b w:val="0"/>
      <w:bCs w:val="0"/>
      <w:i w:val="0"/>
      <w:iCs w:val="0"/>
      <w:smallCaps w:val="0"/>
      <w:strike w:val="0"/>
      <w:sz w:val="8"/>
      <w:szCs w:val="8"/>
      <w:u w:val="none"/>
    </w:rPr>
  </w:style>
  <w:style w:type="character" w:customStyle="1" w:styleId="Picturecaption4Exact0">
    <w:name w:val="Picture caption|4 Exact"/>
    <w:basedOn w:val="Picturecaption4Exact"/>
    <w:semiHidden/>
    <w:unhideWhenUsed/>
    <w:rPr>
      <w:rFonts w:ascii="Segoe UI" w:eastAsia="Segoe UI" w:hAnsi="Segoe UI" w:cs="Segoe UI"/>
      <w:b w:val="0"/>
      <w:bCs w:val="0"/>
      <w:i w:val="0"/>
      <w:iCs w:val="0"/>
      <w:smallCaps w:val="0"/>
      <w:strike w:val="0"/>
      <w:color w:val="5AB154"/>
      <w:spacing w:val="0"/>
      <w:w w:val="100"/>
      <w:position w:val="0"/>
      <w:sz w:val="8"/>
      <w:szCs w:val="8"/>
      <w:u w:val="none"/>
      <w:lang w:val="fr" w:eastAsia="en-US" w:bidi="en-US"/>
    </w:rPr>
  </w:style>
  <w:style w:type="character" w:customStyle="1" w:styleId="Bodytext11Bold">
    <w:name w:val="Body text|11 + Bold"/>
    <w:basedOn w:val="Bodytext11"/>
    <w:semiHidden/>
    <w:unhideWhenUsed/>
    <w:rPr>
      <w:rFonts w:ascii="Segoe UI" w:eastAsia="Segoe UI" w:hAnsi="Segoe UI" w:cs="Segoe UI"/>
      <w:b/>
      <w:bCs/>
      <w:i/>
      <w:iCs/>
      <w:smallCaps w:val="0"/>
      <w:strike w:val="0"/>
      <w:color w:val="4F6228"/>
      <w:spacing w:val="0"/>
      <w:w w:val="100"/>
      <w:position w:val="0"/>
      <w:sz w:val="19"/>
      <w:szCs w:val="19"/>
      <w:u w:val="none"/>
      <w:lang w:val="fr" w:eastAsia="en-US" w:bidi="en-US"/>
    </w:rPr>
  </w:style>
  <w:style w:type="character" w:customStyle="1" w:styleId="Bodytext112">
    <w:name w:val="Body text|11"/>
    <w:basedOn w:val="Bodytext11"/>
    <w:semiHidden/>
    <w:unhideWhenUsed/>
    <w:rPr>
      <w:rFonts w:ascii="Segoe UI" w:eastAsia="Segoe UI" w:hAnsi="Segoe UI" w:cs="Segoe UI"/>
      <w:b w:val="0"/>
      <w:bCs w:val="0"/>
      <w:i/>
      <w:iCs/>
      <w:smallCaps w:val="0"/>
      <w:strike w:val="0"/>
      <w:color w:val="BCC2B0"/>
      <w:spacing w:val="0"/>
      <w:w w:val="100"/>
      <w:position w:val="0"/>
      <w:sz w:val="19"/>
      <w:szCs w:val="19"/>
      <w:u w:val="none"/>
      <w:lang w:val="fr" w:eastAsia="en-US" w:bidi="en-US"/>
    </w:rPr>
  </w:style>
  <w:style w:type="character" w:customStyle="1" w:styleId="Bodytext15">
    <w:name w:val="Body text|15_"/>
    <w:basedOn w:val="DefaultParagraphFont"/>
    <w:link w:val="Bodytext150"/>
    <w:rPr>
      <w:rFonts w:ascii="Segoe UI" w:eastAsia="Segoe UI" w:hAnsi="Segoe UI" w:cs="Segoe UI"/>
      <w:b/>
      <w:bCs/>
      <w:i w:val="0"/>
      <w:iCs w:val="0"/>
      <w:smallCaps w:val="0"/>
      <w:strike w:val="0"/>
      <w:sz w:val="19"/>
      <w:szCs w:val="19"/>
      <w:u w:val="none"/>
    </w:rPr>
  </w:style>
  <w:style w:type="character" w:customStyle="1" w:styleId="Picturecaption5Exact">
    <w:name w:val="Picture caption|5 Exact"/>
    <w:basedOn w:val="DefaultParagraphFont"/>
    <w:link w:val="Picturecaption5"/>
    <w:rPr>
      <w:rFonts w:ascii="Segoe UI" w:eastAsia="Segoe UI" w:hAnsi="Segoe UI" w:cs="Segoe UI"/>
      <w:b w:val="0"/>
      <w:bCs w:val="0"/>
      <w:i w:val="0"/>
      <w:iCs w:val="0"/>
      <w:smallCaps w:val="0"/>
      <w:strike w:val="0"/>
      <w:sz w:val="8"/>
      <w:szCs w:val="8"/>
      <w:u w:val="none"/>
    </w:rPr>
  </w:style>
  <w:style w:type="character" w:customStyle="1" w:styleId="Picturecaption5Exact0">
    <w:name w:val="Picture caption|5 Exact"/>
    <w:basedOn w:val="Picturecaption5Exact"/>
    <w:semiHidden/>
    <w:unhideWhenUsed/>
    <w:rPr>
      <w:rFonts w:ascii="Segoe UI" w:eastAsia="Segoe UI" w:hAnsi="Segoe UI" w:cs="Segoe UI"/>
      <w:b w:val="0"/>
      <w:bCs w:val="0"/>
      <w:i w:val="0"/>
      <w:iCs w:val="0"/>
      <w:smallCaps w:val="0"/>
      <w:strike w:val="0"/>
      <w:color w:val="5AB154"/>
      <w:spacing w:val="0"/>
      <w:w w:val="100"/>
      <w:position w:val="0"/>
      <w:sz w:val="8"/>
      <w:szCs w:val="8"/>
      <w:u w:val="none"/>
      <w:lang w:val="fr" w:eastAsia="en-US" w:bidi="en-US"/>
    </w:rPr>
  </w:style>
  <w:style w:type="character" w:customStyle="1" w:styleId="Picturecaption6Exact">
    <w:name w:val="Picture caption|6 Exact"/>
    <w:basedOn w:val="DefaultParagraphFont"/>
    <w:link w:val="Picturecaption6"/>
    <w:rPr>
      <w:rFonts w:ascii="Segoe UI" w:eastAsia="Segoe UI" w:hAnsi="Segoe UI" w:cs="Segoe UI"/>
      <w:b w:val="0"/>
      <w:bCs w:val="0"/>
      <w:i w:val="0"/>
      <w:iCs w:val="0"/>
      <w:smallCaps w:val="0"/>
      <w:strike w:val="0"/>
      <w:sz w:val="8"/>
      <w:szCs w:val="8"/>
      <w:u w:val="none"/>
    </w:rPr>
  </w:style>
  <w:style w:type="character" w:customStyle="1" w:styleId="Picturecaption6Exact0">
    <w:name w:val="Picture caption|6 Exact"/>
    <w:basedOn w:val="Picturecaption6Exact"/>
    <w:semiHidden/>
    <w:unhideWhenUsed/>
    <w:rPr>
      <w:rFonts w:ascii="Segoe UI" w:eastAsia="Segoe UI" w:hAnsi="Segoe UI" w:cs="Segoe UI"/>
      <w:b w:val="0"/>
      <w:bCs w:val="0"/>
      <w:i w:val="0"/>
      <w:iCs w:val="0"/>
      <w:smallCaps w:val="0"/>
      <w:strike w:val="0"/>
      <w:color w:val="5AB154"/>
      <w:spacing w:val="0"/>
      <w:w w:val="100"/>
      <w:position w:val="0"/>
      <w:sz w:val="8"/>
      <w:szCs w:val="8"/>
      <w:u w:val="none"/>
      <w:lang w:val="fr" w:eastAsia="en-US" w:bidi="en-US"/>
    </w:rPr>
  </w:style>
  <w:style w:type="character" w:customStyle="1" w:styleId="Bodytext2Corbel3">
    <w:name w:val="Body text|2 + Corbel"/>
    <w:aliases w:val="14 pt,Bold"/>
    <w:basedOn w:val="Bodytext2"/>
    <w:semiHidden/>
    <w:unhideWhenUsed/>
    <w:rPr>
      <w:rFonts w:ascii="Corbel" w:eastAsia="Corbel" w:hAnsi="Corbel" w:cs="Corbel"/>
      <w:b/>
      <w:bCs/>
      <w:i w:val="0"/>
      <w:iCs w:val="0"/>
      <w:smallCaps w:val="0"/>
      <w:strike w:val="0"/>
      <w:color w:val="FFFFFF"/>
      <w:spacing w:val="0"/>
      <w:w w:val="100"/>
      <w:position w:val="0"/>
      <w:sz w:val="28"/>
      <w:szCs w:val="28"/>
      <w:u w:val="none"/>
      <w:lang w:val="fr" w:eastAsia="en-US" w:bidi="en-US"/>
    </w:rPr>
  </w:style>
  <w:style w:type="character" w:customStyle="1" w:styleId="Bodytext2Italic0">
    <w:name w:val="Body text|2 + Italic"/>
    <w:basedOn w:val="Bodytext2"/>
    <w:semiHidden/>
    <w:unhideWhenUsed/>
    <w:rPr>
      <w:rFonts w:ascii="Segoe UI" w:eastAsia="Segoe UI" w:hAnsi="Segoe UI" w:cs="Segoe UI"/>
      <w:b w:val="0"/>
      <w:bCs w:val="0"/>
      <w:i/>
      <w:iCs/>
      <w:smallCaps w:val="0"/>
      <w:strike w:val="0"/>
      <w:color w:val="000000"/>
      <w:spacing w:val="0"/>
      <w:w w:val="100"/>
      <w:position w:val="0"/>
      <w:sz w:val="19"/>
      <w:szCs w:val="19"/>
      <w:u w:val="none"/>
      <w:lang w:val="fr" w:eastAsia="en-US" w:bidi="en-US"/>
    </w:rPr>
  </w:style>
  <w:style w:type="character" w:customStyle="1" w:styleId="Tablecaption1">
    <w:name w:val="Table caption|1_"/>
    <w:basedOn w:val="DefaultParagraphFont"/>
    <w:link w:val="Tablecaption10"/>
    <w:rPr>
      <w:rFonts w:ascii="Segoe UI" w:eastAsia="Segoe UI" w:hAnsi="Segoe UI" w:cs="Segoe UI"/>
      <w:b w:val="0"/>
      <w:bCs w:val="0"/>
      <w:i/>
      <w:iCs/>
      <w:smallCaps w:val="0"/>
      <w:strike w:val="0"/>
      <w:sz w:val="19"/>
      <w:szCs w:val="19"/>
      <w:u w:val="none"/>
    </w:rPr>
  </w:style>
  <w:style w:type="character" w:customStyle="1" w:styleId="Tablecaption11">
    <w:name w:val="Table caption|1"/>
    <w:basedOn w:val="Tablecaption1"/>
    <w:semiHidden/>
    <w:unhideWhenUsed/>
    <w:rPr>
      <w:rFonts w:ascii="Segoe UI" w:eastAsia="Segoe UI" w:hAnsi="Segoe UI" w:cs="Segoe UI"/>
      <w:b w:val="0"/>
      <w:bCs w:val="0"/>
      <w:i/>
      <w:iCs/>
      <w:smallCaps w:val="0"/>
      <w:strike w:val="0"/>
      <w:color w:val="000000"/>
      <w:spacing w:val="0"/>
      <w:w w:val="100"/>
      <w:position w:val="0"/>
      <w:sz w:val="19"/>
      <w:szCs w:val="19"/>
      <w:u w:val="single"/>
      <w:lang w:val="fr" w:eastAsia="en-US" w:bidi="en-US"/>
    </w:rPr>
  </w:style>
  <w:style w:type="character" w:customStyle="1" w:styleId="Bodytext213pt">
    <w:name w:val="Body text|2 + 13 pt"/>
    <w:aliases w:val="Bold,Italic,Spacing 1 pt"/>
    <w:basedOn w:val="Bodytext2"/>
    <w:semiHidden/>
    <w:unhideWhenUsed/>
    <w:rPr>
      <w:rFonts w:ascii="Segoe UI" w:eastAsia="Segoe UI" w:hAnsi="Segoe UI" w:cs="Segoe UI"/>
      <w:b/>
      <w:bCs/>
      <w:i/>
      <w:iCs/>
      <w:smallCaps w:val="0"/>
      <w:strike w:val="0"/>
      <w:color w:val="FFFFFF"/>
      <w:spacing w:val="20"/>
      <w:w w:val="100"/>
      <w:position w:val="0"/>
      <w:sz w:val="26"/>
      <w:szCs w:val="26"/>
      <w:u w:val="none"/>
      <w:lang w:val="fr" w:eastAsia="en-US" w:bidi="en-US"/>
    </w:rPr>
  </w:style>
  <w:style w:type="character" w:customStyle="1" w:styleId="Bodytext2Spacing1pt">
    <w:name w:val="Body text|2 + Spacing 1 pt"/>
    <w:basedOn w:val="Bodytext2"/>
    <w:semiHidden/>
    <w:unhideWhenUsed/>
    <w:rPr>
      <w:rFonts w:ascii="Segoe UI" w:eastAsia="Segoe UI" w:hAnsi="Segoe UI" w:cs="Segoe UI"/>
      <w:b w:val="0"/>
      <w:bCs w:val="0"/>
      <w:i w:val="0"/>
      <w:iCs w:val="0"/>
      <w:smallCaps w:val="0"/>
      <w:strike w:val="0"/>
      <w:color w:val="000000"/>
      <w:spacing w:val="30"/>
      <w:w w:val="100"/>
      <w:position w:val="0"/>
      <w:sz w:val="19"/>
      <w:szCs w:val="19"/>
      <w:u w:val="none"/>
      <w:lang w:val="fr" w:eastAsia="en-US" w:bidi="en-US"/>
    </w:rPr>
  </w:style>
  <w:style w:type="character" w:customStyle="1" w:styleId="Heading411">
    <w:name w:val="Heading #4|1"/>
    <w:basedOn w:val="Heading41"/>
    <w:semiHidden/>
    <w:unhideWhenUsed/>
    <w:rPr>
      <w:rFonts w:ascii="Corbel" w:eastAsia="Corbel" w:hAnsi="Corbel" w:cs="Corbel"/>
      <w:b/>
      <w:bCs/>
      <w:i w:val="0"/>
      <w:iCs w:val="0"/>
      <w:smallCaps w:val="0"/>
      <w:strike w:val="0"/>
      <w:color w:val="FFFFFF"/>
      <w:spacing w:val="0"/>
      <w:w w:val="100"/>
      <w:position w:val="0"/>
      <w:sz w:val="28"/>
      <w:szCs w:val="28"/>
      <w:u w:val="none"/>
      <w:lang w:val="fr" w:eastAsia="en-US" w:bidi="en-US"/>
    </w:rPr>
  </w:style>
  <w:style w:type="character" w:customStyle="1" w:styleId="Bodytext16">
    <w:name w:val="Body text|16_"/>
    <w:basedOn w:val="DefaultParagraphFont"/>
    <w:link w:val="Bodytext160"/>
    <w:rPr>
      <w:rFonts w:ascii="Segoe UI" w:eastAsia="Segoe UI" w:hAnsi="Segoe UI" w:cs="Segoe UI"/>
      <w:b/>
      <w:bCs/>
      <w:i/>
      <w:iCs/>
      <w:smallCaps w:val="0"/>
      <w:strike w:val="0"/>
      <w:spacing w:val="20"/>
      <w:sz w:val="26"/>
      <w:szCs w:val="26"/>
      <w:u w:val="none"/>
    </w:rPr>
  </w:style>
  <w:style w:type="character" w:customStyle="1" w:styleId="Bodytext161">
    <w:name w:val="Body text|16"/>
    <w:basedOn w:val="Bodytext16"/>
    <w:semiHidden/>
    <w:unhideWhenUsed/>
    <w:rPr>
      <w:rFonts w:ascii="Segoe UI" w:eastAsia="Segoe UI" w:hAnsi="Segoe UI" w:cs="Segoe UI"/>
      <w:b/>
      <w:bCs/>
      <w:i/>
      <w:iCs/>
      <w:smallCaps w:val="0"/>
      <w:strike w:val="0"/>
      <w:color w:val="FFFFFF"/>
      <w:spacing w:val="20"/>
      <w:w w:val="100"/>
      <w:position w:val="0"/>
      <w:sz w:val="26"/>
      <w:szCs w:val="26"/>
      <w:u w:val="none"/>
      <w:lang w:val="fr" w:eastAsia="en-US" w:bidi="en-US"/>
    </w:rPr>
  </w:style>
  <w:style w:type="character" w:customStyle="1" w:styleId="Bodytext11NotItalic">
    <w:name w:val="Body text|11 + Not Italic"/>
    <w:basedOn w:val="Bodytext11"/>
    <w:semiHidden/>
    <w:unhideWhenUsed/>
    <w:rPr>
      <w:rFonts w:ascii="Segoe UI" w:eastAsia="Segoe UI" w:hAnsi="Segoe UI" w:cs="Segoe UI"/>
      <w:b w:val="0"/>
      <w:bCs w:val="0"/>
      <w:i/>
      <w:iCs/>
      <w:smallCaps w:val="0"/>
      <w:strike w:val="0"/>
      <w:color w:val="000000"/>
      <w:spacing w:val="0"/>
      <w:w w:val="100"/>
      <w:position w:val="0"/>
      <w:sz w:val="19"/>
      <w:szCs w:val="19"/>
      <w:u w:val="none"/>
    </w:rPr>
  </w:style>
  <w:style w:type="character" w:customStyle="1" w:styleId="Bodytext2Exact">
    <w:name w:val="Body text|2 Exact"/>
    <w:basedOn w:val="DefaultParagraphFont"/>
    <w:semiHidden/>
    <w:unhideWhenUsed/>
    <w:rPr>
      <w:rFonts w:ascii="Segoe UI" w:eastAsia="Segoe UI" w:hAnsi="Segoe UI" w:cs="Segoe UI"/>
      <w:b w:val="0"/>
      <w:bCs w:val="0"/>
      <w:i w:val="0"/>
      <w:iCs w:val="0"/>
      <w:smallCaps w:val="0"/>
      <w:strike w:val="0"/>
      <w:sz w:val="19"/>
      <w:szCs w:val="19"/>
      <w:u w:val="none"/>
    </w:rPr>
  </w:style>
  <w:style w:type="character" w:customStyle="1" w:styleId="Picturecaption7Exact">
    <w:name w:val="Picture caption|7 Exact"/>
    <w:basedOn w:val="DefaultParagraphFont"/>
    <w:link w:val="Picturecaption7"/>
    <w:rPr>
      <w:rFonts w:ascii="Segoe UI" w:eastAsia="Segoe UI" w:hAnsi="Segoe UI" w:cs="Segoe UI"/>
      <w:b/>
      <w:bCs/>
      <w:i w:val="0"/>
      <w:iCs w:val="0"/>
      <w:smallCaps w:val="0"/>
      <w:strike w:val="0"/>
      <w:sz w:val="8"/>
      <w:szCs w:val="8"/>
      <w:u w:val="none"/>
    </w:rPr>
  </w:style>
  <w:style w:type="character" w:customStyle="1" w:styleId="Picturecaption7Exact0">
    <w:name w:val="Picture caption|7 Exact"/>
    <w:basedOn w:val="Picturecaption7Exact"/>
    <w:semiHidden/>
    <w:unhideWhenUsed/>
    <w:rPr>
      <w:rFonts w:ascii="Segoe UI" w:eastAsia="Segoe UI" w:hAnsi="Segoe UI" w:cs="Segoe UI"/>
      <w:b/>
      <w:bCs/>
      <w:i w:val="0"/>
      <w:iCs w:val="0"/>
      <w:smallCaps w:val="0"/>
      <w:strike w:val="0"/>
      <w:color w:val="5AB154"/>
      <w:spacing w:val="0"/>
      <w:w w:val="100"/>
      <w:position w:val="0"/>
      <w:sz w:val="8"/>
      <w:szCs w:val="8"/>
      <w:u w:val="none"/>
      <w:lang w:val="fr" w:eastAsia="en-US" w:bidi="en-US"/>
    </w:rPr>
  </w:style>
  <w:style w:type="character" w:customStyle="1" w:styleId="Bodytext13Exact">
    <w:name w:val="Body text|13 Exact"/>
    <w:basedOn w:val="DefaultParagraphFont"/>
    <w:semiHidden/>
    <w:unhideWhenUsed/>
    <w:rPr>
      <w:rFonts w:ascii="Segoe UI" w:eastAsia="Segoe UI" w:hAnsi="Segoe UI" w:cs="Segoe UI"/>
      <w:b w:val="0"/>
      <w:bCs w:val="0"/>
      <w:i w:val="0"/>
      <w:iCs w:val="0"/>
      <w:smallCaps w:val="0"/>
      <w:strike w:val="0"/>
      <w:sz w:val="12"/>
      <w:szCs w:val="12"/>
      <w:u w:val="none"/>
    </w:rPr>
  </w:style>
  <w:style w:type="character" w:customStyle="1" w:styleId="Bodytext13Exact0">
    <w:name w:val="Body text|13 Exact"/>
    <w:basedOn w:val="Bodytext13"/>
    <w:semiHidden/>
    <w:unhideWhenUsed/>
    <w:rPr>
      <w:rFonts w:ascii="Segoe UI" w:eastAsia="Segoe UI" w:hAnsi="Segoe UI" w:cs="Segoe UI"/>
      <w:b w:val="0"/>
      <w:bCs w:val="0"/>
      <w:i w:val="0"/>
      <w:iCs w:val="0"/>
      <w:smallCaps w:val="0"/>
      <w:strike w:val="0"/>
      <w:color w:val="5AB154"/>
      <w:spacing w:val="0"/>
      <w:w w:val="100"/>
      <w:position w:val="0"/>
      <w:sz w:val="12"/>
      <w:szCs w:val="12"/>
      <w:u w:val="none"/>
      <w:lang w:val="fr" w:eastAsia="en-US" w:bidi="en-US"/>
    </w:rPr>
  </w:style>
  <w:style w:type="character" w:customStyle="1" w:styleId="Heading31Exact">
    <w:name w:val="Heading #3|1 Exact"/>
    <w:basedOn w:val="DefaultParagraphFont"/>
    <w:semiHidden/>
    <w:unhideWhenUsed/>
    <w:rPr>
      <w:rFonts w:ascii="Segoe UI" w:eastAsia="Segoe UI" w:hAnsi="Segoe UI" w:cs="Segoe UI"/>
      <w:b/>
      <w:bCs/>
      <w:i w:val="0"/>
      <w:iCs w:val="0"/>
      <w:smallCaps w:val="0"/>
      <w:strike w:val="0"/>
      <w:w w:val="40"/>
      <w:sz w:val="30"/>
      <w:szCs w:val="30"/>
      <w:u w:val="none"/>
    </w:rPr>
  </w:style>
  <w:style w:type="character" w:customStyle="1" w:styleId="Heading31Exact0">
    <w:name w:val="Heading #3|1 Exact"/>
    <w:basedOn w:val="Heading31"/>
    <w:semiHidden/>
    <w:unhideWhenUsed/>
    <w:rPr>
      <w:rFonts w:ascii="Segoe UI" w:eastAsia="Segoe UI" w:hAnsi="Segoe UI" w:cs="Segoe UI"/>
      <w:b/>
      <w:bCs/>
      <w:i w:val="0"/>
      <w:iCs w:val="0"/>
      <w:smallCaps w:val="0"/>
      <w:strike w:val="0"/>
      <w:color w:val="2C699C"/>
      <w:spacing w:val="0"/>
      <w:w w:val="40"/>
      <w:position w:val="0"/>
      <w:sz w:val="30"/>
      <w:szCs w:val="30"/>
      <w:u w:val="single"/>
      <w:lang w:val="fr" w:eastAsia="en-US" w:bidi="en-US"/>
    </w:rPr>
  </w:style>
  <w:style w:type="character" w:customStyle="1" w:styleId="Bodytext18Exact">
    <w:name w:val="Body text|18 Exact"/>
    <w:basedOn w:val="DefaultParagraphFont"/>
    <w:semiHidden/>
    <w:unhideWhenUsed/>
    <w:rPr>
      <w:b w:val="0"/>
      <w:bCs w:val="0"/>
      <w:i w:val="0"/>
      <w:iCs w:val="0"/>
      <w:smallCaps w:val="0"/>
      <w:strike w:val="0"/>
      <w:sz w:val="19"/>
      <w:szCs w:val="19"/>
      <w:u w:val="none"/>
    </w:rPr>
  </w:style>
  <w:style w:type="character" w:customStyle="1" w:styleId="Bodytext17">
    <w:name w:val="Body text|17_"/>
    <w:basedOn w:val="DefaultParagraphFont"/>
    <w:link w:val="Bodytext170"/>
    <w:rPr>
      <w:rFonts w:ascii="Segoe UI" w:eastAsia="Segoe UI" w:hAnsi="Segoe UI" w:cs="Segoe UI"/>
      <w:b/>
      <w:bCs/>
      <w:i w:val="0"/>
      <w:iCs w:val="0"/>
      <w:smallCaps w:val="0"/>
      <w:strike w:val="0"/>
      <w:sz w:val="32"/>
      <w:szCs w:val="32"/>
      <w:u w:val="none"/>
    </w:rPr>
  </w:style>
  <w:style w:type="character" w:customStyle="1" w:styleId="Bodytext17105pt">
    <w:name w:val="Body text|17 + 10.5 pt"/>
    <w:basedOn w:val="Bodytext17"/>
    <w:semiHidden/>
    <w:unhideWhenUsed/>
    <w:rPr>
      <w:rFonts w:ascii="Segoe UI" w:eastAsia="Segoe UI" w:hAnsi="Segoe UI" w:cs="Segoe UI"/>
      <w:b/>
      <w:bCs/>
      <w:i w:val="0"/>
      <w:iCs w:val="0"/>
      <w:smallCaps w:val="0"/>
      <w:strike w:val="0"/>
      <w:color w:val="000000"/>
      <w:spacing w:val="0"/>
      <w:w w:val="100"/>
      <w:position w:val="0"/>
      <w:sz w:val="21"/>
      <w:szCs w:val="21"/>
      <w:u w:val="none"/>
      <w:lang w:val="fr" w:eastAsia="en-US" w:bidi="en-US"/>
    </w:rPr>
  </w:style>
  <w:style w:type="character" w:customStyle="1" w:styleId="Headerorfooter1TimesNewRoman">
    <w:name w:val="Header or footer|1 + Times New Roman"/>
    <w:aliases w:val="9.5 pt"/>
    <w:basedOn w:val="Headerorfooter1"/>
    <w:semiHidden/>
    <w:unhideWhenUse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 w:eastAsia="en-US" w:bidi="en-US"/>
    </w:rPr>
  </w:style>
  <w:style w:type="character" w:customStyle="1" w:styleId="Bodytext211pt">
    <w:name w:val="Body text|2 + 11 pt"/>
    <w:basedOn w:val="Bodytext2"/>
    <w:semiHidden/>
    <w:unhideWhenUsed/>
    <w:rPr>
      <w:rFonts w:ascii="Segoe UI" w:eastAsia="Segoe UI" w:hAnsi="Segoe UI" w:cs="Segoe UI"/>
      <w:b w:val="0"/>
      <w:bCs w:val="0"/>
      <w:i w:val="0"/>
      <w:iCs w:val="0"/>
      <w:smallCaps w:val="0"/>
      <w:strike w:val="0"/>
      <w:color w:val="000000"/>
      <w:spacing w:val="0"/>
      <w:w w:val="100"/>
      <w:position w:val="0"/>
      <w:sz w:val="22"/>
      <w:szCs w:val="22"/>
      <w:u w:val="none"/>
      <w:lang w:val="fr" w:eastAsia="en-US" w:bidi="en-US"/>
    </w:rPr>
  </w:style>
  <w:style w:type="character" w:customStyle="1" w:styleId="Bodytext210pt0">
    <w:name w:val="Body text|2 + 10 pt"/>
    <w:basedOn w:val="Bodytext2"/>
    <w:semiHidden/>
    <w:unhideWhenUsed/>
    <w:rPr>
      <w:rFonts w:ascii="Segoe UI" w:eastAsia="Segoe UI" w:hAnsi="Segoe UI" w:cs="Segoe UI"/>
      <w:b w:val="0"/>
      <w:bCs w:val="0"/>
      <w:i w:val="0"/>
      <w:iCs w:val="0"/>
      <w:smallCaps w:val="0"/>
      <w:strike w:val="0"/>
      <w:color w:val="000000"/>
      <w:spacing w:val="0"/>
      <w:w w:val="100"/>
      <w:position w:val="0"/>
      <w:sz w:val="20"/>
      <w:szCs w:val="20"/>
      <w:u w:val="none"/>
      <w:lang w:val="fr" w:eastAsia="en-US" w:bidi="en-US"/>
    </w:rPr>
  </w:style>
  <w:style w:type="character" w:customStyle="1" w:styleId="Bodytext18">
    <w:name w:val="Body text|18_"/>
    <w:basedOn w:val="DefaultParagraphFont"/>
    <w:link w:val="Bodytext180"/>
    <w:rPr>
      <w:b w:val="0"/>
      <w:bCs w:val="0"/>
      <w:i w:val="0"/>
      <w:iCs w:val="0"/>
      <w:smallCaps w:val="0"/>
      <w:strike w:val="0"/>
      <w:sz w:val="19"/>
      <w:szCs w:val="19"/>
      <w:u w:val="none"/>
    </w:rPr>
  </w:style>
  <w:style w:type="character" w:customStyle="1" w:styleId="Bodytext211pt0">
    <w:name w:val="Body text|2 + 11 pt"/>
    <w:aliases w:val="Small Caps"/>
    <w:basedOn w:val="Bodytext2"/>
    <w:semiHidden/>
    <w:unhideWhenUsed/>
    <w:rPr>
      <w:rFonts w:ascii="Segoe UI" w:eastAsia="Segoe UI" w:hAnsi="Segoe UI" w:cs="Segoe UI"/>
      <w:b w:val="0"/>
      <w:bCs w:val="0"/>
      <w:i w:val="0"/>
      <w:iCs w:val="0"/>
      <w:smallCaps/>
      <w:strike w:val="0"/>
      <w:color w:val="000000"/>
      <w:spacing w:val="0"/>
      <w:w w:val="100"/>
      <w:position w:val="0"/>
      <w:sz w:val="22"/>
      <w:szCs w:val="22"/>
      <w:u w:val="none"/>
      <w:lang w:val="fr" w:eastAsia="en-US" w:bidi="en-US"/>
    </w:rPr>
  </w:style>
  <w:style w:type="character" w:customStyle="1" w:styleId="Headerorfooter16pt">
    <w:name w:val="Header or footer|1 + 6 pt"/>
    <w:basedOn w:val="Headerorfooter1"/>
    <w:semiHidden/>
    <w:unhideWhenUsed/>
    <w:rPr>
      <w:rFonts w:ascii="Segoe UI" w:eastAsia="Segoe UI" w:hAnsi="Segoe UI" w:cs="Segoe UI"/>
      <w:b w:val="0"/>
      <w:bCs w:val="0"/>
      <w:i w:val="0"/>
      <w:iCs w:val="0"/>
      <w:smallCaps w:val="0"/>
      <w:strike w:val="0"/>
      <w:color w:val="5AB154"/>
      <w:spacing w:val="0"/>
      <w:w w:val="100"/>
      <w:position w:val="0"/>
      <w:sz w:val="12"/>
      <w:szCs w:val="12"/>
      <w:u w:val="none"/>
      <w:lang w:val="fr" w:eastAsia="en-US" w:bidi="en-US"/>
    </w:rPr>
  </w:style>
  <w:style w:type="character" w:customStyle="1" w:styleId="Headerorfooter115pt">
    <w:name w:val="Header or footer|1 + 15 pt"/>
    <w:aliases w:val="Bold,Scaling 40%"/>
    <w:basedOn w:val="Headerorfooter1"/>
    <w:semiHidden/>
    <w:unhideWhenUsed/>
    <w:rPr>
      <w:rFonts w:ascii="Segoe UI" w:eastAsia="Segoe UI" w:hAnsi="Segoe UI" w:cs="Segoe UI"/>
      <w:b/>
      <w:bCs/>
      <w:i w:val="0"/>
      <w:iCs w:val="0"/>
      <w:smallCaps w:val="0"/>
      <w:strike w:val="0"/>
      <w:color w:val="2C699C"/>
      <w:spacing w:val="0"/>
      <w:w w:val="40"/>
      <w:position w:val="0"/>
      <w:sz w:val="30"/>
      <w:szCs w:val="30"/>
      <w:u w:val="none"/>
      <w:lang w:val="fr" w:eastAsia="en-US" w:bidi="en-US"/>
    </w:rPr>
  </w:style>
  <w:style w:type="character" w:customStyle="1" w:styleId="Bodytext19">
    <w:name w:val="Body text|19_"/>
    <w:basedOn w:val="DefaultParagraphFont"/>
    <w:link w:val="Bodytext190"/>
    <w:rPr>
      <w:b w:val="0"/>
      <w:bCs w:val="0"/>
      <w:i/>
      <w:iCs/>
      <w:smallCaps w:val="0"/>
      <w:strike w:val="0"/>
      <w:sz w:val="22"/>
      <w:szCs w:val="22"/>
      <w:u w:val="none"/>
    </w:rPr>
  </w:style>
  <w:style w:type="character" w:customStyle="1" w:styleId="Bodytext19SegoeUI">
    <w:name w:val="Body text|19 + Segoe UI"/>
    <w:aliases w:val="7.5 pt,Not Italic"/>
    <w:basedOn w:val="Bodytext19"/>
    <w:semiHidden/>
    <w:unhideWhenUsed/>
    <w:rPr>
      <w:rFonts w:ascii="Segoe UI" w:eastAsia="Segoe UI" w:hAnsi="Segoe UI" w:cs="Segoe UI"/>
      <w:b w:val="0"/>
      <w:bCs w:val="0"/>
      <w:i/>
      <w:iCs/>
      <w:smallCaps w:val="0"/>
      <w:strike w:val="0"/>
      <w:color w:val="000000"/>
      <w:spacing w:val="0"/>
      <w:w w:val="100"/>
      <w:position w:val="0"/>
      <w:sz w:val="15"/>
      <w:szCs w:val="15"/>
      <w:u w:val="none"/>
      <w:lang w:val="fr" w:eastAsia="en-US" w:bidi="en-US"/>
    </w:rPr>
  </w:style>
  <w:style w:type="character" w:customStyle="1" w:styleId="Heading31Exact1">
    <w:name w:val="Heading #3|1 Exact"/>
    <w:basedOn w:val="Heading31"/>
    <w:semiHidden/>
    <w:unhideWhenUsed/>
    <w:rPr>
      <w:rFonts w:ascii="Segoe UI" w:eastAsia="Segoe UI" w:hAnsi="Segoe UI" w:cs="Segoe UI"/>
      <w:b/>
      <w:bCs/>
      <w:i w:val="0"/>
      <w:iCs w:val="0"/>
      <w:smallCaps w:val="0"/>
      <w:strike w:val="0"/>
      <w:color w:val="2C699C"/>
      <w:spacing w:val="0"/>
      <w:w w:val="40"/>
      <w:position w:val="0"/>
      <w:sz w:val="30"/>
      <w:szCs w:val="30"/>
      <w:u w:val="none"/>
      <w:lang w:val="fr" w:eastAsia="en-US" w:bidi="en-US"/>
    </w:rPr>
  </w:style>
  <w:style w:type="character" w:customStyle="1" w:styleId="Bodytext5">
    <w:name w:val="Body text|5_"/>
    <w:basedOn w:val="DefaultParagraphFont"/>
    <w:link w:val="Bodytext50"/>
    <w:rPr>
      <w:rFonts w:ascii="Segoe UI" w:eastAsia="Segoe UI" w:hAnsi="Segoe UI" w:cs="Segoe UI"/>
      <w:b w:val="0"/>
      <w:bCs w:val="0"/>
      <w:i w:val="0"/>
      <w:iCs w:val="0"/>
      <w:smallCaps w:val="0"/>
      <w:strike w:val="0"/>
      <w:sz w:val="22"/>
      <w:szCs w:val="22"/>
      <w:u w:val="none"/>
    </w:rPr>
  </w:style>
  <w:style w:type="character" w:customStyle="1" w:styleId="Bodytext200">
    <w:name w:val="Body text|20_"/>
    <w:basedOn w:val="DefaultParagraphFont"/>
    <w:link w:val="Bodytext201"/>
    <w:rPr>
      <w:rFonts w:ascii="Segoe UI" w:eastAsia="Segoe UI" w:hAnsi="Segoe UI" w:cs="Segoe UI"/>
      <w:b w:val="0"/>
      <w:bCs w:val="0"/>
      <w:i w:val="0"/>
      <w:iCs w:val="0"/>
      <w:smallCaps w:val="0"/>
      <w:strike w:val="0"/>
      <w:sz w:val="20"/>
      <w:szCs w:val="20"/>
      <w:u w:val="none"/>
    </w:rPr>
  </w:style>
  <w:style w:type="character" w:customStyle="1" w:styleId="Bodytext255pt">
    <w:name w:val="Body text|2 + 5.5 pt"/>
    <w:basedOn w:val="Bodytext2"/>
    <w:semiHidden/>
    <w:unhideWhenUsed/>
    <w:rPr>
      <w:rFonts w:ascii="Segoe UI" w:eastAsia="Segoe UI" w:hAnsi="Segoe UI" w:cs="Segoe UI"/>
      <w:b w:val="0"/>
      <w:bCs w:val="0"/>
      <w:i w:val="0"/>
      <w:iCs w:val="0"/>
      <w:smallCaps w:val="0"/>
      <w:strike w:val="0"/>
      <w:color w:val="000000"/>
      <w:spacing w:val="0"/>
      <w:w w:val="100"/>
      <w:position w:val="0"/>
      <w:sz w:val="11"/>
      <w:szCs w:val="11"/>
      <w:u w:val="none"/>
      <w:lang w:val="fr" w:eastAsia="en-US" w:bidi="en-US"/>
    </w:rPr>
  </w:style>
  <w:style w:type="character" w:customStyle="1" w:styleId="Picturecaption7NotBoldExact">
    <w:name w:val="Picture caption|7 + Not Bold Exact"/>
    <w:basedOn w:val="Picturecaption7Exact"/>
    <w:semiHidden/>
    <w:unhideWhenUsed/>
    <w:rPr>
      <w:rFonts w:ascii="Segoe UI" w:eastAsia="Segoe UI" w:hAnsi="Segoe UI" w:cs="Segoe UI"/>
      <w:b/>
      <w:bCs/>
      <w:i w:val="0"/>
      <w:iCs w:val="0"/>
      <w:smallCaps w:val="0"/>
      <w:strike w:val="0"/>
      <w:color w:val="5AB154"/>
      <w:spacing w:val="0"/>
      <w:w w:val="100"/>
      <w:position w:val="0"/>
      <w:sz w:val="8"/>
      <w:szCs w:val="8"/>
      <w:u w:val="none"/>
      <w:lang w:val="fr" w:eastAsia="en-US" w:bidi="en-US"/>
    </w:rPr>
  </w:style>
  <w:style w:type="character" w:customStyle="1" w:styleId="Headerorfooter1Corbel">
    <w:name w:val="Header or footer|1 + Corbel"/>
    <w:aliases w:val="10 pt,Bold"/>
    <w:basedOn w:val="Headerorfooter1"/>
    <w:semiHidden/>
    <w:unhideWhenUsed/>
    <w:rPr>
      <w:rFonts w:ascii="Corbel" w:eastAsia="Corbel" w:hAnsi="Corbel" w:cs="Corbel"/>
      <w:b/>
      <w:bCs/>
      <w:i w:val="0"/>
      <w:iCs w:val="0"/>
      <w:smallCaps w:val="0"/>
      <w:strike w:val="0"/>
      <w:color w:val="808080"/>
      <w:spacing w:val="0"/>
      <w:w w:val="100"/>
      <w:position w:val="0"/>
      <w:sz w:val="20"/>
      <w:szCs w:val="20"/>
      <w:u w:val="none"/>
      <w:lang w:val="fr" w:eastAsia="en-US" w:bidi="en-US"/>
    </w:rPr>
  </w:style>
  <w:style w:type="character" w:customStyle="1" w:styleId="Bodytext2Bold1">
    <w:name w:val="Body text|2 + Bold"/>
    <w:basedOn w:val="Bodytext2"/>
    <w:semiHidden/>
    <w:unhideWhenUsed/>
    <w:rPr>
      <w:rFonts w:ascii="Segoe UI" w:eastAsia="Segoe UI" w:hAnsi="Segoe UI" w:cs="Segoe UI"/>
      <w:b/>
      <w:bCs/>
      <w:i w:val="0"/>
      <w:iCs w:val="0"/>
      <w:smallCaps w:val="0"/>
      <w:strike w:val="0"/>
      <w:color w:val="FFFFFF"/>
      <w:spacing w:val="0"/>
      <w:w w:val="100"/>
      <w:position w:val="0"/>
      <w:sz w:val="19"/>
      <w:szCs w:val="19"/>
      <w:u w:val="none"/>
      <w:lang w:val="fr" w:eastAsia="en-US" w:bidi="en-US"/>
    </w:rPr>
  </w:style>
  <w:style w:type="character" w:customStyle="1" w:styleId="Bodytext2Bold2">
    <w:name w:val="Body text|2 + Bold"/>
    <w:basedOn w:val="Bodytext2"/>
    <w:semiHidden/>
    <w:unhideWhenUsed/>
    <w:rPr>
      <w:rFonts w:ascii="Segoe UI" w:eastAsia="Segoe UI" w:hAnsi="Segoe UI" w:cs="Segoe UI"/>
      <w:b/>
      <w:bCs/>
      <w:i w:val="0"/>
      <w:iCs w:val="0"/>
      <w:smallCaps w:val="0"/>
      <w:strike w:val="0"/>
      <w:color w:val="000000"/>
      <w:spacing w:val="0"/>
      <w:w w:val="100"/>
      <w:position w:val="0"/>
      <w:sz w:val="19"/>
      <w:szCs w:val="19"/>
      <w:u w:val="none"/>
      <w:lang w:val="fr" w:eastAsia="en-US" w:bidi="en-US"/>
    </w:rPr>
  </w:style>
  <w:style w:type="character" w:customStyle="1" w:styleId="Bodytext27">
    <w:name w:val="Body text|2"/>
    <w:basedOn w:val="Bodytext2"/>
    <w:semiHidden/>
    <w:unhideWhenUsed/>
    <w:rPr>
      <w:rFonts w:ascii="Segoe UI" w:eastAsia="Segoe UI" w:hAnsi="Segoe UI" w:cs="Segoe UI"/>
      <w:b w:val="0"/>
      <w:bCs w:val="0"/>
      <w:i w:val="0"/>
      <w:iCs w:val="0"/>
      <w:smallCaps w:val="0"/>
      <w:strike w:val="0"/>
      <w:color w:val="FF0000"/>
      <w:spacing w:val="0"/>
      <w:w w:val="100"/>
      <w:position w:val="0"/>
      <w:sz w:val="19"/>
      <w:szCs w:val="19"/>
      <w:u w:val="none"/>
      <w:lang w:val="fr" w:eastAsia="en-US" w:bidi="en-US"/>
    </w:rPr>
  </w:style>
  <w:style w:type="character" w:customStyle="1" w:styleId="Bodytext2Bold3">
    <w:name w:val="Body text|2 + Bold"/>
    <w:basedOn w:val="Bodytext2"/>
    <w:semiHidden/>
    <w:unhideWhenUsed/>
    <w:rPr>
      <w:rFonts w:ascii="Segoe UI" w:eastAsia="Segoe UI" w:hAnsi="Segoe UI" w:cs="Segoe UI"/>
      <w:b/>
      <w:bCs/>
      <w:i w:val="0"/>
      <w:iCs w:val="0"/>
      <w:smallCaps w:val="0"/>
      <w:strike w:val="0"/>
      <w:color w:val="FF0000"/>
      <w:spacing w:val="0"/>
      <w:w w:val="100"/>
      <w:position w:val="0"/>
      <w:sz w:val="19"/>
      <w:szCs w:val="19"/>
      <w:u w:val="none"/>
      <w:lang w:val="fr" w:eastAsia="en-US" w:bidi="en-US"/>
    </w:rPr>
  </w:style>
  <w:style w:type="paragraph" w:customStyle="1" w:styleId="Footnote20">
    <w:name w:val="Footnote|2"/>
    <w:basedOn w:val="Normal"/>
    <w:link w:val="Footnote2"/>
    <w:pPr>
      <w:shd w:val="clear" w:color="auto" w:fill="FFFFFF"/>
      <w:spacing w:line="240" w:lineRule="exact"/>
    </w:pPr>
    <w:rPr>
      <w:rFonts w:ascii="Segoe UI" w:eastAsia="Segoe UI" w:hAnsi="Segoe UI" w:cs="Segoe UI"/>
      <w:sz w:val="16"/>
      <w:szCs w:val="16"/>
    </w:rPr>
  </w:style>
  <w:style w:type="paragraph" w:customStyle="1" w:styleId="Footnote30">
    <w:name w:val="Footnote|3"/>
    <w:basedOn w:val="Normal"/>
    <w:link w:val="Footnote3"/>
    <w:pPr>
      <w:shd w:val="clear" w:color="auto" w:fill="FFFFFF"/>
      <w:spacing w:line="252" w:lineRule="exact"/>
    </w:pPr>
    <w:rPr>
      <w:rFonts w:ascii="Segoe UI" w:eastAsia="Segoe UI" w:hAnsi="Segoe UI" w:cs="Segoe UI"/>
      <w:sz w:val="19"/>
      <w:szCs w:val="19"/>
    </w:rPr>
  </w:style>
  <w:style w:type="paragraph" w:customStyle="1" w:styleId="Footnote10">
    <w:name w:val="Footnote|1"/>
    <w:basedOn w:val="Normal"/>
    <w:link w:val="Footnote1"/>
    <w:qFormat/>
    <w:pPr>
      <w:shd w:val="clear" w:color="auto" w:fill="FFFFFF"/>
      <w:spacing w:line="264" w:lineRule="exact"/>
    </w:pPr>
    <w:rPr>
      <w:i/>
      <w:iCs/>
      <w:sz w:val="22"/>
      <w:szCs w:val="22"/>
    </w:rPr>
  </w:style>
  <w:style w:type="paragraph" w:customStyle="1" w:styleId="Bodytext50">
    <w:name w:val="Body text|5"/>
    <w:basedOn w:val="Normal"/>
    <w:link w:val="Bodytext5"/>
    <w:pPr>
      <w:shd w:val="clear" w:color="auto" w:fill="FFFFFF"/>
      <w:spacing w:after="380" w:line="292" w:lineRule="exact"/>
    </w:pPr>
    <w:rPr>
      <w:rFonts w:ascii="Segoe UI" w:eastAsia="Segoe UI" w:hAnsi="Segoe UI" w:cs="Segoe UI"/>
      <w:sz w:val="22"/>
      <w:szCs w:val="22"/>
    </w:rPr>
  </w:style>
  <w:style w:type="paragraph" w:customStyle="1" w:styleId="Bodytext6">
    <w:name w:val="Body text|6"/>
    <w:basedOn w:val="Normal"/>
    <w:link w:val="Bodytext6Exact"/>
    <w:pPr>
      <w:shd w:val="clear" w:color="auto" w:fill="FFFFFF"/>
      <w:spacing w:before="380" w:line="1196" w:lineRule="exact"/>
    </w:pPr>
    <w:rPr>
      <w:rFonts w:ascii="Segoe UI" w:eastAsia="Segoe UI" w:hAnsi="Segoe UI" w:cs="Segoe UI"/>
      <w:b/>
      <w:bCs/>
      <w:w w:val="50"/>
      <w:sz w:val="90"/>
      <w:szCs w:val="90"/>
    </w:rPr>
  </w:style>
  <w:style w:type="paragraph" w:customStyle="1" w:styleId="Bodytext30">
    <w:name w:val="Body text|3"/>
    <w:basedOn w:val="Normal"/>
    <w:link w:val="Bodytext3"/>
    <w:pPr>
      <w:shd w:val="clear" w:color="auto" w:fill="FFFFFF"/>
      <w:spacing w:line="744" w:lineRule="exact"/>
    </w:pPr>
    <w:rPr>
      <w:rFonts w:ascii="Segoe UI" w:eastAsia="Segoe UI" w:hAnsi="Segoe UI" w:cs="Segoe UI"/>
      <w:b/>
      <w:bCs/>
      <w:sz w:val="56"/>
      <w:szCs w:val="56"/>
    </w:rPr>
  </w:style>
  <w:style w:type="paragraph" w:customStyle="1" w:styleId="Bodytext40">
    <w:name w:val="Body text|4"/>
    <w:basedOn w:val="Normal"/>
    <w:link w:val="Bodytext4"/>
    <w:pPr>
      <w:shd w:val="clear" w:color="auto" w:fill="FFFFFF"/>
      <w:spacing w:before="1240" w:after="6240" w:line="1888" w:lineRule="exact"/>
    </w:pPr>
    <w:rPr>
      <w:rFonts w:ascii="Segoe UI" w:eastAsia="Segoe UI" w:hAnsi="Segoe UI" w:cs="Segoe UI"/>
      <w:sz w:val="142"/>
      <w:szCs w:val="142"/>
    </w:rPr>
  </w:style>
  <w:style w:type="paragraph" w:customStyle="1" w:styleId="Bodytext20">
    <w:name w:val="Body text|2"/>
    <w:basedOn w:val="Normal"/>
    <w:link w:val="Bodytext2"/>
    <w:qFormat/>
    <w:pPr>
      <w:shd w:val="clear" w:color="auto" w:fill="FFFFFF"/>
      <w:spacing w:before="6240" w:after="140" w:line="252" w:lineRule="exact"/>
      <w:ind w:hanging="860"/>
    </w:pPr>
    <w:rPr>
      <w:rFonts w:ascii="Segoe UI" w:eastAsia="Segoe UI" w:hAnsi="Segoe UI" w:cs="Segoe UI"/>
      <w:sz w:val="19"/>
      <w:szCs w:val="19"/>
    </w:rPr>
  </w:style>
  <w:style w:type="paragraph" w:customStyle="1" w:styleId="Headerorfooter10">
    <w:name w:val="Header or footer|1"/>
    <w:basedOn w:val="Normal"/>
    <w:link w:val="Headerorfooter1"/>
    <w:qFormat/>
    <w:pPr>
      <w:shd w:val="clear" w:color="auto" w:fill="FFFFFF"/>
      <w:spacing w:line="211" w:lineRule="exact"/>
      <w:jc w:val="center"/>
    </w:pPr>
    <w:rPr>
      <w:rFonts w:ascii="Segoe UI" w:eastAsia="Segoe UI" w:hAnsi="Segoe UI" w:cs="Segoe UI"/>
      <w:sz w:val="16"/>
      <w:szCs w:val="16"/>
    </w:rPr>
  </w:style>
  <w:style w:type="paragraph" w:customStyle="1" w:styleId="Bodytext70">
    <w:name w:val="Body text|7"/>
    <w:basedOn w:val="Normal"/>
    <w:link w:val="Bodytext7"/>
    <w:pPr>
      <w:shd w:val="clear" w:color="auto" w:fill="FFFFFF"/>
      <w:spacing w:before="840" w:after="280" w:line="220" w:lineRule="exact"/>
      <w:jc w:val="both"/>
    </w:pPr>
    <w:rPr>
      <w:rFonts w:ascii="Corbel" w:eastAsia="Corbel" w:hAnsi="Corbel" w:cs="Corbel"/>
      <w:b/>
      <w:bCs/>
      <w:sz w:val="18"/>
      <w:szCs w:val="18"/>
    </w:rPr>
  </w:style>
  <w:style w:type="paragraph" w:styleId="TOC4">
    <w:name w:val="toc 4"/>
    <w:basedOn w:val="Normal"/>
    <w:link w:val="TOC4Char"/>
    <w:autoRedefine/>
    <w:qFormat/>
    <w:pPr>
      <w:shd w:val="clear" w:color="auto" w:fill="FFFFFF"/>
      <w:spacing w:before="280" w:line="509" w:lineRule="exact"/>
      <w:jc w:val="both"/>
    </w:pPr>
    <w:rPr>
      <w:rFonts w:ascii="Corbel" w:eastAsia="Corbel" w:hAnsi="Corbel" w:cs="Corbel"/>
      <w:b/>
      <w:bCs/>
      <w:sz w:val="18"/>
      <w:szCs w:val="18"/>
    </w:rPr>
  </w:style>
  <w:style w:type="paragraph" w:styleId="TOC1">
    <w:name w:val="toc 1"/>
    <w:basedOn w:val="Normal"/>
    <w:link w:val="TOC1Char"/>
    <w:autoRedefine/>
    <w:pPr>
      <w:shd w:val="clear" w:color="auto" w:fill="FFFFFF"/>
      <w:spacing w:before="340" w:after="240" w:line="252" w:lineRule="exact"/>
      <w:jc w:val="both"/>
    </w:pPr>
    <w:rPr>
      <w:rFonts w:ascii="Segoe UI" w:eastAsia="Segoe UI" w:hAnsi="Segoe UI" w:cs="Segoe UI"/>
      <w:sz w:val="19"/>
      <w:szCs w:val="19"/>
    </w:rPr>
  </w:style>
  <w:style w:type="paragraph" w:customStyle="1" w:styleId="Picturecaption1">
    <w:name w:val="Picture caption|1"/>
    <w:basedOn w:val="Normal"/>
    <w:link w:val="Picturecaption1Exact"/>
    <w:qFormat/>
    <w:pPr>
      <w:shd w:val="clear" w:color="auto" w:fill="FFFFFF"/>
      <w:spacing w:line="212" w:lineRule="exact"/>
    </w:pPr>
    <w:rPr>
      <w:rFonts w:ascii="Segoe UI" w:eastAsia="Segoe UI" w:hAnsi="Segoe UI" w:cs="Segoe UI"/>
      <w:sz w:val="16"/>
      <w:szCs w:val="16"/>
    </w:rPr>
  </w:style>
  <w:style w:type="paragraph" w:customStyle="1" w:styleId="Heading110">
    <w:name w:val="Heading #1|1"/>
    <w:basedOn w:val="Normal"/>
    <w:link w:val="Heading11"/>
    <w:qFormat/>
    <w:pPr>
      <w:shd w:val="clear" w:color="auto" w:fill="FFFFFF"/>
      <w:spacing w:after="100" w:line="506" w:lineRule="exact"/>
      <w:outlineLvl w:val="0"/>
    </w:pPr>
    <w:rPr>
      <w:rFonts w:ascii="Segoe UI" w:eastAsia="Segoe UI" w:hAnsi="Segoe UI" w:cs="Segoe UI"/>
      <w:sz w:val="38"/>
      <w:szCs w:val="38"/>
    </w:rPr>
  </w:style>
  <w:style w:type="paragraph" w:customStyle="1" w:styleId="Bodytext80">
    <w:name w:val="Body text|8"/>
    <w:basedOn w:val="Normal"/>
    <w:link w:val="Bodytext8"/>
    <w:pPr>
      <w:shd w:val="clear" w:color="auto" w:fill="FFFFFF"/>
      <w:spacing w:before="460" w:after="2040" w:line="245" w:lineRule="exact"/>
      <w:jc w:val="center"/>
    </w:pPr>
    <w:rPr>
      <w:rFonts w:ascii="Segoe UI" w:eastAsia="Segoe UI" w:hAnsi="Segoe UI" w:cs="Segoe UI"/>
      <w:sz w:val="16"/>
      <w:szCs w:val="16"/>
    </w:rPr>
  </w:style>
  <w:style w:type="paragraph" w:customStyle="1" w:styleId="Bodytext90">
    <w:name w:val="Body text|9"/>
    <w:basedOn w:val="Normal"/>
    <w:link w:val="Bodytext9"/>
    <w:pPr>
      <w:shd w:val="clear" w:color="auto" w:fill="FFFFFF"/>
      <w:spacing w:before="2040" w:line="365" w:lineRule="exact"/>
      <w:jc w:val="both"/>
    </w:pPr>
    <w:rPr>
      <w:rFonts w:ascii="Segoe UI" w:eastAsia="Segoe UI" w:hAnsi="Segoe UI" w:cs="Segoe UI"/>
      <w:b/>
      <w:bCs/>
    </w:rPr>
  </w:style>
  <w:style w:type="paragraph" w:customStyle="1" w:styleId="Heading210">
    <w:name w:val="Heading #2|1"/>
    <w:basedOn w:val="Normal"/>
    <w:link w:val="Heading21"/>
    <w:qFormat/>
    <w:pPr>
      <w:shd w:val="clear" w:color="auto" w:fill="FFFFFF"/>
      <w:spacing w:before="180" w:after="180" w:line="390" w:lineRule="exact"/>
      <w:jc w:val="both"/>
      <w:outlineLvl w:val="1"/>
    </w:pPr>
    <w:rPr>
      <w:rFonts w:ascii="Corbel" w:eastAsia="Corbel" w:hAnsi="Corbel" w:cs="Corbel"/>
      <w:b/>
      <w:bCs/>
      <w:sz w:val="32"/>
      <w:szCs w:val="32"/>
    </w:rPr>
  </w:style>
  <w:style w:type="paragraph" w:customStyle="1" w:styleId="Heading410">
    <w:name w:val="Heading #4|1"/>
    <w:basedOn w:val="Normal"/>
    <w:link w:val="Heading41"/>
    <w:qFormat/>
    <w:pPr>
      <w:shd w:val="clear" w:color="auto" w:fill="FFFFFF"/>
      <w:spacing w:before="660" w:after="180" w:line="342" w:lineRule="exact"/>
      <w:ind w:hanging="860"/>
      <w:jc w:val="both"/>
      <w:outlineLvl w:val="3"/>
    </w:pPr>
    <w:rPr>
      <w:rFonts w:ascii="Corbel" w:eastAsia="Corbel" w:hAnsi="Corbel" w:cs="Corbel"/>
      <w:b/>
      <w:bCs/>
      <w:sz w:val="28"/>
      <w:szCs w:val="28"/>
    </w:rPr>
  </w:style>
  <w:style w:type="paragraph" w:customStyle="1" w:styleId="Bodytext110">
    <w:name w:val="Body text|11"/>
    <w:basedOn w:val="Normal"/>
    <w:link w:val="Bodytext11"/>
    <w:pPr>
      <w:shd w:val="clear" w:color="auto" w:fill="FFFFFF"/>
      <w:spacing w:before="140" w:after="140" w:line="307" w:lineRule="exact"/>
      <w:ind w:hanging="360"/>
    </w:pPr>
    <w:rPr>
      <w:rFonts w:ascii="Segoe UI" w:eastAsia="Segoe UI" w:hAnsi="Segoe UI" w:cs="Segoe UI"/>
      <w:i/>
      <w:iCs/>
      <w:sz w:val="19"/>
      <w:szCs w:val="19"/>
    </w:rPr>
  </w:style>
  <w:style w:type="paragraph" w:customStyle="1" w:styleId="Bodytext120">
    <w:name w:val="Body text|12"/>
    <w:basedOn w:val="Normal"/>
    <w:link w:val="Bodytext12"/>
    <w:pPr>
      <w:shd w:val="clear" w:color="auto" w:fill="FFFFFF"/>
      <w:spacing w:before="660" w:after="160" w:line="292" w:lineRule="exact"/>
      <w:ind w:hanging="360"/>
    </w:pPr>
    <w:rPr>
      <w:rFonts w:ascii="Corbel" w:eastAsia="Corbel" w:hAnsi="Corbel" w:cs="Corbel"/>
      <w:b/>
      <w:bCs/>
    </w:rPr>
  </w:style>
  <w:style w:type="paragraph" w:customStyle="1" w:styleId="Bodytext100">
    <w:name w:val="Body text|10"/>
    <w:basedOn w:val="Normal"/>
    <w:link w:val="Bodytext10"/>
    <w:pPr>
      <w:shd w:val="clear" w:color="auto" w:fill="FFFFFF"/>
      <w:spacing w:before="500" w:after="140" w:line="320" w:lineRule="exact"/>
    </w:pPr>
    <w:rPr>
      <w:rFonts w:ascii="Segoe UI" w:eastAsia="Segoe UI" w:hAnsi="Segoe UI" w:cs="Segoe UI"/>
    </w:rPr>
  </w:style>
  <w:style w:type="paragraph" w:customStyle="1" w:styleId="Picturecaption2">
    <w:name w:val="Picture caption|2"/>
    <w:basedOn w:val="Normal"/>
    <w:link w:val="Picturecaption2Exact"/>
    <w:pPr>
      <w:shd w:val="clear" w:color="auto" w:fill="FFFFFF"/>
      <w:spacing w:line="106" w:lineRule="exact"/>
    </w:pPr>
    <w:rPr>
      <w:rFonts w:ascii="Segoe UI" w:eastAsia="Segoe UI" w:hAnsi="Segoe UI" w:cs="Segoe UI"/>
      <w:sz w:val="8"/>
      <w:szCs w:val="8"/>
    </w:rPr>
  </w:style>
  <w:style w:type="paragraph" w:customStyle="1" w:styleId="Bodytext130">
    <w:name w:val="Body text|13"/>
    <w:basedOn w:val="Normal"/>
    <w:link w:val="Bodytext13"/>
    <w:pPr>
      <w:shd w:val="clear" w:color="auto" w:fill="FFFFFF"/>
      <w:spacing w:after="120" w:line="160" w:lineRule="exact"/>
      <w:jc w:val="both"/>
    </w:pPr>
    <w:rPr>
      <w:rFonts w:ascii="Segoe UI" w:eastAsia="Segoe UI" w:hAnsi="Segoe UI" w:cs="Segoe UI"/>
      <w:sz w:val="12"/>
      <w:szCs w:val="12"/>
    </w:rPr>
  </w:style>
  <w:style w:type="paragraph" w:customStyle="1" w:styleId="Heading310">
    <w:name w:val="Heading #3|1"/>
    <w:basedOn w:val="Normal"/>
    <w:link w:val="Heading31"/>
    <w:qFormat/>
    <w:pPr>
      <w:shd w:val="clear" w:color="auto" w:fill="FFFFFF"/>
      <w:spacing w:before="120" w:after="680" w:line="398" w:lineRule="exact"/>
      <w:jc w:val="both"/>
      <w:outlineLvl w:val="2"/>
    </w:pPr>
    <w:rPr>
      <w:rFonts w:ascii="Segoe UI" w:eastAsia="Segoe UI" w:hAnsi="Segoe UI" w:cs="Segoe UI"/>
      <w:b/>
      <w:bCs/>
      <w:w w:val="40"/>
      <w:sz w:val="30"/>
      <w:szCs w:val="30"/>
    </w:rPr>
  </w:style>
  <w:style w:type="paragraph" w:customStyle="1" w:styleId="Bodytext140">
    <w:name w:val="Body text|14"/>
    <w:basedOn w:val="Normal"/>
    <w:link w:val="Bodytext14"/>
    <w:pPr>
      <w:shd w:val="clear" w:color="auto" w:fill="FFFFFF"/>
      <w:spacing w:before="680" w:after="440" w:line="372" w:lineRule="exact"/>
      <w:ind w:hanging="360"/>
      <w:jc w:val="both"/>
    </w:pPr>
    <w:rPr>
      <w:rFonts w:ascii="Segoe UI" w:eastAsia="Segoe UI" w:hAnsi="Segoe UI" w:cs="Segoe UI"/>
      <w:b/>
      <w:bCs/>
      <w:sz w:val="28"/>
      <w:szCs w:val="28"/>
    </w:rPr>
  </w:style>
  <w:style w:type="paragraph" w:customStyle="1" w:styleId="Picturecaption3">
    <w:name w:val="Picture caption|3"/>
    <w:basedOn w:val="Normal"/>
    <w:link w:val="Picturecaption3Exact"/>
    <w:pPr>
      <w:shd w:val="clear" w:color="auto" w:fill="FFFFFF"/>
      <w:spacing w:line="106" w:lineRule="exact"/>
    </w:pPr>
    <w:rPr>
      <w:rFonts w:ascii="Segoe UI" w:eastAsia="Segoe UI" w:hAnsi="Segoe UI" w:cs="Segoe UI"/>
      <w:sz w:val="8"/>
      <w:szCs w:val="8"/>
    </w:rPr>
  </w:style>
  <w:style w:type="paragraph" w:customStyle="1" w:styleId="Picturecaption4">
    <w:name w:val="Picture caption|4"/>
    <w:basedOn w:val="Normal"/>
    <w:link w:val="Picturecaption4Exact"/>
    <w:pPr>
      <w:shd w:val="clear" w:color="auto" w:fill="FFFFFF"/>
      <w:spacing w:line="106" w:lineRule="exact"/>
    </w:pPr>
    <w:rPr>
      <w:rFonts w:ascii="Segoe UI" w:eastAsia="Segoe UI" w:hAnsi="Segoe UI" w:cs="Segoe UI"/>
      <w:sz w:val="8"/>
      <w:szCs w:val="8"/>
    </w:rPr>
  </w:style>
  <w:style w:type="paragraph" w:customStyle="1" w:styleId="Bodytext150">
    <w:name w:val="Body text|15"/>
    <w:basedOn w:val="Normal"/>
    <w:link w:val="Bodytext15"/>
    <w:pPr>
      <w:shd w:val="clear" w:color="auto" w:fill="FFFFFF"/>
      <w:spacing w:before="160" w:line="432" w:lineRule="exact"/>
    </w:pPr>
    <w:rPr>
      <w:rFonts w:ascii="Segoe UI" w:eastAsia="Segoe UI" w:hAnsi="Segoe UI" w:cs="Segoe UI"/>
      <w:b/>
      <w:bCs/>
      <w:sz w:val="19"/>
      <w:szCs w:val="19"/>
    </w:rPr>
  </w:style>
  <w:style w:type="paragraph" w:customStyle="1" w:styleId="Picturecaption5">
    <w:name w:val="Picture caption|5"/>
    <w:basedOn w:val="Normal"/>
    <w:link w:val="Picturecaption5Exact"/>
    <w:pPr>
      <w:shd w:val="clear" w:color="auto" w:fill="FFFFFF"/>
      <w:spacing w:line="106" w:lineRule="exact"/>
    </w:pPr>
    <w:rPr>
      <w:rFonts w:ascii="Segoe UI" w:eastAsia="Segoe UI" w:hAnsi="Segoe UI" w:cs="Segoe UI"/>
      <w:sz w:val="8"/>
      <w:szCs w:val="8"/>
    </w:rPr>
  </w:style>
  <w:style w:type="paragraph" w:customStyle="1" w:styleId="Picturecaption6">
    <w:name w:val="Picture caption|6"/>
    <w:basedOn w:val="Normal"/>
    <w:link w:val="Picturecaption6Exact"/>
    <w:pPr>
      <w:shd w:val="clear" w:color="auto" w:fill="FFFFFF"/>
      <w:spacing w:line="106" w:lineRule="exact"/>
    </w:pPr>
    <w:rPr>
      <w:rFonts w:ascii="Segoe UI" w:eastAsia="Segoe UI" w:hAnsi="Segoe UI" w:cs="Segoe UI"/>
      <w:sz w:val="8"/>
      <w:szCs w:val="8"/>
    </w:rPr>
  </w:style>
  <w:style w:type="paragraph" w:customStyle="1" w:styleId="Tablecaption10">
    <w:name w:val="Table caption|1"/>
    <w:basedOn w:val="Normal"/>
    <w:link w:val="Tablecaption1"/>
    <w:qFormat/>
    <w:pPr>
      <w:shd w:val="clear" w:color="auto" w:fill="FFFFFF"/>
      <w:spacing w:line="264" w:lineRule="exact"/>
    </w:pPr>
    <w:rPr>
      <w:rFonts w:ascii="Segoe UI" w:eastAsia="Segoe UI" w:hAnsi="Segoe UI" w:cs="Segoe UI"/>
      <w:i/>
      <w:iCs/>
      <w:sz w:val="19"/>
      <w:szCs w:val="19"/>
    </w:rPr>
  </w:style>
  <w:style w:type="paragraph" w:customStyle="1" w:styleId="Bodytext160">
    <w:name w:val="Body text|16"/>
    <w:basedOn w:val="Normal"/>
    <w:link w:val="Bodytext16"/>
    <w:pPr>
      <w:shd w:val="clear" w:color="auto" w:fill="FFFFFF"/>
      <w:spacing w:line="346" w:lineRule="exact"/>
      <w:jc w:val="both"/>
    </w:pPr>
    <w:rPr>
      <w:rFonts w:ascii="Segoe UI" w:eastAsia="Segoe UI" w:hAnsi="Segoe UI" w:cs="Segoe UI"/>
      <w:b/>
      <w:bCs/>
      <w:i/>
      <w:iCs/>
      <w:spacing w:val="20"/>
      <w:sz w:val="26"/>
      <w:szCs w:val="26"/>
    </w:rPr>
  </w:style>
  <w:style w:type="paragraph" w:customStyle="1" w:styleId="Picturecaption7">
    <w:name w:val="Picture caption|7"/>
    <w:basedOn w:val="Normal"/>
    <w:link w:val="Picturecaption7Exact"/>
    <w:pPr>
      <w:shd w:val="clear" w:color="auto" w:fill="FFFFFF"/>
      <w:spacing w:line="106" w:lineRule="exact"/>
    </w:pPr>
    <w:rPr>
      <w:rFonts w:ascii="Segoe UI" w:eastAsia="Segoe UI" w:hAnsi="Segoe UI" w:cs="Segoe UI"/>
      <w:b/>
      <w:bCs/>
      <w:sz w:val="8"/>
      <w:szCs w:val="8"/>
    </w:rPr>
  </w:style>
  <w:style w:type="paragraph" w:customStyle="1" w:styleId="Bodytext180">
    <w:name w:val="Body text|18"/>
    <w:basedOn w:val="Normal"/>
    <w:link w:val="Bodytext18"/>
    <w:pPr>
      <w:shd w:val="clear" w:color="auto" w:fill="FFFFFF"/>
      <w:spacing w:line="210" w:lineRule="exact"/>
    </w:pPr>
    <w:rPr>
      <w:sz w:val="19"/>
      <w:szCs w:val="19"/>
    </w:rPr>
  </w:style>
  <w:style w:type="paragraph" w:customStyle="1" w:styleId="Bodytext170">
    <w:name w:val="Body text|17"/>
    <w:basedOn w:val="Normal"/>
    <w:link w:val="Bodytext17"/>
    <w:pPr>
      <w:shd w:val="clear" w:color="auto" w:fill="FFFFFF"/>
      <w:spacing w:after="660" w:line="389" w:lineRule="exact"/>
      <w:jc w:val="center"/>
    </w:pPr>
    <w:rPr>
      <w:rFonts w:ascii="Segoe UI" w:eastAsia="Segoe UI" w:hAnsi="Segoe UI" w:cs="Segoe UI"/>
      <w:b/>
      <w:bCs/>
      <w:sz w:val="32"/>
      <w:szCs w:val="32"/>
    </w:rPr>
  </w:style>
  <w:style w:type="paragraph" w:customStyle="1" w:styleId="Bodytext190">
    <w:name w:val="Body text|19"/>
    <w:basedOn w:val="Normal"/>
    <w:link w:val="Bodytext19"/>
    <w:pPr>
      <w:shd w:val="clear" w:color="auto" w:fill="FFFFFF"/>
      <w:spacing w:before="1020" w:line="264" w:lineRule="exact"/>
    </w:pPr>
    <w:rPr>
      <w:i/>
      <w:iCs/>
      <w:sz w:val="22"/>
      <w:szCs w:val="22"/>
    </w:rPr>
  </w:style>
  <w:style w:type="paragraph" w:customStyle="1" w:styleId="Bodytext201">
    <w:name w:val="Body text|20"/>
    <w:basedOn w:val="Normal"/>
    <w:link w:val="Bodytext200"/>
    <w:pPr>
      <w:shd w:val="clear" w:color="auto" w:fill="FFFFFF"/>
      <w:spacing w:before="400" w:after="660" w:line="269" w:lineRule="exact"/>
      <w:jc w:val="both"/>
    </w:pPr>
    <w:rPr>
      <w:rFonts w:ascii="Segoe UI" w:eastAsia="Segoe UI" w:hAnsi="Segoe UI" w:cs="Segoe UI"/>
      <w:sz w:val="20"/>
      <w:szCs w:val="20"/>
    </w:rPr>
  </w:style>
  <w:style w:type="paragraph" w:styleId="TOC2">
    <w:name w:val="toc 2"/>
    <w:basedOn w:val="Normal"/>
    <w:autoRedefine/>
    <w:pPr>
      <w:shd w:val="clear" w:color="auto" w:fill="FFFFFF"/>
      <w:spacing w:before="340" w:after="240" w:line="252" w:lineRule="exact"/>
      <w:jc w:val="both"/>
    </w:pPr>
    <w:rPr>
      <w:rFonts w:ascii="Segoe UI" w:eastAsia="Segoe UI" w:hAnsi="Segoe UI" w:cs="Segoe UI"/>
      <w:sz w:val="19"/>
      <w:szCs w:val="19"/>
    </w:rPr>
  </w:style>
  <w:style w:type="paragraph" w:styleId="Header">
    <w:name w:val="header"/>
    <w:basedOn w:val="Normal"/>
    <w:link w:val="HeaderChar"/>
    <w:uiPriority w:val="99"/>
    <w:unhideWhenUsed/>
    <w:rsid w:val="0063247A"/>
    <w:pPr>
      <w:tabs>
        <w:tab w:val="center" w:pos="4513"/>
        <w:tab w:val="right" w:pos="9026"/>
      </w:tabs>
    </w:pPr>
  </w:style>
  <w:style w:type="character" w:customStyle="1" w:styleId="HeaderChar">
    <w:name w:val="Header Char"/>
    <w:basedOn w:val="DefaultParagraphFont"/>
    <w:link w:val="Header"/>
    <w:uiPriority w:val="99"/>
    <w:rsid w:val="0063247A"/>
    <w:rPr>
      <w:color w:val="000000"/>
    </w:rPr>
  </w:style>
  <w:style w:type="paragraph" w:styleId="Footer">
    <w:name w:val="footer"/>
    <w:basedOn w:val="Normal"/>
    <w:link w:val="FooterChar"/>
    <w:uiPriority w:val="99"/>
    <w:unhideWhenUsed/>
    <w:rsid w:val="0063247A"/>
    <w:pPr>
      <w:tabs>
        <w:tab w:val="center" w:pos="4513"/>
        <w:tab w:val="right" w:pos="9026"/>
      </w:tabs>
    </w:pPr>
  </w:style>
  <w:style w:type="character" w:customStyle="1" w:styleId="FooterChar">
    <w:name w:val="Footer Char"/>
    <w:basedOn w:val="DefaultParagraphFont"/>
    <w:link w:val="Footer"/>
    <w:uiPriority w:val="99"/>
    <w:rsid w:val="0063247A"/>
    <w:rPr>
      <w:color w:val="000000"/>
    </w:rPr>
  </w:style>
  <w:style w:type="character" w:styleId="Hyperlink">
    <w:name w:val="Hyperlink"/>
    <w:basedOn w:val="DefaultParagraphFont"/>
    <w:uiPriority w:val="99"/>
    <w:unhideWhenUsed/>
    <w:rsid w:val="009F7E21"/>
    <w:rPr>
      <w:color w:val="0563C1" w:themeColor="hyperlink"/>
      <w:u w:val="single"/>
    </w:rPr>
  </w:style>
  <w:style w:type="character" w:customStyle="1" w:styleId="UnresolvedMention1">
    <w:name w:val="Unresolved Mention1"/>
    <w:basedOn w:val="DefaultParagraphFont"/>
    <w:uiPriority w:val="99"/>
    <w:semiHidden/>
    <w:unhideWhenUsed/>
    <w:rsid w:val="009F7E21"/>
    <w:rPr>
      <w:color w:val="605E5C"/>
      <w:shd w:val="clear" w:color="auto" w:fill="E1DFDD"/>
    </w:rPr>
  </w:style>
  <w:style w:type="character" w:styleId="FollowedHyperlink">
    <w:name w:val="FollowedHyperlink"/>
    <w:basedOn w:val="DefaultParagraphFont"/>
    <w:uiPriority w:val="99"/>
    <w:semiHidden/>
    <w:unhideWhenUsed/>
    <w:rsid w:val="009F7E21"/>
    <w:rPr>
      <w:color w:val="954F72" w:themeColor="followedHyperlink"/>
      <w:u w:val="single"/>
    </w:rPr>
  </w:style>
  <w:style w:type="paragraph" w:styleId="ListParagraph">
    <w:name w:val="List Paragraph"/>
    <w:basedOn w:val="Normal"/>
    <w:uiPriority w:val="34"/>
    <w:qFormat/>
    <w:rsid w:val="00F86F8A"/>
    <w:pPr>
      <w:ind w:left="720"/>
      <w:contextualSpacing/>
    </w:pPr>
  </w:style>
  <w:style w:type="paragraph" w:styleId="NormalWeb">
    <w:name w:val="Normal (Web)"/>
    <w:basedOn w:val="Normal"/>
    <w:uiPriority w:val="99"/>
    <w:unhideWhenUsed/>
    <w:rsid w:val="00655906"/>
    <w:pPr>
      <w:widowControl/>
      <w:spacing w:before="100" w:beforeAutospacing="1" w:after="100" w:afterAutospacing="1"/>
    </w:pPr>
    <w:rPr>
      <w:color w:val="auto"/>
      <w:lang w:eastAsia="en-GB" w:bidi="ar-SA"/>
    </w:rPr>
  </w:style>
  <w:style w:type="character" w:styleId="CommentReference">
    <w:name w:val="annotation reference"/>
    <w:basedOn w:val="DefaultParagraphFont"/>
    <w:uiPriority w:val="99"/>
    <w:semiHidden/>
    <w:unhideWhenUsed/>
    <w:rsid w:val="000B4376"/>
    <w:rPr>
      <w:sz w:val="16"/>
      <w:szCs w:val="16"/>
    </w:rPr>
  </w:style>
  <w:style w:type="paragraph" w:styleId="CommentText">
    <w:name w:val="annotation text"/>
    <w:basedOn w:val="Normal"/>
    <w:link w:val="CommentTextChar"/>
    <w:uiPriority w:val="99"/>
    <w:semiHidden/>
    <w:unhideWhenUsed/>
    <w:rsid w:val="000B4376"/>
    <w:rPr>
      <w:sz w:val="20"/>
      <w:szCs w:val="20"/>
    </w:rPr>
  </w:style>
  <w:style w:type="character" w:customStyle="1" w:styleId="CommentTextChar">
    <w:name w:val="Comment Text Char"/>
    <w:basedOn w:val="DefaultParagraphFont"/>
    <w:link w:val="CommentText"/>
    <w:uiPriority w:val="99"/>
    <w:semiHidden/>
    <w:rsid w:val="000B4376"/>
    <w:rPr>
      <w:color w:val="000000"/>
      <w:sz w:val="20"/>
      <w:szCs w:val="20"/>
    </w:rPr>
  </w:style>
  <w:style w:type="paragraph" w:styleId="CommentSubject">
    <w:name w:val="annotation subject"/>
    <w:basedOn w:val="CommentText"/>
    <w:next w:val="CommentText"/>
    <w:link w:val="CommentSubjectChar"/>
    <w:uiPriority w:val="99"/>
    <w:semiHidden/>
    <w:unhideWhenUsed/>
    <w:rsid w:val="000B4376"/>
    <w:rPr>
      <w:b/>
      <w:bCs/>
    </w:rPr>
  </w:style>
  <w:style w:type="character" w:customStyle="1" w:styleId="CommentSubjectChar">
    <w:name w:val="Comment Subject Char"/>
    <w:basedOn w:val="CommentTextChar"/>
    <w:link w:val="CommentSubject"/>
    <w:uiPriority w:val="99"/>
    <w:semiHidden/>
    <w:rsid w:val="000B4376"/>
    <w:rPr>
      <w:b/>
      <w:bCs/>
      <w:color w:val="000000"/>
      <w:sz w:val="20"/>
      <w:szCs w:val="20"/>
    </w:rPr>
  </w:style>
  <w:style w:type="paragraph" w:styleId="BalloonText">
    <w:name w:val="Balloon Text"/>
    <w:basedOn w:val="Normal"/>
    <w:link w:val="BalloonTextChar"/>
    <w:uiPriority w:val="99"/>
    <w:semiHidden/>
    <w:unhideWhenUsed/>
    <w:rsid w:val="000B4376"/>
    <w:rPr>
      <w:sz w:val="18"/>
      <w:szCs w:val="18"/>
    </w:rPr>
  </w:style>
  <w:style w:type="character" w:customStyle="1" w:styleId="BalloonTextChar">
    <w:name w:val="Balloon Text Char"/>
    <w:basedOn w:val="DefaultParagraphFont"/>
    <w:link w:val="BalloonText"/>
    <w:uiPriority w:val="99"/>
    <w:semiHidden/>
    <w:rsid w:val="000B4376"/>
    <w:rPr>
      <w:color w:val="000000"/>
      <w:sz w:val="18"/>
      <w:szCs w:val="18"/>
    </w:rPr>
  </w:style>
  <w:style w:type="paragraph" w:styleId="HTMLPreformatted">
    <w:name w:val="HTML Preformatted"/>
    <w:basedOn w:val="Normal"/>
    <w:link w:val="HTMLPreformattedChar"/>
    <w:uiPriority w:val="99"/>
    <w:unhideWhenUsed/>
    <w:rsid w:val="005F2BC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lang w:val="bg-BG" w:eastAsia="bg-BG" w:bidi="ar-SA"/>
    </w:rPr>
  </w:style>
  <w:style w:type="character" w:customStyle="1" w:styleId="HTMLPreformattedChar">
    <w:name w:val="HTML Preformatted Char"/>
    <w:basedOn w:val="DefaultParagraphFont"/>
    <w:link w:val="HTMLPreformatted"/>
    <w:uiPriority w:val="99"/>
    <w:rsid w:val="005F2BC0"/>
    <w:rPr>
      <w:rFonts w:ascii="Courier New" w:hAnsi="Courier New" w:cs="Courier New"/>
      <w:sz w:val="20"/>
      <w:szCs w:val="20"/>
      <w:lang w:val="bg-BG" w:eastAsia="bg-BG" w:bidi="ar-SA"/>
    </w:rPr>
  </w:style>
  <w:style w:type="character" w:customStyle="1" w:styleId="Bodytext285ptItalic">
    <w:name w:val="Body text (2) + 8.5 pt;Italic"/>
    <w:qFormat/>
    <w:rsid w:val="005F2BC0"/>
    <w:rPr>
      <w:rFonts w:ascii="Arial" w:eastAsia="Arial" w:hAnsi="Arial" w:cs="Arial"/>
      <w:b w:val="0"/>
      <w:bCs w:val="0"/>
      <w:i/>
      <w:iCs/>
      <w:caps w:val="0"/>
      <w:smallCaps w:val="0"/>
      <w:strike w:val="0"/>
      <w:dstrike w:val="0"/>
      <w:color w:val="000000"/>
      <w:spacing w:val="0"/>
      <w:w w:val="100"/>
      <w:sz w:val="17"/>
      <w:szCs w:val="17"/>
      <w:u w:val="none"/>
      <w:lang w:val="en-US" w:eastAsia="en-US" w:bidi="en-US"/>
    </w:rPr>
  </w:style>
  <w:style w:type="paragraph" w:customStyle="1" w:styleId="Bodytext28">
    <w:name w:val="Body text (2)"/>
    <w:basedOn w:val="Normal"/>
    <w:qFormat/>
    <w:rsid w:val="005F2BC0"/>
    <w:pPr>
      <w:keepNext/>
      <w:shd w:val="clear" w:color="auto" w:fill="FFFFFF"/>
      <w:spacing w:line="178" w:lineRule="exact"/>
      <w:ind w:hanging="500"/>
      <w:jc w:val="both"/>
    </w:pPr>
    <w:rPr>
      <w:rFonts w:ascii="Arial" w:eastAsia="Arial" w:hAnsi="Arial" w:cs="Arial"/>
      <w:sz w:val="16"/>
      <w:szCs w:val="16"/>
      <w:lang w:val="en-US"/>
    </w:rPr>
  </w:style>
  <w:style w:type="character" w:styleId="Strong">
    <w:name w:val="Strong"/>
    <w:qFormat/>
    <w:rsid w:val="00852161"/>
    <w:rPr>
      <w:b/>
      <w:bCs/>
    </w:rPr>
  </w:style>
  <w:style w:type="paragraph" w:customStyle="1" w:styleId="footnotedescription">
    <w:name w:val="footnote description"/>
    <w:next w:val="Normal"/>
    <w:link w:val="footnotedescriptionChar"/>
    <w:hidden/>
    <w:rsid w:val="0059437A"/>
    <w:pPr>
      <w:widowControl/>
      <w:spacing w:line="272" w:lineRule="auto"/>
      <w:ind w:left="353" w:hanging="353"/>
    </w:pPr>
    <w:rPr>
      <w:rFonts w:ascii="Calibri" w:eastAsia="Calibri" w:hAnsi="Calibri" w:cs="Calibri"/>
      <w:color w:val="000000"/>
      <w:sz w:val="18"/>
      <w:lang w:val="bg-BG" w:eastAsia="en-GB" w:bidi="ar-SA"/>
    </w:rPr>
  </w:style>
  <w:style w:type="character" w:customStyle="1" w:styleId="footnotedescriptionChar">
    <w:name w:val="footnote description Char"/>
    <w:link w:val="footnotedescription"/>
    <w:rsid w:val="0059437A"/>
    <w:rPr>
      <w:rFonts w:ascii="Calibri" w:eastAsia="Calibri" w:hAnsi="Calibri" w:cs="Calibri"/>
      <w:color w:val="000000"/>
      <w:sz w:val="18"/>
      <w:lang w:val="bg-BG" w:eastAsia="en-GB" w:bidi="ar-SA"/>
    </w:rPr>
  </w:style>
  <w:style w:type="table" w:styleId="TableGrid">
    <w:name w:val="Table Grid"/>
    <w:basedOn w:val="TableNormal"/>
    <w:uiPriority w:val="39"/>
    <w:rsid w:val="002234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1SegoeUI75ptNotItalic">
    <w:name w:val="Footnote|1 + Segoe UI;7.5 pt;Not Italic"/>
    <w:basedOn w:val="Footnote1"/>
    <w:semiHidden/>
    <w:unhideWhenUsed/>
    <w:rsid w:val="00E9417A"/>
    <w:rPr>
      <w:rFonts w:ascii="Segoe UI" w:eastAsia="Segoe UI" w:hAnsi="Segoe UI" w:cs="Segoe UI"/>
      <w:b w:val="0"/>
      <w:bCs w:val="0"/>
      <w:i/>
      <w:iCs/>
      <w:smallCaps w:val="0"/>
      <w:strike w:val="0"/>
      <w:color w:val="000000"/>
      <w:spacing w:val="0"/>
      <w:w w:val="100"/>
      <w:position w:val="0"/>
      <w:sz w:val="15"/>
      <w:szCs w:val="15"/>
      <w:u w:val="none"/>
      <w:lang w:val="fr" w:eastAsia="en-US" w:bidi="en-US"/>
    </w:rPr>
  </w:style>
  <w:style w:type="character" w:customStyle="1" w:styleId="Footnote1SegoeUI105ptNotItalic">
    <w:name w:val="Footnote|1 + Segoe UI;10.5 pt;Not Italic"/>
    <w:basedOn w:val="Footnote1"/>
    <w:semiHidden/>
    <w:unhideWhenUsed/>
    <w:rsid w:val="00E9417A"/>
    <w:rPr>
      <w:rFonts w:ascii="Segoe UI" w:eastAsia="Segoe UI" w:hAnsi="Segoe UI" w:cs="Segoe UI"/>
      <w:b w:val="0"/>
      <w:bCs w:val="0"/>
      <w:i/>
      <w:iCs/>
      <w:smallCaps w:val="0"/>
      <w:strike w:val="0"/>
      <w:color w:val="000000"/>
      <w:spacing w:val="0"/>
      <w:w w:val="100"/>
      <w:position w:val="0"/>
      <w:sz w:val="21"/>
      <w:szCs w:val="21"/>
      <w:u w:val="none"/>
      <w:lang w:val="fr" w:eastAsia="en-US" w:bidi="en-US"/>
    </w:rPr>
  </w:style>
  <w:style w:type="character" w:customStyle="1" w:styleId="Bodytext211ptSmallCaps">
    <w:name w:val="Body text|2 + 11 pt;Small Caps"/>
    <w:basedOn w:val="Bodytext2"/>
    <w:semiHidden/>
    <w:unhideWhenUsed/>
    <w:rsid w:val="00D54EBD"/>
    <w:rPr>
      <w:rFonts w:ascii="Segoe UI" w:eastAsia="Segoe UI" w:hAnsi="Segoe UI" w:cs="Segoe UI"/>
      <w:b w:val="0"/>
      <w:bCs w:val="0"/>
      <w:i w:val="0"/>
      <w:iCs w:val="0"/>
      <w:smallCaps/>
      <w:strike w:val="0"/>
      <w:color w:val="000000"/>
      <w:spacing w:val="0"/>
      <w:w w:val="100"/>
      <w:position w:val="0"/>
      <w:sz w:val="22"/>
      <w:szCs w:val="22"/>
      <w:u w:val="none"/>
      <w:lang w:val="fr" w:eastAsia="en-US" w:bidi="en-US"/>
    </w:rPr>
  </w:style>
  <w:style w:type="character" w:styleId="PlaceholderText">
    <w:name w:val="Placeholder Text"/>
    <w:basedOn w:val="DefaultParagraphFont"/>
    <w:uiPriority w:val="99"/>
    <w:semiHidden/>
    <w:rsid w:val="005A4AA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5355">
      <w:bodyDiv w:val="1"/>
      <w:marLeft w:val="0"/>
      <w:marRight w:val="0"/>
      <w:marTop w:val="0"/>
      <w:marBottom w:val="0"/>
      <w:divBdr>
        <w:top w:val="none" w:sz="0" w:space="0" w:color="auto"/>
        <w:left w:val="none" w:sz="0" w:space="0" w:color="auto"/>
        <w:bottom w:val="none" w:sz="0" w:space="0" w:color="auto"/>
        <w:right w:val="none" w:sz="0" w:space="0" w:color="auto"/>
      </w:divBdr>
      <w:divsChild>
        <w:div w:id="1435398222">
          <w:marLeft w:val="0"/>
          <w:marRight w:val="0"/>
          <w:marTop w:val="0"/>
          <w:marBottom w:val="0"/>
          <w:divBdr>
            <w:top w:val="none" w:sz="0" w:space="0" w:color="auto"/>
            <w:left w:val="none" w:sz="0" w:space="0" w:color="auto"/>
            <w:bottom w:val="none" w:sz="0" w:space="0" w:color="auto"/>
            <w:right w:val="none" w:sz="0" w:space="0" w:color="auto"/>
          </w:divBdr>
          <w:divsChild>
            <w:div w:id="579026370">
              <w:marLeft w:val="0"/>
              <w:marRight w:val="0"/>
              <w:marTop w:val="0"/>
              <w:marBottom w:val="0"/>
              <w:divBdr>
                <w:top w:val="none" w:sz="0" w:space="0" w:color="auto"/>
                <w:left w:val="none" w:sz="0" w:space="0" w:color="auto"/>
                <w:bottom w:val="none" w:sz="0" w:space="0" w:color="auto"/>
                <w:right w:val="none" w:sz="0" w:space="0" w:color="auto"/>
              </w:divBdr>
              <w:divsChild>
                <w:div w:id="178364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92136">
      <w:bodyDiv w:val="1"/>
      <w:marLeft w:val="0"/>
      <w:marRight w:val="0"/>
      <w:marTop w:val="0"/>
      <w:marBottom w:val="0"/>
      <w:divBdr>
        <w:top w:val="none" w:sz="0" w:space="0" w:color="auto"/>
        <w:left w:val="none" w:sz="0" w:space="0" w:color="auto"/>
        <w:bottom w:val="none" w:sz="0" w:space="0" w:color="auto"/>
        <w:right w:val="none" w:sz="0" w:space="0" w:color="auto"/>
      </w:divBdr>
      <w:divsChild>
        <w:div w:id="1986810959">
          <w:marLeft w:val="0"/>
          <w:marRight w:val="0"/>
          <w:marTop w:val="0"/>
          <w:marBottom w:val="0"/>
          <w:divBdr>
            <w:top w:val="none" w:sz="0" w:space="0" w:color="auto"/>
            <w:left w:val="none" w:sz="0" w:space="0" w:color="auto"/>
            <w:bottom w:val="none" w:sz="0" w:space="0" w:color="auto"/>
            <w:right w:val="none" w:sz="0" w:space="0" w:color="auto"/>
          </w:divBdr>
          <w:divsChild>
            <w:div w:id="156195366">
              <w:marLeft w:val="0"/>
              <w:marRight w:val="0"/>
              <w:marTop w:val="0"/>
              <w:marBottom w:val="0"/>
              <w:divBdr>
                <w:top w:val="none" w:sz="0" w:space="0" w:color="auto"/>
                <w:left w:val="none" w:sz="0" w:space="0" w:color="auto"/>
                <w:bottom w:val="none" w:sz="0" w:space="0" w:color="auto"/>
                <w:right w:val="none" w:sz="0" w:space="0" w:color="auto"/>
              </w:divBdr>
              <w:divsChild>
                <w:div w:id="132042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0164">
      <w:bodyDiv w:val="1"/>
      <w:marLeft w:val="0"/>
      <w:marRight w:val="0"/>
      <w:marTop w:val="0"/>
      <w:marBottom w:val="0"/>
      <w:divBdr>
        <w:top w:val="none" w:sz="0" w:space="0" w:color="auto"/>
        <w:left w:val="none" w:sz="0" w:space="0" w:color="auto"/>
        <w:bottom w:val="none" w:sz="0" w:space="0" w:color="auto"/>
        <w:right w:val="none" w:sz="0" w:space="0" w:color="auto"/>
      </w:divBdr>
      <w:divsChild>
        <w:div w:id="1296908112">
          <w:marLeft w:val="0"/>
          <w:marRight w:val="0"/>
          <w:marTop w:val="0"/>
          <w:marBottom w:val="0"/>
          <w:divBdr>
            <w:top w:val="none" w:sz="0" w:space="0" w:color="auto"/>
            <w:left w:val="none" w:sz="0" w:space="0" w:color="auto"/>
            <w:bottom w:val="none" w:sz="0" w:space="0" w:color="auto"/>
            <w:right w:val="none" w:sz="0" w:space="0" w:color="auto"/>
          </w:divBdr>
          <w:divsChild>
            <w:div w:id="1290549330">
              <w:marLeft w:val="0"/>
              <w:marRight w:val="0"/>
              <w:marTop w:val="0"/>
              <w:marBottom w:val="0"/>
              <w:divBdr>
                <w:top w:val="none" w:sz="0" w:space="0" w:color="auto"/>
                <w:left w:val="none" w:sz="0" w:space="0" w:color="auto"/>
                <w:bottom w:val="none" w:sz="0" w:space="0" w:color="auto"/>
                <w:right w:val="none" w:sz="0" w:space="0" w:color="auto"/>
              </w:divBdr>
              <w:divsChild>
                <w:div w:id="18995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77538">
      <w:bodyDiv w:val="1"/>
      <w:marLeft w:val="0"/>
      <w:marRight w:val="0"/>
      <w:marTop w:val="0"/>
      <w:marBottom w:val="0"/>
      <w:divBdr>
        <w:top w:val="none" w:sz="0" w:space="0" w:color="auto"/>
        <w:left w:val="none" w:sz="0" w:space="0" w:color="auto"/>
        <w:bottom w:val="none" w:sz="0" w:space="0" w:color="auto"/>
        <w:right w:val="none" w:sz="0" w:space="0" w:color="auto"/>
      </w:divBdr>
      <w:divsChild>
        <w:div w:id="1691103486">
          <w:marLeft w:val="0"/>
          <w:marRight w:val="0"/>
          <w:marTop w:val="0"/>
          <w:marBottom w:val="0"/>
          <w:divBdr>
            <w:top w:val="none" w:sz="0" w:space="0" w:color="auto"/>
            <w:left w:val="none" w:sz="0" w:space="0" w:color="auto"/>
            <w:bottom w:val="none" w:sz="0" w:space="0" w:color="auto"/>
            <w:right w:val="none" w:sz="0" w:space="0" w:color="auto"/>
          </w:divBdr>
          <w:divsChild>
            <w:div w:id="510996135">
              <w:marLeft w:val="0"/>
              <w:marRight w:val="0"/>
              <w:marTop w:val="0"/>
              <w:marBottom w:val="0"/>
              <w:divBdr>
                <w:top w:val="none" w:sz="0" w:space="0" w:color="auto"/>
                <w:left w:val="none" w:sz="0" w:space="0" w:color="auto"/>
                <w:bottom w:val="none" w:sz="0" w:space="0" w:color="auto"/>
                <w:right w:val="none" w:sz="0" w:space="0" w:color="auto"/>
              </w:divBdr>
              <w:divsChild>
                <w:div w:id="19407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4466">
      <w:bodyDiv w:val="1"/>
      <w:marLeft w:val="0"/>
      <w:marRight w:val="0"/>
      <w:marTop w:val="0"/>
      <w:marBottom w:val="0"/>
      <w:divBdr>
        <w:top w:val="none" w:sz="0" w:space="0" w:color="auto"/>
        <w:left w:val="none" w:sz="0" w:space="0" w:color="auto"/>
        <w:bottom w:val="none" w:sz="0" w:space="0" w:color="auto"/>
        <w:right w:val="none" w:sz="0" w:space="0" w:color="auto"/>
      </w:divBdr>
      <w:divsChild>
        <w:div w:id="1338845113">
          <w:marLeft w:val="0"/>
          <w:marRight w:val="0"/>
          <w:marTop w:val="0"/>
          <w:marBottom w:val="0"/>
          <w:divBdr>
            <w:top w:val="none" w:sz="0" w:space="0" w:color="auto"/>
            <w:left w:val="none" w:sz="0" w:space="0" w:color="auto"/>
            <w:bottom w:val="none" w:sz="0" w:space="0" w:color="auto"/>
            <w:right w:val="none" w:sz="0" w:space="0" w:color="auto"/>
          </w:divBdr>
          <w:divsChild>
            <w:div w:id="311369285">
              <w:marLeft w:val="0"/>
              <w:marRight w:val="0"/>
              <w:marTop w:val="0"/>
              <w:marBottom w:val="0"/>
              <w:divBdr>
                <w:top w:val="none" w:sz="0" w:space="0" w:color="auto"/>
                <w:left w:val="none" w:sz="0" w:space="0" w:color="auto"/>
                <w:bottom w:val="none" w:sz="0" w:space="0" w:color="auto"/>
                <w:right w:val="none" w:sz="0" w:space="0" w:color="auto"/>
              </w:divBdr>
              <w:divsChild>
                <w:div w:id="72760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8397">
      <w:bodyDiv w:val="1"/>
      <w:marLeft w:val="0"/>
      <w:marRight w:val="0"/>
      <w:marTop w:val="0"/>
      <w:marBottom w:val="0"/>
      <w:divBdr>
        <w:top w:val="none" w:sz="0" w:space="0" w:color="auto"/>
        <w:left w:val="none" w:sz="0" w:space="0" w:color="auto"/>
        <w:bottom w:val="none" w:sz="0" w:space="0" w:color="auto"/>
        <w:right w:val="none" w:sz="0" w:space="0" w:color="auto"/>
      </w:divBdr>
      <w:divsChild>
        <w:div w:id="985478605">
          <w:marLeft w:val="0"/>
          <w:marRight w:val="0"/>
          <w:marTop w:val="0"/>
          <w:marBottom w:val="0"/>
          <w:divBdr>
            <w:top w:val="none" w:sz="0" w:space="0" w:color="auto"/>
            <w:left w:val="none" w:sz="0" w:space="0" w:color="auto"/>
            <w:bottom w:val="none" w:sz="0" w:space="0" w:color="auto"/>
            <w:right w:val="none" w:sz="0" w:space="0" w:color="auto"/>
          </w:divBdr>
          <w:divsChild>
            <w:div w:id="1023746038">
              <w:marLeft w:val="0"/>
              <w:marRight w:val="0"/>
              <w:marTop w:val="0"/>
              <w:marBottom w:val="0"/>
              <w:divBdr>
                <w:top w:val="none" w:sz="0" w:space="0" w:color="auto"/>
                <w:left w:val="none" w:sz="0" w:space="0" w:color="auto"/>
                <w:bottom w:val="none" w:sz="0" w:space="0" w:color="auto"/>
                <w:right w:val="none" w:sz="0" w:space="0" w:color="auto"/>
              </w:divBdr>
              <w:divsChild>
                <w:div w:id="125385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74684">
      <w:bodyDiv w:val="1"/>
      <w:marLeft w:val="0"/>
      <w:marRight w:val="0"/>
      <w:marTop w:val="0"/>
      <w:marBottom w:val="0"/>
      <w:divBdr>
        <w:top w:val="none" w:sz="0" w:space="0" w:color="auto"/>
        <w:left w:val="none" w:sz="0" w:space="0" w:color="auto"/>
        <w:bottom w:val="none" w:sz="0" w:space="0" w:color="auto"/>
        <w:right w:val="none" w:sz="0" w:space="0" w:color="auto"/>
      </w:divBdr>
      <w:divsChild>
        <w:div w:id="266356858">
          <w:marLeft w:val="0"/>
          <w:marRight w:val="0"/>
          <w:marTop w:val="0"/>
          <w:marBottom w:val="0"/>
          <w:divBdr>
            <w:top w:val="none" w:sz="0" w:space="0" w:color="auto"/>
            <w:left w:val="none" w:sz="0" w:space="0" w:color="auto"/>
            <w:bottom w:val="none" w:sz="0" w:space="0" w:color="auto"/>
            <w:right w:val="none" w:sz="0" w:space="0" w:color="auto"/>
          </w:divBdr>
          <w:divsChild>
            <w:div w:id="1569267811">
              <w:marLeft w:val="0"/>
              <w:marRight w:val="0"/>
              <w:marTop w:val="0"/>
              <w:marBottom w:val="0"/>
              <w:divBdr>
                <w:top w:val="none" w:sz="0" w:space="0" w:color="auto"/>
                <w:left w:val="none" w:sz="0" w:space="0" w:color="auto"/>
                <w:bottom w:val="none" w:sz="0" w:space="0" w:color="auto"/>
                <w:right w:val="none" w:sz="0" w:space="0" w:color="auto"/>
              </w:divBdr>
              <w:divsChild>
                <w:div w:id="40083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914889">
      <w:bodyDiv w:val="1"/>
      <w:marLeft w:val="0"/>
      <w:marRight w:val="0"/>
      <w:marTop w:val="0"/>
      <w:marBottom w:val="0"/>
      <w:divBdr>
        <w:top w:val="none" w:sz="0" w:space="0" w:color="auto"/>
        <w:left w:val="none" w:sz="0" w:space="0" w:color="auto"/>
        <w:bottom w:val="none" w:sz="0" w:space="0" w:color="auto"/>
        <w:right w:val="none" w:sz="0" w:space="0" w:color="auto"/>
      </w:divBdr>
      <w:divsChild>
        <w:div w:id="1908033685">
          <w:marLeft w:val="0"/>
          <w:marRight w:val="0"/>
          <w:marTop w:val="0"/>
          <w:marBottom w:val="0"/>
          <w:divBdr>
            <w:top w:val="none" w:sz="0" w:space="0" w:color="auto"/>
            <w:left w:val="none" w:sz="0" w:space="0" w:color="auto"/>
            <w:bottom w:val="none" w:sz="0" w:space="0" w:color="auto"/>
            <w:right w:val="none" w:sz="0" w:space="0" w:color="auto"/>
          </w:divBdr>
          <w:divsChild>
            <w:div w:id="1891307043">
              <w:marLeft w:val="0"/>
              <w:marRight w:val="0"/>
              <w:marTop w:val="0"/>
              <w:marBottom w:val="0"/>
              <w:divBdr>
                <w:top w:val="none" w:sz="0" w:space="0" w:color="auto"/>
                <w:left w:val="none" w:sz="0" w:space="0" w:color="auto"/>
                <w:bottom w:val="none" w:sz="0" w:space="0" w:color="auto"/>
                <w:right w:val="none" w:sz="0" w:space="0" w:color="auto"/>
              </w:divBdr>
              <w:divsChild>
                <w:div w:id="176071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027988">
      <w:bodyDiv w:val="1"/>
      <w:marLeft w:val="0"/>
      <w:marRight w:val="0"/>
      <w:marTop w:val="0"/>
      <w:marBottom w:val="0"/>
      <w:divBdr>
        <w:top w:val="none" w:sz="0" w:space="0" w:color="auto"/>
        <w:left w:val="none" w:sz="0" w:space="0" w:color="auto"/>
        <w:bottom w:val="none" w:sz="0" w:space="0" w:color="auto"/>
        <w:right w:val="none" w:sz="0" w:space="0" w:color="auto"/>
      </w:divBdr>
      <w:divsChild>
        <w:div w:id="383677895">
          <w:marLeft w:val="0"/>
          <w:marRight w:val="0"/>
          <w:marTop w:val="0"/>
          <w:marBottom w:val="0"/>
          <w:divBdr>
            <w:top w:val="none" w:sz="0" w:space="0" w:color="auto"/>
            <w:left w:val="none" w:sz="0" w:space="0" w:color="auto"/>
            <w:bottom w:val="none" w:sz="0" w:space="0" w:color="auto"/>
            <w:right w:val="none" w:sz="0" w:space="0" w:color="auto"/>
          </w:divBdr>
          <w:divsChild>
            <w:div w:id="429661767">
              <w:marLeft w:val="0"/>
              <w:marRight w:val="0"/>
              <w:marTop w:val="0"/>
              <w:marBottom w:val="0"/>
              <w:divBdr>
                <w:top w:val="none" w:sz="0" w:space="0" w:color="auto"/>
                <w:left w:val="none" w:sz="0" w:space="0" w:color="auto"/>
                <w:bottom w:val="none" w:sz="0" w:space="0" w:color="auto"/>
                <w:right w:val="none" w:sz="0" w:space="0" w:color="auto"/>
              </w:divBdr>
              <w:divsChild>
                <w:div w:id="117145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52365">
      <w:bodyDiv w:val="1"/>
      <w:marLeft w:val="0"/>
      <w:marRight w:val="0"/>
      <w:marTop w:val="0"/>
      <w:marBottom w:val="0"/>
      <w:divBdr>
        <w:top w:val="none" w:sz="0" w:space="0" w:color="auto"/>
        <w:left w:val="none" w:sz="0" w:space="0" w:color="auto"/>
        <w:bottom w:val="none" w:sz="0" w:space="0" w:color="auto"/>
        <w:right w:val="none" w:sz="0" w:space="0" w:color="auto"/>
      </w:divBdr>
      <w:divsChild>
        <w:div w:id="253635200">
          <w:marLeft w:val="0"/>
          <w:marRight w:val="0"/>
          <w:marTop w:val="0"/>
          <w:marBottom w:val="0"/>
          <w:divBdr>
            <w:top w:val="none" w:sz="0" w:space="0" w:color="auto"/>
            <w:left w:val="none" w:sz="0" w:space="0" w:color="auto"/>
            <w:bottom w:val="none" w:sz="0" w:space="0" w:color="auto"/>
            <w:right w:val="none" w:sz="0" w:space="0" w:color="auto"/>
          </w:divBdr>
          <w:divsChild>
            <w:div w:id="1928609673">
              <w:marLeft w:val="0"/>
              <w:marRight w:val="0"/>
              <w:marTop w:val="0"/>
              <w:marBottom w:val="0"/>
              <w:divBdr>
                <w:top w:val="none" w:sz="0" w:space="0" w:color="auto"/>
                <w:left w:val="none" w:sz="0" w:space="0" w:color="auto"/>
                <w:bottom w:val="none" w:sz="0" w:space="0" w:color="auto"/>
                <w:right w:val="none" w:sz="0" w:space="0" w:color="auto"/>
              </w:divBdr>
              <w:divsChild>
                <w:div w:id="1947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100878">
      <w:bodyDiv w:val="1"/>
      <w:marLeft w:val="0"/>
      <w:marRight w:val="0"/>
      <w:marTop w:val="0"/>
      <w:marBottom w:val="0"/>
      <w:divBdr>
        <w:top w:val="none" w:sz="0" w:space="0" w:color="auto"/>
        <w:left w:val="none" w:sz="0" w:space="0" w:color="auto"/>
        <w:bottom w:val="none" w:sz="0" w:space="0" w:color="auto"/>
        <w:right w:val="none" w:sz="0" w:space="0" w:color="auto"/>
      </w:divBdr>
      <w:divsChild>
        <w:div w:id="1410498409">
          <w:marLeft w:val="0"/>
          <w:marRight w:val="0"/>
          <w:marTop w:val="0"/>
          <w:marBottom w:val="0"/>
          <w:divBdr>
            <w:top w:val="none" w:sz="0" w:space="0" w:color="auto"/>
            <w:left w:val="none" w:sz="0" w:space="0" w:color="auto"/>
            <w:bottom w:val="none" w:sz="0" w:space="0" w:color="auto"/>
            <w:right w:val="none" w:sz="0" w:space="0" w:color="auto"/>
          </w:divBdr>
          <w:divsChild>
            <w:div w:id="1229729410">
              <w:marLeft w:val="0"/>
              <w:marRight w:val="0"/>
              <w:marTop w:val="0"/>
              <w:marBottom w:val="0"/>
              <w:divBdr>
                <w:top w:val="none" w:sz="0" w:space="0" w:color="auto"/>
                <w:left w:val="none" w:sz="0" w:space="0" w:color="auto"/>
                <w:bottom w:val="none" w:sz="0" w:space="0" w:color="auto"/>
                <w:right w:val="none" w:sz="0" w:space="0" w:color="auto"/>
              </w:divBdr>
              <w:divsChild>
                <w:div w:id="155110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693307">
      <w:bodyDiv w:val="1"/>
      <w:marLeft w:val="0"/>
      <w:marRight w:val="0"/>
      <w:marTop w:val="0"/>
      <w:marBottom w:val="0"/>
      <w:divBdr>
        <w:top w:val="none" w:sz="0" w:space="0" w:color="auto"/>
        <w:left w:val="none" w:sz="0" w:space="0" w:color="auto"/>
        <w:bottom w:val="none" w:sz="0" w:space="0" w:color="auto"/>
        <w:right w:val="none" w:sz="0" w:space="0" w:color="auto"/>
      </w:divBdr>
      <w:divsChild>
        <w:div w:id="1564490790">
          <w:marLeft w:val="0"/>
          <w:marRight w:val="0"/>
          <w:marTop w:val="0"/>
          <w:marBottom w:val="0"/>
          <w:divBdr>
            <w:top w:val="none" w:sz="0" w:space="0" w:color="auto"/>
            <w:left w:val="none" w:sz="0" w:space="0" w:color="auto"/>
            <w:bottom w:val="none" w:sz="0" w:space="0" w:color="auto"/>
            <w:right w:val="none" w:sz="0" w:space="0" w:color="auto"/>
          </w:divBdr>
          <w:divsChild>
            <w:div w:id="1941257116">
              <w:marLeft w:val="0"/>
              <w:marRight w:val="0"/>
              <w:marTop w:val="0"/>
              <w:marBottom w:val="0"/>
              <w:divBdr>
                <w:top w:val="none" w:sz="0" w:space="0" w:color="auto"/>
                <w:left w:val="none" w:sz="0" w:space="0" w:color="auto"/>
                <w:bottom w:val="none" w:sz="0" w:space="0" w:color="auto"/>
                <w:right w:val="none" w:sz="0" w:space="0" w:color="auto"/>
              </w:divBdr>
              <w:divsChild>
                <w:div w:id="12755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313742">
      <w:bodyDiv w:val="1"/>
      <w:marLeft w:val="0"/>
      <w:marRight w:val="0"/>
      <w:marTop w:val="0"/>
      <w:marBottom w:val="0"/>
      <w:divBdr>
        <w:top w:val="none" w:sz="0" w:space="0" w:color="auto"/>
        <w:left w:val="none" w:sz="0" w:space="0" w:color="auto"/>
        <w:bottom w:val="none" w:sz="0" w:space="0" w:color="auto"/>
        <w:right w:val="none" w:sz="0" w:space="0" w:color="auto"/>
      </w:divBdr>
      <w:divsChild>
        <w:div w:id="1528174504">
          <w:marLeft w:val="0"/>
          <w:marRight w:val="0"/>
          <w:marTop w:val="0"/>
          <w:marBottom w:val="0"/>
          <w:divBdr>
            <w:top w:val="none" w:sz="0" w:space="0" w:color="auto"/>
            <w:left w:val="none" w:sz="0" w:space="0" w:color="auto"/>
            <w:bottom w:val="none" w:sz="0" w:space="0" w:color="auto"/>
            <w:right w:val="none" w:sz="0" w:space="0" w:color="auto"/>
          </w:divBdr>
          <w:divsChild>
            <w:div w:id="782847000">
              <w:marLeft w:val="0"/>
              <w:marRight w:val="0"/>
              <w:marTop w:val="0"/>
              <w:marBottom w:val="0"/>
              <w:divBdr>
                <w:top w:val="none" w:sz="0" w:space="0" w:color="auto"/>
                <w:left w:val="none" w:sz="0" w:space="0" w:color="auto"/>
                <w:bottom w:val="none" w:sz="0" w:space="0" w:color="auto"/>
                <w:right w:val="none" w:sz="0" w:space="0" w:color="auto"/>
              </w:divBdr>
              <w:divsChild>
                <w:div w:id="188994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936029">
      <w:bodyDiv w:val="1"/>
      <w:marLeft w:val="0"/>
      <w:marRight w:val="0"/>
      <w:marTop w:val="0"/>
      <w:marBottom w:val="0"/>
      <w:divBdr>
        <w:top w:val="none" w:sz="0" w:space="0" w:color="auto"/>
        <w:left w:val="none" w:sz="0" w:space="0" w:color="auto"/>
        <w:bottom w:val="none" w:sz="0" w:space="0" w:color="auto"/>
        <w:right w:val="none" w:sz="0" w:space="0" w:color="auto"/>
      </w:divBdr>
      <w:divsChild>
        <w:div w:id="659236734">
          <w:marLeft w:val="0"/>
          <w:marRight w:val="0"/>
          <w:marTop w:val="0"/>
          <w:marBottom w:val="0"/>
          <w:divBdr>
            <w:top w:val="none" w:sz="0" w:space="0" w:color="auto"/>
            <w:left w:val="none" w:sz="0" w:space="0" w:color="auto"/>
            <w:bottom w:val="none" w:sz="0" w:space="0" w:color="auto"/>
            <w:right w:val="none" w:sz="0" w:space="0" w:color="auto"/>
          </w:divBdr>
          <w:divsChild>
            <w:div w:id="1274361771">
              <w:marLeft w:val="0"/>
              <w:marRight w:val="0"/>
              <w:marTop w:val="0"/>
              <w:marBottom w:val="0"/>
              <w:divBdr>
                <w:top w:val="none" w:sz="0" w:space="0" w:color="auto"/>
                <w:left w:val="none" w:sz="0" w:space="0" w:color="auto"/>
                <w:bottom w:val="none" w:sz="0" w:space="0" w:color="auto"/>
                <w:right w:val="none" w:sz="0" w:space="0" w:color="auto"/>
              </w:divBdr>
              <w:divsChild>
                <w:div w:id="191339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055425">
      <w:bodyDiv w:val="1"/>
      <w:marLeft w:val="0"/>
      <w:marRight w:val="0"/>
      <w:marTop w:val="0"/>
      <w:marBottom w:val="0"/>
      <w:divBdr>
        <w:top w:val="none" w:sz="0" w:space="0" w:color="auto"/>
        <w:left w:val="none" w:sz="0" w:space="0" w:color="auto"/>
        <w:bottom w:val="none" w:sz="0" w:space="0" w:color="auto"/>
        <w:right w:val="none" w:sz="0" w:space="0" w:color="auto"/>
      </w:divBdr>
      <w:divsChild>
        <w:div w:id="382872323">
          <w:marLeft w:val="0"/>
          <w:marRight w:val="0"/>
          <w:marTop w:val="0"/>
          <w:marBottom w:val="0"/>
          <w:divBdr>
            <w:top w:val="none" w:sz="0" w:space="0" w:color="auto"/>
            <w:left w:val="none" w:sz="0" w:space="0" w:color="auto"/>
            <w:bottom w:val="none" w:sz="0" w:space="0" w:color="auto"/>
            <w:right w:val="none" w:sz="0" w:space="0" w:color="auto"/>
          </w:divBdr>
          <w:divsChild>
            <w:div w:id="276983916">
              <w:marLeft w:val="0"/>
              <w:marRight w:val="0"/>
              <w:marTop w:val="0"/>
              <w:marBottom w:val="0"/>
              <w:divBdr>
                <w:top w:val="none" w:sz="0" w:space="0" w:color="auto"/>
                <w:left w:val="none" w:sz="0" w:space="0" w:color="auto"/>
                <w:bottom w:val="none" w:sz="0" w:space="0" w:color="auto"/>
                <w:right w:val="none" w:sz="0" w:space="0" w:color="auto"/>
              </w:divBdr>
              <w:divsChild>
                <w:div w:id="153121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261938">
      <w:bodyDiv w:val="1"/>
      <w:marLeft w:val="0"/>
      <w:marRight w:val="0"/>
      <w:marTop w:val="0"/>
      <w:marBottom w:val="0"/>
      <w:divBdr>
        <w:top w:val="none" w:sz="0" w:space="0" w:color="auto"/>
        <w:left w:val="none" w:sz="0" w:space="0" w:color="auto"/>
        <w:bottom w:val="none" w:sz="0" w:space="0" w:color="auto"/>
        <w:right w:val="none" w:sz="0" w:space="0" w:color="auto"/>
      </w:divBdr>
      <w:divsChild>
        <w:div w:id="115031792">
          <w:marLeft w:val="0"/>
          <w:marRight w:val="0"/>
          <w:marTop w:val="0"/>
          <w:marBottom w:val="0"/>
          <w:divBdr>
            <w:top w:val="none" w:sz="0" w:space="0" w:color="auto"/>
            <w:left w:val="none" w:sz="0" w:space="0" w:color="auto"/>
            <w:bottom w:val="none" w:sz="0" w:space="0" w:color="auto"/>
            <w:right w:val="none" w:sz="0" w:space="0" w:color="auto"/>
          </w:divBdr>
          <w:divsChild>
            <w:div w:id="679233571">
              <w:marLeft w:val="0"/>
              <w:marRight w:val="0"/>
              <w:marTop w:val="0"/>
              <w:marBottom w:val="0"/>
              <w:divBdr>
                <w:top w:val="none" w:sz="0" w:space="0" w:color="auto"/>
                <w:left w:val="none" w:sz="0" w:space="0" w:color="auto"/>
                <w:bottom w:val="none" w:sz="0" w:space="0" w:color="auto"/>
                <w:right w:val="none" w:sz="0" w:space="0" w:color="auto"/>
              </w:divBdr>
              <w:divsChild>
                <w:div w:id="208833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254870">
      <w:bodyDiv w:val="1"/>
      <w:marLeft w:val="0"/>
      <w:marRight w:val="0"/>
      <w:marTop w:val="0"/>
      <w:marBottom w:val="0"/>
      <w:divBdr>
        <w:top w:val="none" w:sz="0" w:space="0" w:color="auto"/>
        <w:left w:val="none" w:sz="0" w:space="0" w:color="auto"/>
        <w:bottom w:val="none" w:sz="0" w:space="0" w:color="auto"/>
        <w:right w:val="none" w:sz="0" w:space="0" w:color="auto"/>
      </w:divBdr>
      <w:divsChild>
        <w:div w:id="602348737">
          <w:marLeft w:val="0"/>
          <w:marRight w:val="0"/>
          <w:marTop w:val="0"/>
          <w:marBottom w:val="0"/>
          <w:divBdr>
            <w:top w:val="none" w:sz="0" w:space="0" w:color="auto"/>
            <w:left w:val="none" w:sz="0" w:space="0" w:color="auto"/>
            <w:bottom w:val="none" w:sz="0" w:space="0" w:color="auto"/>
            <w:right w:val="none" w:sz="0" w:space="0" w:color="auto"/>
          </w:divBdr>
          <w:divsChild>
            <w:div w:id="1752769876">
              <w:marLeft w:val="0"/>
              <w:marRight w:val="0"/>
              <w:marTop w:val="0"/>
              <w:marBottom w:val="0"/>
              <w:divBdr>
                <w:top w:val="none" w:sz="0" w:space="0" w:color="auto"/>
                <w:left w:val="none" w:sz="0" w:space="0" w:color="auto"/>
                <w:bottom w:val="none" w:sz="0" w:space="0" w:color="auto"/>
                <w:right w:val="none" w:sz="0" w:space="0" w:color="auto"/>
              </w:divBdr>
              <w:divsChild>
                <w:div w:id="101603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144690">
      <w:bodyDiv w:val="1"/>
      <w:marLeft w:val="0"/>
      <w:marRight w:val="0"/>
      <w:marTop w:val="0"/>
      <w:marBottom w:val="0"/>
      <w:divBdr>
        <w:top w:val="none" w:sz="0" w:space="0" w:color="auto"/>
        <w:left w:val="none" w:sz="0" w:space="0" w:color="auto"/>
        <w:bottom w:val="none" w:sz="0" w:space="0" w:color="auto"/>
        <w:right w:val="none" w:sz="0" w:space="0" w:color="auto"/>
      </w:divBdr>
      <w:divsChild>
        <w:div w:id="2136097214">
          <w:marLeft w:val="0"/>
          <w:marRight w:val="0"/>
          <w:marTop w:val="0"/>
          <w:marBottom w:val="0"/>
          <w:divBdr>
            <w:top w:val="none" w:sz="0" w:space="0" w:color="auto"/>
            <w:left w:val="none" w:sz="0" w:space="0" w:color="auto"/>
            <w:bottom w:val="none" w:sz="0" w:space="0" w:color="auto"/>
            <w:right w:val="none" w:sz="0" w:space="0" w:color="auto"/>
          </w:divBdr>
          <w:divsChild>
            <w:div w:id="636380314">
              <w:marLeft w:val="0"/>
              <w:marRight w:val="0"/>
              <w:marTop w:val="0"/>
              <w:marBottom w:val="0"/>
              <w:divBdr>
                <w:top w:val="none" w:sz="0" w:space="0" w:color="auto"/>
                <w:left w:val="none" w:sz="0" w:space="0" w:color="auto"/>
                <w:bottom w:val="none" w:sz="0" w:space="0" w:color="auto"/>
                <w:right w:val="none" w:sz="0" w:space="0" w:color="auto"/>
              </w:divBdr>
              <w:divsChild>
                <w:div w:id="4300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175354">
      <w:bodyDiv w:val="1"/>
      <w:marLeft w:val="0"/>
      <w:marRight w:val="0"/>
      <w:marTop w:val="0"/>
      <w:marBottom w:val="0"/>
      <w:divBdr>
        <w:top w:val="none" w:sz="0" w:space="0" w:color="auto"/>
        <w:left w:val="none" w:sz="0" w:space="0" w:color="auto"/>
        <w:bottom w:val="none" w:sz="0" w:space="0" w:color="auto"/>
        <w:right w:val="none" w:sz="0" w:space="0" w:color="auto"/>
      </w:divBdr>
      <w:divsChild>
        <w:div w:id="1621036124">
          <w:marLeft w:val="0"/>
          <w:marRight w:val="0"/>
          <w:marTop w:val="0"/>
          <w:marBottom w:val="0"/>
          <w:divBdr>
            <w:top w:val="none" w:sz="0" w:space="0" w:color="auto"/>
            <w:left w:val="none" w:sz="0" w:space="0" w:color="auto"/>
            <w:bottom w:val="none" w:sz="0" w:space="0" w:color="auto"/>
            <w:right w:val="none" w:sz="0" w:space="0" w:color="auto"/>
          </w:divBdr>
        </w:div>
      </w:divsChild>
    </w:div>
    <w:div w:id="565265658">
      <w:bodyDiv w:val="1"/>
      <w:marLeft w:val="0"/>
      <w:marRight w:val="0"/>
      <w:marTop w:val="0"/>
      <w:marBottom w:val="0"/>
      <w:divBdr>
        <w:top w:val="none" w:sz="0" w:space="0" w:color="auto"/>
        <w:left w:val="none" w:sz="0" w:space="0" w:color="auto"/>
        <w:bottom w:val="none" w:sz="0" w:space="0" w:color="auto"/>
        <w:right w:val="none" w:sz="0" w:space="0" w:color="auto"/>
      </w:divBdr>
      <w:divsChild>
        <w:div w:id="776486594">
          <w:marLeft w:val="0"/>
          <w:marRight w:val="0"/>
          <w:marTop w:val="0"/>
          <w:marBottom w:val="0"/>
          <w:divBdr>
            <w:top w:val="none" w:sz="0" w:space="0" w:color="auto"/>
            <w:left w:val="none" w:sz="0" w:space="0" w:color="auto"/>
            <w:bottom w:val="none" w:sz="0" w:space="0" w:color="auto"/>
            <w:right w:val="none" w:sz="0" w:space="0" w:color="auto"/>
          </w:divBdr>
          <w:divsChild>
            <w:div w:id="1738674505">
              <w:marLeft w:val="0"/>
              <w:marRight w:val="0"/>
              <w:marTop w:val="0"/>
              <w:marBottom w:val="0"/>
              <w:divBdr>
                <w:top w:val="none" w:sz="0" w:space="0" w:color="auto"/>
                <w:left w:val="none" w:sz="0" w:space="0" w:color="auto"/>
                <w:bottom w:val="none" w:sz="0" w:space="0" w:color="auto"/>
                <w:right w:val="none" w:sz="0" w:space="0" w:color="auto"/>
              </w:divBdr>
              <w:divsChild>
                <w:div w:id="89281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201470">
      <w:bodyDiv w:val="1"/>
      <w:marLeft w:val="0"/>
      <w:marRight w:val="0"/>
      <w:marTop w:val="0"/>
      <w:marBottom w:val="0"/>
      <w:divBdr>
        <w:top w:val="none" w:sz="0" w:space="0" w:color="auto"/>
        <w:left w:val="none" w:sz="0" w:space="0" w:color="auto"/>
        <w:bottom w:val="none" w:sz="0" w:space="0" w:color="auto"/>
        <w:right w:val="none" w:sz="0" w:space="0" w:color="auto"/>
      </w:divBdr>
      <w:divsChild>
        <w:div w:id="332144389">
          <w:marLeft w:val="0"/>
          <w:marRight w:val="0"/>
          <w:marTop w:val="0"/>
          <w:marBottom w:val="0"/>
          <w:divBdr>
            <w:top w:val="none" w:sz="0" w:space="0" w:color="auto"/>
            <w:left w:val="none" w:sz="0" w:space="0" w:color="auto"/>
            <w:bottom w:val="none" w:sz="0" w:space="0" w:color="auto"/>
            <w:right w:val="none" w:sz="0" w:space="0" w:color="auto"/>
          </w:divBdr>
          <w:divsChild>
            <w:div w:id="1693798546">
              <w:marLeft w:val="0"/>
              <w:marRight w:val="0"/>
              <w:marTop w:val="0"/>
              <w:marBottom w:val="0"/>
              <w:divBdr>
                <w:top w:val="none" w:sz="0" w:space="0" w:color="auto"/>
                <w:left w:val="none" w:sz="0" w:space="0" w:color="auto"/>
                <w:bottom w:val="none" w:sz="0" w:space="0" w:color="auto"/>
                <w:right w:val="none" w:sz="0" w:space="0" w:color="auto"/>
              </w:divBdr>
              <w:divsChild>
                <w:div w:id="124114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1630">
      <w:bodyDiv w:val="1"/>
      <w:marLeft w:val="0"/>
      <w:marRight w:val="0"/>
      <w:marTop w:val="0"/>
      <w:marBottom w:val="0"/>
      <w:divBdr>
        <w:top w:val="none" w:sz="0" w:space="0" w:color="auto"/>
        <w:left w:val="none" w:sz="0" w:space="0" w:color="auto"/>
        <w:bottom w:val="none" w:sz="0" w:space="0" w:color="auto"/>
        <w:right w:val="none" w:sz="0" w:space="0" w:color="auto"/>
      </w:divBdr>
      <w:divsChild>
        <w:div w:id="1843742956">
          <w:marLeft w:val="0"/>
          <w:marRight w:val="0"/>
          <w:marTop w:val="0"/>
          <w:marBottom w:val="0"/>
          <w:divBdr>
            <w:top w:val="none" w:sz="0" w:space="0" w:color="auto"/>
            <w:left w:val="none" w:sz="0" w:space="0" w:color="auto"/>
            <w:bottom w:val="none" w:sz="0" w:space="0" w:color="auto"/>
            <w:right w:val="none" w:sz="0" w:space="0" w:color="auto"/>
          </w:divBdr>
          <w:divsChild>
            <w:div w:id="1233199893">
              <w:marLeft w:val="0"/>
              <w:marRight w:val="0"/>
              <w:marTop w:val="0"/>
              <w:marBottom w:val="0"/>
              <w:divBdr>
                <w:top w:val="none" w:sz="0" w:space="0" w:color="auto"/>
                <w:left w:val="none" w:sz="0" w:space="0" w:color="auto"/>
                <w:bottom w:val="none" w:sz="0" w:space="0" w:color="auto"/>
                <w:right w:val="none" w:sz="0" w:space="0" w:color="auto"/>
              </w:divBdr>
              <w:divsChild>
                <w:div w:id="12296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79203">
      <w:bodyDiv w:val="1"/>
      <w:marLeft w:val="0"/>
      <w:marRight w:val="0"/>
      <w:marTop w:val="0"/>
      <w:marBottom w:val="0"/>
      <w:divBdr>
        <w:top w:val="none" w:sz="0" w:space="0" w:color="auto"/>
        <w:left w:val="none" w:sz="0" w:space="0" w:color="auto"/>
        <w:bottom w:val="none" w:sz="0" w:space="0" w:color="auto"/>
        <w:right w:val="none" w:sz="0" w:space="0" w:color="auto"/>
      </w:divBdr>
      <w:divsChild>
        <w:div w:id="1394307931">
          <w:marLeft w:val="0"/>
          <w:marRight w:val="0"/>
          <w:marTop w:val="0"/>
          <w:marBottom w:val="0"/>
          <w:divBdr>
            <w:top w:val="none" w:sz="0" w:space="0" w:color="auto"/>
            <w:left w:val="none" w:sz="0" w:space="0" w:color="auto"/>
            <w:bottom w:val="none" w:sz="0" w:space="0" w:color="auto"/>
            <w:right w:val="none" w:sz="0" w:space="0" w:color="auto"/>
          </w:divBdr>
          <w:divsChild>
            <w:div w:id="1198008565">
              <w:marLeft w:val="0"/>
              <w:marRight w:val="0"/>
              <w:marTop w:val="0"/>
              <w:marBottom w:val="0"/>
              <w:divBdr>
                <w:top w:val="none" w:sz="0" w:space="0" w:color="auto"/>
                <w:left w:val="none" w:sz="0" w:space="0" w:color="auto"/>
                <w:bottom w:val="none" w:sz="0" w:space="0" w:color="auto"/>
                <w:right w:val="none" w:sz="0" w:space="0" w:color="auto"/>
              </w:divBdr>
              <w:divsChild>
                <w:div w:id="8731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283640">
      <w:bodyDiv w:val="1"/>
      <w:marLeft w:val="0"/>
      <w:marRight w:val="0"/>
      <w:marTop w:val="0"/>
      <w:marBottom w:val="0"/>
      <w:divBdr>
        <w:top w:val="none" w:sz="0" w:space="0" w:color="auto"/>
        <w:left w:val="none" w:sz="0" w:space="0" w:color="auto"/>
        <w:bottom w:val="none" w:sz="0" w:space="0" w:color="auto"/>
        <w:right w:val="none" w:sz="0" w:space="0" w:color="auto"/>
      </w:divBdr>
      <w:divsChild>
        <w:div w:id="1106775058">
          <w:marLeft w:val="0"/>
          <w:marRight w:val="0"/>
          <w:marTop w:val="0"/>
          <w:marBottom w:val="0"/>
          <w:divBdr>
            <w:top w:val="none" w:sz="0" w:space="0" w:color="auto"/>
            <w:left w:val="none" w:sz="0" w:space="0" w:color="auto"/>
            <w:bottom w:val="none" w:sz="0" w:space="0" w:color="auto"/>
            <w:right w:val="none" w:sz="0" w:space="0" w:color="auto"/>
          </w:divBdr>
          <w:divsChild>
            <w:div w:id="327177894">
              <w:marLeft w:val="0"/>
              <w:marRight w:val="0"/>
              <w:marTop w:val="0"/>
              <w:marBottom w:val="0"/>
              <w:divBdr>
                <w:top w:val="none" w:sz="0" w:space="0" w:color="auto"/>
                <w:left w:val="none" w:sz="0" w:space="0" w:color="auto"/>
                <w:bottom w:val="none" w:sz="0" w:space="0" w:color="auto"/>
                <w:right w:val="none" w:sz="0" w:space="0" w:color="auto"/>
              </w:divBdr>
              <w:divsChild>
                <w:div w:id="153153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789139">
      <w:bodyDiv w:val="1"/>
      <w:marLeft w:val="0"/>
      <w:marRight w:val="0"/>
      <w:marTop w:val="0"/>
      <w:marBottom w:val="0"/>
      <w:divBdr>
        <w:top w:val="none" w:sz="0" w:space="0" w:color="auto"/>
        <w:left w:val="none" w:sz="0" w:space="0" w:color="auto"/>
        <w:bottom w:val="none" w:sz="0" w:space="0" w:color="auto"/>
        <w:right w:val="none" w:sz="0" w:space="0" w:color="auto"/>
      </w:divBdr>
      <w:divsChild>
        <w:div w:id="1803419966">
          <w:marLeft w:val="0"/>
          <w:marRight w:val="0"/>
          <w:marTop w:val="0"/>
          <w:marBottom w:val="0"/>
          <w:divBdr>
            <w:top w:val="none" w:sz="0" w:space="0" w:color="auto"/>
            <w:left w:val="none" w:sz="0" w:space="0" w:color="auto"/>
            <w:bottom w:val="none" w:sz="0" w:space="0" w:color="auto"/>
            <w:right w:val="none" w:sz="0" w:space="0" w:color="auto"/>
          </w:divBdr>
          <w:divsChild>
            <w:div w:id="93133682">
              <w:marLeft w:val="0"/>
              <w:marRight w:val="0"/>
              <w:marTop w:val="0"/>
              <w:marBottom w:val="0"/>
              <w:divBdr>
                <w:top w:val="none" w:sz="0" w:space="0" w:color="auto"/>
                <w:left w:val="none" w:sz="0" w:space="0" w:color="auto"/>
                <w:bottom w:val="none" w:sz="0" w:space="0" w:color="auto"/>
                <w:right w:val="none" w:sz="0" w:space="0" w:color="auto"/>
              </w:divBdr>
              <w:divsChild>
                <w:div w:id="6680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490999">
      <w:bodyDiv w:val="1"/>
      <w:marLeft w:val="0"/>
      <w:marRight w:val="0"/>
      <w:marTop w:val="0"/>
      <w:marBottom w:val="0"/>
      <w:divBdr>
        <w:top w:val="none" w:sz="0" w:space="0" w:color="auto"/>
        <w:left w:val="none" w:sz="0" w:space="0" w:color="auto"/>
        <w:bottom w:val="none" w:sz="0" w:space="0" w:color="auto"/>
        <w:right w:val="none" w:sz="0" w:space="0" w:color="auto"/>
      </w:divBdr>
      <w:divsChild>
        <w:div w:id="972517362">
          <w:marLeft w:val="0"/>
          <w:marRight w:val="0"/>
          <w:marTop w:val="0"/>
          <w:marBottom w:val="0"/>
          <w:divBdr>
            <w:top w:val="none" w:sz="0" w:space="0" w:color="auto"/>
            <w:left w:val="none" w:sz="0" w:space="0" w:color="auto"/>
            <w:bottom w:val="none" w:sz="0" w:space="0" w:color="auto"/>
            <w:right w:val="none" w:sz="0" w:space="0" w:color="auto"/>
          </w:divBdr>
          <w:divsChild>
            <w:div w:id="1246525296">
              <w:marLeft w:val="0"/>
              <w:marRight w:val="0"/>
              <w:marTop w:val="0"/>
              <w:marBottom w:val="0"/>
              <w:divBdr>
                <w:top w:val="none" w:sz="0" w:space="0" w:color="auto"/>
                <w:left w:val="none" w:sz="0" w:space="0" w:color="auto"/>
                <w:bottom w:val="none" w:sz="0" w:space="0" w:color="auto"/>
                <w:right w:val="none" w:sz="0" w:space="0" w:color="auto"/>
              </w:divBdr>
              <w:divsChild>
                <w:div w:id="145948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015288">
      <w:bodyDiv w:val="1"/>
      <w:marLeft w:val="0"/>
      <w:marRight w:val="0"/>
      <w:marTop w:val="0"/>
      <w:marBottom w:val="0"/>
      <w:divBdr>
        <w:top w:val="none" w:sz="0" w:space="0" w:color="auto"/>
        <w:left w:val="none" w:sz="0" w:space="0" w:color="auto"/>
        <w:bottom w:val="none" w:sz="0" w:space="0" w:color="auto"/>
        <w:right w:val="none" w:sz="0" w:space="0" w:color="auto"/>
      </w:divBdr>
      <w:divsChild>
        <w:div w:id="1556813783">
          <w:marLeft w:val="0"/>
          <w:marRight w:val="0"/>
          <w:marTop w:val="0"/>
          <w:marBottom w:val="0"/>
          <w:divBdr>
            <w:top w:val="none" w:sz="0" w:space="0" w:color="auto"/>
            <w:left w:val="none" w:sz="0" w:space="0" w:color="auto"/>
            <w:bottom w:val="none" w:sz="0" w:space="0" w:color="auto"/>
            <w:right w:val="none" w:sz="0" w:space="0" w:color="auto"/>
          </w:divBdr>
          <w:divsChild>
            <w:div w:id="1605069734">
              <w:marLeft w:val="0"/>
              <w:marRight w:val="0"/>
              <w:marTop w:val="0"/>
              <w:marBottom w:val="0"/>
              <w:divBdr>
                <w:top w:val="none" w:sz="0" w:space="0" w:color="auto"/>
                <w:left w:val="none" w:sz="0" w:space="0" w:color="auto"/>
                <w:bottom w:val="none" w:sz="0" w:space="0" w:color="auto"/>
                <w:right w:val="none" w:sz="0" w:space="0" w:color="auto"/>
              </w:divBdr>
              <w:divsChild>
                <w:div w:id="158757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2303">
      <w:bodyDiv w:val="1"/>
      <w:marLeft w:val="0"/>
      <w:marRight w:val="0"/>
      <w:marTop w:val="0"/>
      <w:marBottom w:val="0"/>
      <w:divBdr>
        <w:top w:val="none" w:sz="0" w:space="0" w:color="auto"/>
        <w:left w:val="none" w:sz="0" w:space="0" w:color="auto"/>
        <w:bottom w:val="none" w:sz="0" w:space="0" w:color="auto"/>
        <w:right w:val="none" w:sz="0" w:space="0" w:color="auto"/>
      </w:divBdr>
      <w:divsChild>
        <w:div w:id="1364791602">
          <w:marLeft w:val="0"/>
          <w:marRight w:val="0"/>
          <w:marTop w:val="0"/>
          <w:marBottom w:val="0"/>
          <w:divBdr>
            <w:top w:val="none" w:sz="0" w:space="0" w:color="auto"/>
            <w:left w:val="none" w:sz="0" w:space="0" w:color="auto"/>
            <w:bottom w:val="none" w:sz="0" w:space="0" w:color="auto"/>
            <w:right w:val="none" w:sz="0" w:space="0" w:color="auto"/>
          </w:divBdr>
          <w:divsChild>
            <w:div w:id="1106579796">
              <w:marLeft w:val="0"/>
              <w:marRight w:val="0"/>
              <w:marTop w:val="0"/>
              <w:marBottom w:val="0"/>
              <w:divBdr>
                <w:top w:val="none" w:sz="0" w:space="0" w:color="auto"/>
                <w:left w:val="none" w:sz="0" w:space="0" w:color="auto"/>
                <w:bottom w:val="none" w:sz="0" w:space="0" w:color="auto"/>
                <w:right w:val="none" w:sz="0" w:space="0" w:color="auto"/>
              </w:divBdr>
              <w:divsChild>
                <w:div w:id="39663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39658">
      <w:bodyDiv w:val="1"/>
      <w:marLeft w:val="0"/>
      <w:marRight w:val="0"/>
      <w:marTop w:val="0"/>
      <w:marBottom w:val="0"/>
      <w:divBdr>
        <w:top w:val="none" w:sz="0" w:space="0" w:color="auto"/>
        <w:left w:val="none" w:sz="0" w:space="0" w:color="auto"/>
        <w:bottom w:val="none" w:sz="0" w:space="0" w:color="auto"/>
        <w:right w:val="none" w:sz="0" w:space="0" w:color="auto"/>
      </w:divBdr>
      <w:divsChild>
        <w:div w:id="888302384">
          <w:marLeft w:val="0"/>
          <w:marRight w:val="0"/>
          <w:marTop w:val="0"/>
          <w:marBottom w:val="0"/>
          <w:divBdr>
            <w:top w:val="none" w:sz="0" w:space="0" w:color="auto"/>
            <w:left w:val="none" w:sz="0" w:space="0" w:color="auto"/>
            <w:bottom w:val="none" w:sz="0" w:space="0" w:color="auto"/>
            <w:right w:val="none" w:sz="0" w:space="0" w:color="auto"/>
          </w:divBdr>
          <w:divsChild>
            <w:div w:id="457452148">
              <w:marLeft w:val="0"/>
              <w:marRight w:val="0"/>
              <w:marTop w:val="0"/>
              <w:marBottom w:val="0"/>
              <w:divBdr>
                <w:top w:val="none" w:sz="0" w:space="0" w:color="auto"/>
                <w:left w:val="none" w:sz="0" w:space="0" w:color="auto"/>
                <w:bottom w:val="none" w:sz="0" w:space="0" w:color="auto"/>
                <w:right w:val="none" w:sz="0" w:space="0" w:color="auto"/>
              </w:divBdr>
              <w:divsChild>
                <w:div w:id="23340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454773">
      <w:bodyDiv w:val="1"/>
      <w:marLeft w:val="0"/>
      <w:marRight w:val="0"/>
      <w:marTop w:val="0"/>
      <w:marBottom w:val="0"/>
      <w:divBdr>
        <w:top w:val="none" w:sz="0" w:space="0" w:color="auto"/>
        <w:left w:val="none" w:sz="0" w:space="0" w:color="auto"/>
        <w:bottom w:val="none" w:sz="0" w:space="0" w:color="auto"/>
        <w:right w:val="none" w:sz="0" w:space="0" w:color="auto"/>
      </w:divBdr>
      <w:divsChild>
        <w:div w:id="157233150">
          <w:marLeft w:val="0"/>
          <w:marRight w:val="0"/>
          <w:marTop w:val="0"/>
          <w:marBottom w:val="0"/>
          <w:divBdr>
            <w:top w:val="none" w:sz="0" w:space="0" w:color="auto"/>
            <w:left w:val="none" w:sz="0" w:space="0" w:color="auto"/>
            <w:bottom w:val="none" w:sz="0" w:space="0" w:color="auto"/>
            <w:right w:val="none" w:sz="0" w:space="0" w:color="auto"/>
          </w:divBdr>
          <w:divsChild>
            <w:div w:id="1223298920">
              <w:marLeft w:val="0"/>
              <w:marRight w:val="0"/>
              <w:marTop w:val="0"/>
              <w:marBottom w:val="0"/>
              <w:divBdr>
                <w:top w:val="none" w:sz="0" w:space="0" w:color="auto"/>
                <w:left w:val="none" w:sz="0" w:space="0" w:color="auto"/>
                <w:bottom w:val="none" w:sz="0" w:space="0" w:color="auto"/>
                <w:right w:val="none" w:sz="0" w:space="0" w:color="auto"/>
              </w:divBdr>
              <w:divsChild>
                <w:div w:id="153337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527048">
      <w:bodyDiv w:val="1"/>
      <w:marLeft w:val="0"/>
      <w:marRight w:val="0"/>
      <w:marTop w:val="0"/>
      <w:marBottom w:val="0"/>
      <w:divBdr>
        <w:top w:val="none" w:sz="0" w:space="0" w:color="auto"/>
        <w:left w:val="none" w:sz="0" w:space="0" w:color="auto"/>
        <w:bottom w:val="none" w:sz="0" w:space="0" w:color="auto"/>
        <w:right w:val="none" w:sz="0" w:space="0" w:color="auto"/>
      </w:divBdr>
      <w:divsChild>
        <w:div w:id="943421246">
          <w:marLeft w:val="0"/>
          <w:marRight w:val="0"/>
          <w:marTop w:val="0"/>
          <w:marBottom w:val="0"/>
          <w:divBdr>
            <w:top w:val="none" w:sz="0" w:space="0" w:color="auto"/>
            <w:left w:val="none" w:sz="0" w:space="0" w:color="auto"/>
            <w:bottom w:val="none" w:sz="0" w:space="0" w:color="auto"/>
            <w:right w:val="none" w:sz="0" w:space="0" w:color="auto"/>
          </w:divBdr>
          <w:divsChild>
            <w:div w:id="1873304344">
              <w:marLeft w:val="0"/>
              <w:marRight w:val="0"/>
              <w:marTop w:val="0"/>
              <w:marBottom w:val="0"/>
              <w:divBdr>
                <w:top w:val="none" w:sz="0" w:space="0" w:color="auto"/>
                <w:left w:val="none" w:sz="0" w:space="0" w:color="auto"/>
                <w:bottom w:val="none" w:sz="0" w:space="0" w:color="auto"/>
                <w:right w:val="none" w:sz="0" w:space="0" w:color="auto"/>
              </w:divBdr>
              <w:divsChild>
                <w:div w:id="191293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236350">
      <w:bodyDiv w:val="1"/>
      <w:marLeft w:val="0"/>
      <w:marRight w:val="0"/>
      <w:marTop w:val="0"/>
      <w:marBottom w:val="0"/>
      <w:divBdr>
        <w:top w:val="none" w:sz="0" w:space="0" w:color="auto"/>
        <w:left w:val="none" w:sz="0" w:space="0" w:color="auto"/>
        <w:bottom w:val="none" w:sz="0" w:space="0" w:color="auto"/>
        <w:right w:val="none" w:sz="0" w:space="0" w:color="auto"/>
      </w:divBdr>
      <w:divsChild>
        <w:div w:id="1524442757">
          <w:marLeft w:val="0"/>
          <w:marRight w:val="0"/>
          <w:marTop w:val="0"/>
          <w:marBottom w:val="0"/>
          <w:divBdr>
            <w:top w:val="none" w:sz="0" w:space="0" w:color="auto"/>
            <w:left w:val="none" w:sz="0" w:space="0" w:color="auto"/>
            <w:bottom w:val="none" w:sz="0" w:space="0" w:color="auto"/>
            <w:right w:val="none" w:sz="0" w:space="0" w:color="auto"/>
          </w:divBdr>
          <w:divsChild>
            <w:div w:id="1391811399">
              <w:marLeft w:val="0"/>
              <w:marRight w:val="0"/>
              <w:marTop w:val="0"/>
              <w:marBottom w:val="0"/>
              <w:divBdr>
                <w:top w:val="none" w:sz="0" w:space="0" w:color="auto"/>
                <w:left w:val="none" w:sz="0" w:space="0" w:color="auto"/>
                <w:bottom w:val="none" w:sz="0" w:space="0" w:color="auto"/>
                <w:right w:val="none" w:sz="0" w:space="0" w:color="auto"/>
              </w:divBdr>
              <w:divsChild>
                <w:div w:id="66474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093693">
      <w:bodyDiv w:val="1"/>
      <w:marLeft w:val="0"/>
      <w:marRight w:val="0"/>
      <w:marTop w:val="0"/>
      <w:marBottom w:val="0"/>
      <w:divBdr>
        <w:top w:val="none" w:sz="0" w:space="0" w:color="auto"/>
        <w:left w:val="none" w:sz="0" w:space="0" w:color="auto"/>
        <w:bottom w:val="none" w:sz="0" w:space="0" w:color="auto"/>
        <w:right w:val="none" w:sz="0" w:space="0" w:color="auto"/>
      </w:divBdr>
      <w:divsChild>
        <w:div w:id="1690985207">
          <w:marLeft w:val="0"/>
          <w:marRight w:val="0"/>
          <w:marTop w:val="0"/>
          <w:marBottom w:val="0"/>
          <w:divBdr>
            <w:top w:val="none" w:sz="0" w:space="0" w:color="auto"/>
            <w:left w:val="none" w:sz="0" w:space="0" w:color="auto"/>
            <w:bottom w:val="none" w:sz="0" w:space="0" w:color="auto"/>
            <w:right w:val="none" w:sz="0" w:space="0" w:color="auto"/>
          </w:divBdr>
          <w:divsChild>
            <w:div w:id="1461612401">
              <w:marLeft w:val="0"/>
              <w:marRight w:val="0"/>
              <w:marTop w:val="0"/>
              <w:marBottom w:val="0"/>
              <w:divBdr>
                <w:top w:val="none" w:sz="0" w:space="0" w:color="auto"/>
                <w:left w:val="none" w:sz="0" w:space="0" w:color="auto"/>
                <w:bottom w:val="none" w:sz="0" w:space="0" w:color="auto"/>
                <w:right w:val="none" w:sz="0" w:space="0" w:color="auto"/>
              </w:divBdr>
              <w:divsChild>
                <w:div w:id="76068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890781">
      <w:bodyDiv w:val="1"/>
      <w:marLeft w:val="0"/>
      <w:marRight w:val="0"/>
      <w:marTop w:val="0"/>
      <w:marBottom w:val="0"/>
      <w:divBdr>
        <w:top w:val="none" w:sz="0" w:space="0" w:color="auto"/>
        <w:left w:val="none" w:sz="0" w:space="0" w:color="auto"/>
        <w:bottom w:val="none" w:sz="0" w:space="0" w:color="auto"/>
        <w:right w:val="none" w:sz="0" w:space="0" w:color="auto"/>
      </w:divBdr>
      <w:divsChild>
        <w:div w:id="666321209">
          <w:marLeft w:val="0"/>
          <w:marRight w:val="0"/>
          <w:marTop w:val="0"/>
          <w:marBottom w:val="0"/>
          <w:divBdr>
            <w:top w:val="none" w:sz="0" w:space="0" w:color="auto"/>
            <w:left w:val="none" w:sz="0" w:space="0" w:color="auto"/>
            <w:bottom w:val="none" w:sz="0" w:space="0" w:color="auto"/>
            <w:right w:val="none" w:sz="0" w:space="0" w:color="auto"/>
          </w:divBdr>
          <w:divsChild>
            <w:div w:id="1477796021">
              <w:marLeft w:val="0"/>
              <w:marRight w:val="0"/>
              <w:marTop w:val="0"/>
              <w:marBottom w:val="0"/>
              <w:divBdr>
                <w:top w:val="none" w:sz="0" w:space="0" w:color="auto"/>
                <w:left w:val="none" w:sz="0" w:space="0" w:color="auto"/>
                <w:bottom w:val="none" w:sz="0" w:space="0" w:color="auto"/>
                <w:right w:val="none" w:sz="0" w:space="0" w:color="auto"/>
              </w:divBdr>
              <w:divsChild>
                <w:div w:id="96870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72639">
      <w:bodyDiv w:val="1"/>
      <w:marLeft w:val="0"/>
      <w:marRight w:val="0"/>
      <w:marTop w:val="0"/>
      <w:marBottom w:val="0"/>
      <w:divBdr>
        <w:top w:val="none" w:sz="0" w:space="0" w:color="auto"/>
        <w:left w:val="none" w:sz="0" w:space="0" w:color="auto"/>
        <w:bottom w:val="none" w:sz="0" w:space="0" w:color="auto"/>
        <w:right w:val="none" w:sz="0" w:space="0" w:color="auto"/>
      </w:divBdr>
      <w:divsChild>
        <w:div w:id="17322192">
          <w:marLeft w:val="0"/>
          <w:marRight w:val="0"/>
          <w:marTop w:val="0"/>
          <w:marBottom w:val="0"/>
          <w:divBdr>
            <w:top w:val="none" w:sz="0" w:space="0" w:color="auto"/>
            <w:left w:val="none" w:sz="0" w:space="0" w:color="auto"/>
            <w:bottom w:val="none" w:sz="0" w:space="0" w:color="auto"/>
            <w:right w:val="none" w:sz="0" w:space="0" w:color="auto"/>
          </w:divBdr>
          <w:divsChild>
            <w:div w:id="1855537573">
              <w:marLeft w:val="0"/>
              <w:marRight w:val="0"/>
              <w:marTop w:val="0"/>
              <w:marBottom w:val="0"/>
              <w:divBdr>
                <w:top w:val="none" w:sz="0" w:space="0" w:color="auto"/>
                <w:left w:val="none" w:sz="0" w:space="0" w:color="auto"/>
                <w:bottom w:val="none" w:sz="0" w:space="0" w:color="auto"/>
                <w:right w:val="none" w:sz="0" w:space="0" w:color="auto"/>
              </w:divBdr>
              <w:divsChild>
                <w:div w:id="176371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800809">
      <w:bodyDiv w:val="1"/>
      <w:marLeft w:val="0"/>
      <w:marRight w:val="0"/>
      <w:marTop w:val="0"/>
      <w:marBottom w:val="0"/>
      <w:divBdr>
        <w:top w:val="none" w:sz="0" w:space="0" w:color="auto"/>
        <w:left w:val="none" w:sz="0" w:space="0" w:color="auto"/>
        <w:bottom w:val="none" w:sz="0" w:space="0" w:color="auto"/>
        <w:right w:val="none" w:sz="0" w:space="0" w:color="auto"/>
      </w:divBdr>
      <w:divsChild>
        <w:div w:id="1041709873">
          <w:marLeft w:val="0"/>
          <w:marRight w:val="0"/>
          <w:marTop w:val="0"/>
          <w:marBottom w:val="0"/>
          <w:divBdr>
            <w:top w:val="none" w:sz="0" w:space="0" w:color="auto"/>
            <w:left w:val="none" w:sz="0" w:space="0" w:color="auto"/>
            <w:bottom w:val="none" w:sz="0" w:space="0" w:color="auto"/>
            <w:right w:val="none" w:sz="0" w:space="0" w:color="auto"/>
          </w:divBdr>
          <w:divsChild>
            <w:div w:id="922840961">
              <w:marLeft w:val="0"/>
              <w:marRight w:val="0"/>
              <w:marTop w:val="0"/>
              <w:marBottom w:val="0"/>
              <w:divBdr>
                <w:top w:val="none" w:sz="0" w:space="0" w:color="auto"/>
                <w:left w:val="none" w:sz="0" w:space="0" w:color="auto"/>
                <w:bottom w:val="none" w:sz="0" w:space="0" w:color="auto"/>
                <w:right w:val="none" w:sz="0" w:space="0" w:color="auto"/>
              </w:divBdr>
              <w:divsChild>
                <w:div w:id="183228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087656">
      <w:bodyDiv w:val="1"/>
      <w:marLeft w:val="0"/>
      <w:marRight w:val="0"/>
      <w:marTop w:val="0"/>
      <w:marBottom w:val="0"/>
      <w:divBdr>
        <w:top w:val="none" w:sz="0" w:space="0" w:color="auto"/>
        <w:left w:val="none" w:sz="0" w:space="0" w:color="auto"/>
        <w:bottom w:val="none" w:sz="0" w:space="0" w:color="auto"/>
        <w:right w:val="none" w:sz="0" w:space="0" w:color="auto"/>
      </w:divBdr>
      <w:divsChild>
        <w:div w:id="1004090220">
          <w:marLeft w:val="0"/>
          <w:marRight w:val="0"/>
          <w:marTop w:val="0"/>
          <w:marBottom w:val="0"/>
          <w:divBdr>
            <w:top w:val="none" w:sz="0" w:space="0" w:color="auto"/>
            <w:left w:val="none" w:sz="0" w:space="0" w:color="auto"/>
            <w:bottom w:val="none" w:sz="0" w:space="0" w:color="auto"/>
            <w:right w:val="none" w:sz="0" w:space="0" w:color="auto"/>
          </w:divBdr>
          <w:divsChild>
            <w:div w:id="148446979">
              <w:marLeft w:val="0"/>
              <w:marRight w:val="0"/>
              <w:marTop w:val="0"/>
              <w:marBottom w:val="0"/>
              <w:divBdr>
                <w:top w:val="none" w:sz="0" w:space="0" w:color="auto"/>
                <w:left w:val="none" w:sz="0" w:space="0" w:color="auto"/>
                <w:bottom w:val="none" w:sz="0" w:space="0" w:color="auto"/>
                <w:right w:val="none" w:sz="0" w:space="0" w:color="auto"/>
              </w:divBdr>
              <w:divsChild>
                <w:div w:id="128079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473805">
      <w:bodyDiv w:val="1"/>
      <w:marLeft w:val="0"/>
      <w:marRight w:val="0"/>
      <w:marTop w:val="0"/>
      <w:marBottom w:val="0"/>
      <w:divBdr>
        <w:top w:val="none" w:sz="0" w:space="0" w:color="auto"/>
        <w:left w:val="none" w:sz="0" w:space="0" w:color="auto"/>
        <w:bottom w:val="none" w:sz="0" w:space="0" w:color="auto"/>
        <w:right w:val="none" w:sz="0" w:space="0" w:color="auto"/>
      </w:divBdr>
      <w:divsChild>
        <w:div w:id="348917052">
          <w:marLeft w:val="0"/>
          <w:marRight w:val="0"/>
          <w:marTop w:val="0"/>
          <w:marBottom w:val="0"/>
          <w:divBdr>
            <w:top w:val="none" w:sz="0" w:space="0" w:color="auto"/>
            <w:left w:val="none" w:sz="0" w:space="0" w:color="auto"/>
            <w:bottom w:val="none" w:sz="0" w:space="0" w:color="auto"/>
            <w:right w:val="none" w:sz="0" w:space="0" w:color="auto"/>
          </w:divBdr>
          <w:divsChild>
            <w:div w:id="369886909">
              <w:marLeft w:val="0"/>
              <w:marRight w:val="0"/>
              <w:marTop w:val="0"/>
              <w:marBottom w:val="0"/>
              <w:divBdr>
                <w:top w:val="none" w:sz="0" w:space="0" w:color="auto"/>
                <w:left w:val="none" w:sz="0" w:space="0" w:color="auto"/>
                <w:bottom w:val="none" w:sz="0" w:space="0" w:color="auto"/>
                <w:right w:val="none" w:sz="0" w:space="0" w:color="auto"/>
              </w:divBdr>
              <w:divsChild>
                <w:div w:id="178376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14582">
      <w:bodyDiv w:val="1"/>
      <w:marLeft w:val="0"/>
      <w:marRight w:val="0"/>
      <w:marTop w:val="0"/>
      <w:marBottom w:val="0"/>
      <w:divBdr>
        <w:top w:val="none" w:sz="0" w:space="0" w:color="auto"/>
        <w:left w:val="none" w:sz="0" w:space="0" w:color="auto"/>
        <w:bottom w:val="none" w:sz="0" w:space="0" w:color="auto"/>
        <w:right w:val="none" w:sz="0" w:space="0" w:color="auto"/>
      </w:divBdr>
      <w:divsChild>
        <w:div w:id="2102949715">
          <w:marLeft w:val="0"/>
          <w:marRight w:val="0"/>
          <w:marTop w:val="0"/>
          <w:marBottom w:val="0"/>
          <w:divBdr>
            <w:top w:val="none" w:sz="0" w:space="0" w:color="auto"/>
            <w:left w:val="none" w:sz="0" w:space="0" w:color="auto"/>
            <w:bottom w:val="none" w:sz="0" w:space="0" w:color="auto"/>
            <w:right w:val="none" w:sz="0" w:space="0" w:color="auto"/>
          </w:divBdr>
          <w:divsChild>
            <w:div w:id="818321">
              <w:marLeft w:val="0"/>
              <w:marRight w:val="0"/>
              <w:marTop w:val="0"/>
              <w:marBottom w:val="0"/>
              <w:divBdr>
                <w:top w:val="none" w:sz="0" w:space="0" w:color="auto"/>
                <w:left w:val="none" w:sz="0" w:space="0" w:color="auto"/>
                <w:bottom w:val="none" w:sz="0" w:space="0" w:color="auto"/>
                <w:right w:val="none" w:sz="0" w:space="0" w:color="auto"/>
              </w:divBdr>
              <w:divsChild>
                <w:div w:id="59605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331128">
      <w:bodyDiv w:val="1"/>
      <w:marLeft w:val="0"/>
      <w:marRight w:val="0"/>
      <w:marTop w:val="0"/>
      <w:marBottom w:val="0"/>
      <w:divBdr>
        <w:top w:val="none" w:sz="0" w:space="0" w:color="auto"/>
        <w:left w:val="none" w:sz="0" w:space="0" w:color="auto"/>
        <w:bottom w:val="none" w:sz="0" w:space="0" w:color="auto"/>
        <w:right w:val="none" w:sz="0" w:space="0" w:color="auto"/>
      </w:divBdr>
      <w:divsChild>
        <w:div w:id="1709640720">
          <w:marLeft w:val="0"/>
          <w:marRight w:val="0"/>
          <w:marTop w:val="0"/>
          <w:marBottom w:val="0"/>
          <w:divBdr>
            <w:top w:val="none" w:sz="0" w:space="0" w:color="auto"/>
            <w:left w:val="none" w:sz="0" w:space="0" w:color="auto"/>
            <w:bottom w:val="none" w:sz="0" w:space="0" w:color="auto"/>
            <w:right w:val="none" w:sz="0" w:space="0" w:color="auto"/>
          </w:divBdr>
          <w:divsChild>
            <w:div w:id="1239746470">
              <w:marLeft w:val="0"/>
              <w:marRight w:val="0"/>
              <w:marTop w:val="0"/>
              <w:marBottom w:val="0"/>
              <w:divBdr>
                <w:top w:val="none" w:sz="0" w:space="0" w:color="auto"/>
                <w:left w:val="none" w:sz="0" w:space="0" w:color="auto"/>
                <w:bottom w:val="none" w:sz="0" w:space="0" w:color="auto"/>
                <w:right w:val="none" w:sz="0" w:space="0" w:color="auto"/>
              </w:divBdr>
              <w:divsChild>
                <w:div w:id="181988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53430">
      <w:bodyDiv w:val="1"/>
      <w:marLeft w:val="0"/>
      <w:marRight w:val="0"/>
      <w:marTop w:val="0"/>
      <w:marBottom w:val="0"/>
      <w:divBdr>
        <w:top w:val="none" w:sz="0" w:space="0" w:color="auto"/>
        <w:left w:val="none" w:sz="0" w:space="0" w:color="auto"/>
        <w:bottom w:val="none" w:sz="0" w:space="0" w:color="auto"/>
        <w:right w:val="none" w:sz="0" w:space="0" w:color="auto"/>
      </w:divBdr>
      <w:divsChild>
        <w:div w:id="953244217">
          <w:marLeft w:val="0"/>
          <w:marRight w:val="0"/>
          <w:marTop w:val="0"/>
          <w:marBottom w:val="0"/>
          <w:divBdr>
            <w:top w:val="none" w:sz="0" w:space="0" w:color="auto"/>
            <w:left w:val="none" w:sz="0" w:space="0" w:color="auto"/>
            <w:bottom w:val="none" w:sz="0" w:space="0" w:color="auto"/>
            <w:right w:val="none" w:sz="0" w:space="0" w:color="auto"/>
          </w:divBdr>
          <w:divsChild>
            <w:div w:id="1482505659">
              <w:marLeft w:val="0"/>
              <w:marRight w:val="0"/>
              <w:marTop w:val="0"/>
              <w:marBottom w:val="0"/>
              <w:divBdr>
                <w:top w:val="none" w:sz="0" w:space="0" w:color="auto"/>
                <w:left w:val="none" w:sz="0" w:space="0" w:color="auto"/>
                <w:bottom w:val="none" w:sz="0" w:space="0" w:color="auto"/>
                <w:right w:val="none" w:sz="0" w:space="0" w:color="auto"/>
              </w:divBdr>
              <w:divsChild>
                <w:div w:id="21732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359321">
      <w:bodyDiv w:val="1"/>
      <w:marLeft w:val="0"/>
      <w:marRight w:val="0"/>
      <w:marTop w:val="0"/>
      <w:marBottom w:val="0"/>
      <w:divBdr>
        <w:top w:val="none" w:sz="0" w:space="0" w:color="auto"/>
        <w:left w:val="none" w:sz="0" w:space="0" w:color="auto"/>
        <w:bottom w:val="none" w:sz="0" w:space="0" w:color="auto"/>
        <w:right w:val="none" w:sz="0" w:space="0" w:color="auto"/>
      </w:divBdr>
      <w:divsChild>
        <w:div w:id="1852453974">
          <w:marLeft w:val="0"/>
          <w:marRight w:val="0"/>
          <w:marTop w:val="0"/>
          <w:marBottom w:val="0"/>
          <w:divBdr>
            <w:top w:val="none" w:sz="0" w:space="0" w:color="auto"/>
            <w:left w:val="none" w:sz="0" w:space="0" w:color="auto"/>
            <w:bottom w:val="none" w:sz="0" w:space="0" w:color="auto"/>
            <w:right w:val="none" w:sz="0" w:space="0" w:color="auto"/>
          </w:divBdr>
          <w:divsChild>
            <w:div w:id="2057970400">
              <w:marLeft w:val="0"/>
              <w:marRight w:val="0"/>
              <w:marTop w:val="0"/>
              <w:marBottom w:val="0"/>
              <w:divBdr>
                <w:top w:val="none" w:sz="0" w:space="0" w:color="auto"/>
                <w:left w:val="none" w:sz="0" w:space="0" w:color="auto"/>
                <w:bottom w:val="none" w:sz="0" w:space="0" w:color="auto"/>
                <w:right w:val="none" w:sz="0" w:space="0" w:color="auto"/>
              </w:divBdr>
              <w:divsChild>
                <w:div w:id="199302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137734">
      <w:bodyDiv w:val="1"/>
      <w:marLeft w:val="0"/>
      <w:marRight w:val="0"/>
      <w:marTop w:val="0"/>
      <w:marBottom w:val="0"/>
      <w:divBdr>
        <w:top w:val="none" w:sz="0" w:space="0" w:color="auto"/>
        <w:left w:val="none" w:sz="0" w:space="0" w:color="auto"/>
        <w:bottom w:val="none" w:sz="0" w:space="0" w:color="auto"/>
        <w:right w:val="none" w:sz="0" w:space="0" w:color="auto"/>
      </w:divBdr>
      <w:divsChild>
        <w:div w:id="186797314">
          <w:marLeft w:val="0"/>
          <w:marRight w:val="0"/>
          <w:marTop w:val="0"/>
          <w:marBottom w:val="0"/>
          <w:divBdr>
            <w:top w:val="none" w:sz="0" w:space="0" w:color="auto"/>
            <w:left w:val="none" w:sz="0" w:space="0" w:color="auto"/>
            <w:bottom w:val="none" w:sz="0" w:space="0" w:color="auto"/>
            <w:right w:val="none" w:sz="0" w:space="0" w:color="auto"/>
          </w:divBdr>
          <w:divsChild>
            <w:div w:id="519972473">
              <w:marLeft w:val="0"/>
              <w:marRight w:val="0"/>
              <w:marTop w:val="0"/>
              <w:marBottom w:val="0"/>
              <w:divBdr>
                <w:top w:val="none" w:sz="0" w:space="0" w:color="auto"/>
                <w:left w:val="none" w:sz="0" w:space="0" w:color="auto"/>
                <w:bottom w:val="none" w:sz="0" w:space="0" w:color="auto"/>
                <w:right w:val="none" w:sz="0" w:space="0" w:color="auto"/>
              </w:divBdr>
              <w:divsChild>
                <w:div w:id="186536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74656">
      <w:bodyDiv w:val="1"/>
      <w:marLeft w:val="0"/>
      <w:marRight w:val="0"/>
      <w:marTop w:val="0"/>
      <w:marBottom w:val="0"/>
      <w:divBdr>
        <w:top w:val="none" w:sz="0" w:space="0" w:color="auto"/>
        <w:left w:val="none" w:sz="0" w:space="0" w:color="auto"/>
        <w:bottom w:val="none" w:sz="0" w:space="0" w:color="auto"/>
        <w:right w:val="none" w:sz="0" w:space="0" w:color="auto"/>
      </w:divBdr>
      <w:divsChild>
        <w:div w:id="1525094394">
          <w:marLeft w:val="0"/>
          <w:marRight w:val="0"/>
          <w:marTop w:val="0"/>
          <w:marBottom w:val="0"/>
          <w:divBdr>
            <w:top w:val="none" w:sz="0" w:space="0" w:color="auto"/>
            <w:left w:val="none" w:sz="0" w:space="0" w:color="auto"/>
            <w:bottom w:val="none" w:sz="0" w:space="0" w:color="auto"/>
            <w:right w:val="none" w:sz="0" w:space="0" w:color="auto"/>
          </w:divBdr>
          <w:divsChild>
            <w:div w:id="1655986355">
              <w:marLeft w:val="0"/>
              <w:marRight w:val="0"/>
              <w:marTop w:val="0"/>
              <w:marBottom w:val="0"/>
              <w:divBdr>
                <w:top w:val="none" w:sz="0" w:space="0" w:color="auto"/>
                <w:left w:val="none" w:sz="0" w:space="0" w:color="auto"/>
                <w:bottom w:val="none" w:sz="0" w:space="0" w:color="auto"/>
                <w:right w:val="none" w:sz="0" w:space="0" w:color="auto"/>
              </w:divBdr>
              <w:divsChild>
                <w:div w:id="156501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597437">
      <w:bodyDiv w:val="1"/>
      <w:marLeft w:val="0"/>
      <w:marRight w:val="0"/>
      <w:marTop w:val="0"/>
      <w:marBottom w:val="0"/>
      <w:divBdr>
        <w:top w:val="none" w:sz="0" w:space="0" w:color="auto"/>
        <w:left w:val="none" w:sz="0" w:space="0" w:color="auto"/>
        <w:bottom w:val="none" w:sz="0" w:space="0" w:color="auto"/>
        <w:right w:val="none" w:sz="0" w:space="0" w:color="auto"/>
      </w:divBdr>
      <w:divsChild>
        <w:div w:id="1582063321">
          <w:marLeft w:val="0"/>
          <w:marRight w:val="0"/>
          <w:marTop w:val="0"/>
          <w:marBottom w:val="0"/>
          <w:divBdr>
            <w:top w:val="none" w:sz="0" w:space="0" w:color="auto"/>
            <w:left w:val="none" w:sz="0" w:space="0" w:color="auto"/>
            <w:bottom w:val="none" w:sz="0" w:space="0" w:color="auto"/>
            <w:right w:val="none" w:sz="0" w:space="0" w:color="auto"/>
          </w:divBdr>
          <w:divsChild>
            <w:div w:id="2076509303">
              <w:marLeft w:val="0"/>
              <w:marRight w:val="0"/>
              <w:marTop w:val="0"/>
              <w:marBottom w:val="0"/>
              <w:divBdr>
                <w:top w:val="none" w:sz="0" w:space="0" w:color="auto"/>
                <w:left w:val="none" w:sz="0" w:space="0" w:color="auto"/>
                <w:bottom w:val="none" w:sz="0" w:space="0" w:color="auto"/>
                <w:right w:val="none" w:sz="0" w:space="0" w:color="auto"/>
              </w:divBdr>
              <w:divsChild>
                <w:div w:id="148500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023557">
      <w:bodyDiv w:val="1"/>
      <w:marLeft w:val="0"/>
      <w:marRight w:val="0"/>
      <w:marTop w:val="0"/>
      <w:marBottom w:val="0"/>
      <w:divBdr>
        <w:top w:val="none" w:sz="0" w:space="0" w:color="auto"/>
        <w:left w:val="none" w:sz="0" w:space="0" w:color="auto"/>
        <w:bottom w:val="none" w:sz="0" w:space="0" w:color="auto"/>
        <w:right w:val="none" w:sz="0" w:space="0" w:color="auto"/>
      </w:divBdr>
      <w:divsChild>
        <w:div w:id="1397435571">
          <w:marLeft w:val="0"/>
          <w:marRight w:val="0"/>
          <w:marTop w:val="0"/>
          <w:marBottom w:val="0"/>
          <w:divBdr>
            <w:top w:val="none" w:sz="0" w:space="0" w:color="auto"/>
            <w:left w:val="none" w:sz="0" w:space="0" w:color="auto"/>
            <w:bottom w:val="none" w:sz="0" w:space="0" w:color="auto"/>
            <w:right w:val="none" w:sz="0" w:space="0" w:color="auto"/>
          </w:divBdr>
          <w:divsChild>
            <w:div w:id="1081413111">
              <w:marLeft w:val="0"/>
              <w:marRight w:val="0"/>
              <w:marTop w:val="0"/>
              <w:marBottom w:val="0"/>
              <w:divBdr>
                <w:top w:val="none" w:sz="0" w:space="0" w:color="auto"/>
                <w:left w:val="none" w:sz="0" w:space="0" w:color="auto"/>
                <w:bottom w:val="none" w:sz="0" w:space="0" w:color="auto"/>
                <w:right w:val="none" w:sz="0" w:space="0" w:color="auto"/>
              </w:divBdr>
              <w:divsChild>
                <w:div w:id="83900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012358">
      <w:bodyDiv w:val="1"/>
      <w:marLeft w:val="0"/>
      <w:marRight w:val="0"/>
      <w:marTop w:val="0"/>
      <w:marBottom w:val="0"/>
      <w:divBdr>
        <w:top w:val="none" w:sz="0" w:space="0" w:color="auto"/>
        <w:left w:val="none" w:sz="0" w:space="0" w:color="auto"/>
        <w:bottom w:val="none" w:sz="0" w:space="0" w:color="auto"/>
        <w:right w:val="none" w:sz="0" w:space="0" w:color="auto"/>
      </w:divBdr>
      <w:divsChild>
        <w:div w:id="1255435217">
          <w:marLeft w:val="0"/>
          <w:marRight w:val="0"/>
          <w:marTop w:val="0"/>
          <w:marBottom w:val="0"/>
          <w:divBdr>
            <w:top w:val="none" w:sz="0" w:space="0" w:color="auto"/>
            <w:left w:val="none" w:sz="0" w:space="0" w:color="auto"/>
            <w:bottom w:val="none" w:sz="0" w:space="0" w:color="auto"/>
            <w:right w:val="none" w:sz="0" w:space="0" w:color="auto"/>
          </w:divBdr>
          <w:divsChild>
            <w:div w:id="431902220">
              <w:marLeft w:val="0"/>
              <w:marRight w:val="0"/>
              <w:marTop w:val="0"/>
              <w:marBottom w:val="0"/>
              <w:divBdr>
                <w:top w:val="none" w:sz="0" w:space="0" w:color="auto"/>
                <w:left w:val="none" w:sz="0" w:space="0" w:color="auto"/>
                <w:bottom w:val="none" w:sz="0" w:space="0" w:color="auto"/>
                <w:right w:val="none" w:sz="0" w:space="0" w:color="auto"/>
              </w:divBdr>
              <w:divsChild>
                <w:div w:id="129468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05563">
      <w:bodyDiv w:val="1"/>
      <w:marLeft w:val="0"/>
      <w:marRight w:val="0"/>
      <w:marTop w:val="0"/>
      <w:marBottom w:val="0"/>
      <w:divBdr>
        <w:top w:val="none" w:sz="0" w:space="0" w:color="auto"/>
        <w:left w:val="none" w:sz="0" w:space="0" w:color="auto"/>
        <w:bottom w:val="none" w:sz="0" w:space="0" w:color="auto"/>
        <w:right w:val="none" w:sz="0" w:space="0" w:color="auto"/>
      </w:divBdr>
      <w:divsChild>
        <w:div w:id="1580407012">
          <w:marLeft w:val="0"/>
          <w:marRight w:val="0"/>
          <w:marTop w:val="0"/>
          <w:marBottom w:val="0"/>
          <w:divBdr>
            <w:top w:val="none" w:sz="0" w:space="0" w:color="auto"/>
            <w:left w:val="none" w:sz="0" w:space="0" w:color="auto"/>
            <w:bottom w:val="none" w:sz="0" w:space="0" w:color="auto"/>
            <w:right w:val="none" w:sz="0" w:space="0" w:color="auto"/>
          </w:divBdr>
          <w:divsChild>
            <w:div w:id="54933056">
              <w:marLeft w:val="0"/>
              <w:marRight w:val="0"/>
              <w:marTop w:val="0"/>
              <w:marBottom w:val="0"/>
              <w:divBdr>
                <w:top w:val="none" w:sz="0" w:space="0" w:color="auto"/>
                <w:left w:val="none" w:sz="0" w:space="0" w:color="auto"/>
                <w:bottom w:val="none" w:sz="0" w:space="0" w:color="auto"/>
                <w:right w:val="none" w:sz="0" w:space="0" w:color="auto"/>
              </w:divBdr>
              <w:divsChild>
                <w:div w:id="14699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0036">
      <w:bodyDiv w:val="1"/>
      <w:marLeft w:val="0"/>
      <w:marRight w:val="0"/>
      <w:marTop w:val="0"/>
      <w:marBottom w:val="0"/>
      <w:divBdr>
        <w:top w:val="none" w:sz="0" w:space="0" w:color="auto"/>
        <w:left w:val="none" w:sz="0" w:space="0" w:color="auto"/>
        <w:bottom w:val="none" w:sz="0" w:space="0" w:color="auto"/>
        <w:right w:val="none" w:sz="0" w:space="0" w:color="auto"/>
      </w:divBdr>
      <w:divsChild>
        <w:div w:id="1539663488">
          <w:marLeft w:val="0"/>
          <w:marRight w:val="0"/>
          <w:marTop w:val="0"/>
          <w:marBottom w:val="0"/>
          <w:divBdr>
            <w:top w:val="none" w:sz="0" w:space="0" w:color="auto"/>
            <w:left w:val="none" w:sz="0" w:space="0" w:color="auto"/>
            <w:bottom w:val="none" w:sz="0" w:space="0" w:color="auto"/>
            <w:right w:val="none" w:sz="0" w:space="0" w:color="auto"/>
          </w:divBdr>
        </w:div>
      </w:divsChild>
    </w:div>
    <w:div w:id="1791776253">
      <w:bodyDiv w:val="1"/>
      <w:marLeft w:val="0"/>
      <w:marRight w:val="0"/>
      <w:marTop w:val="0"/>
      <w:marBottom w:val="0"/>
      <w:divBdr>
        <w:top w:val="none" w:sz="0" w:space="0" w:color="auto"/>
        <w:left w:val="none" w:sz="0" w:space="0" w:color="auto"/>
        <w:bottom w:val="none" w:sz="0" w:space="0" w:color="auto"/>
        <w:right w:val="none" w:sz="0" w:space="0" w:color="auto"/>
      </w:divBdr>
      <w:divsChild>
        <w:div w:id="911813234">
          <w:marLeft w:val="0"/>
          <w:marRight w:val="0"/>
          <w:marTop w:val="0"/>
          <w:marBottom w:val="0"/>
          <w:divBdr>
            <w:top w:val="none" w:sz="0" w:space="0" w:color="auto"/>
            <w:left w:val="none" w:sz="0" w:space="0" w:color="auto"/>
            <w:bottom w:val="none" w:sz="0" w:space="0" w:color="auto"/>
            <w:right w:val="none" w:sz="0" w:space="0" w:color="auto"/>
          </w:divBdr>
          <w:divsChild>
            <w:div w:id="1088111619">
              <w:marLeft w:val="0"/>
              <w:marRight w:val="0"/>
              <w:marTop w:val="0"/>
              <w:marBottom w:val="0"/>
              <w:divBdr>
                <w:top w:val="none" w:sz="0" w:space="0" w:color="auto"/>
                <w:left w:val="none" w:sz="0" w:space="0" w:color="auto"/>
                <w:bottom w:val="none" w:sz="0" w:space="0" w:color="auto"/>
                <w:right w:val="none" w:sz="0" w:space="0" w:color="auto"/>
              </w:divBdr>
              <w:divsChild>
                <w:div w:id="1901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76095">
      <w:bodyDiv w:val="1"/>
      <w:marLeft w:val="0"/>
      <w:marRight w:val="0"/>
      <w:marTop w:val="0"/>
      <w:marBottom w:val="0"/>
      <w:divBdr>
        <w:top w:val="none" w:sz="0" w:space="0" w:color="auto"/>
        <w:left w:val="none" w:sz="0" w:space="0" w:color="auto"/>
        <w:bottom w:val="none" w:sz="0" w:space="0" w:color="auto"/>
        <w:right w:val="none" w:sz="0" w:space="0" w:color="auto"/>
      </w:divBdr>
      <w:divsChild>
        <w:div w:id="1729719661">
          <w:marLeft w:val="0"/>
          <w:marRight w:val="0"/>
          <w:marTop w:val="0"/>
          <w:marBottom w:val="0"/>
          <w:divBdr>
            <w:top w:val="none" w:sz="0" w:space="0" w:color="auto"/>
            <w:left w:val="none" w:sz="0" w:space="0" w:color="auto"/>
            <w:bottom w:val="none" w:sz="0" w:space="0" w:color="auto"/>
            <w:right w:val="none" w:sz="0" w:space="0" w:color="auto"/>
          </w:divBdr>
          <w:divsChild>
            <w:div w:id="1407220177">
              <w:marLeft w:val="0"/>
              <w:marRight w:val="0"/>
              <w:marTop w:val="0"/>
              <w:marBottom w:val="0"/>
              <w:divBdr>
                <w:top w:val="none" w:sz="0" w:space="0" w:color="auto"/>
                <w:left w:val="none" w:sz="0" w:space="0" w:color="auto"/>
                <w:bottom w:val="none" w:sz="0" w:space="0" w:color="auto"/>
                <w:right w:val="none" w:sz="0" w:space="0" w:color="auto"/>
              </w:divBdr>
              <w:divsChild>
                <w:div w:id="160360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66288">
          <w:marLeft w:val="0"/>
          <w:marRight w:val="0"/>
          <w:marTop w:val="0"/>
          <w:marBottom w:val="0"/>
          <w:divBdr>
            <w:top w:val="none" w:sz="0" w:space="0" w:color="auto"/>
            <w:left w:val="none" w:sz="0" w:space="0" w:color="auto"/>
            <w:bottom w:val="none" w:sz="0" w:space="0" w:color="auto"/>
            <w:right w:val="none" w:sz="0" w:space="0" w:color="auto"/>
          </w:divBdr>
          <w:divsChild>
            <w:div w:id="1672369572">
              <w:marLeft w:val="0"/>
              <w:marRight w:val="0"/>
              <w:marTop w:val="0"/>
              <w:marBottom w:val="0"/>
              <w:divBdr>
                <w:top w:val="none" w:sz="0" w:space="0" w:color="auto"/>
                <w:left w:val="none" w:sz="0" w:space="0" w:color="auto"/>
                <w:bottom w:val="none" w:sz="0" w:space="0" w:color="auto"/>
                <w:right w:val="none" w:sz="0" w:space="0" w:color="auto"/>
              </w:divBdr>
              <w:divsChild>
                <w:div w:id="416174121">
                  <w:marLeft w:val="0"/>
                  <w:marRight w:val="0"/>
                  <w:marTop w:val="0"/>
                  <w:marBottom w:val="0"/>
                  <w:divBdr>
                    <w:top w:val="none" w:sz="0" w:space="0" w:color="auto"/>
                    <w:left w:val="none" w:sz="0" w:space="0" w:color="auto"/>
                    <w:bottom w:val="none" w:sz="0" w:space="0" w:color="auto"/>
                    <w:right w:val="none" w:sz="0" w:space="0" w:color="auto"/>
                  </w:divBdr>
                </w:div>
              </w:divsChild>
            </w:div>
            <w:div w:id="1974863304">
              <w:marLeft w:val="0"/>
              <w:marRight w:val="0"/>
              <w:marTop w:val="0"/>
              <w:marBottom w:val="0"/>
              <w:divBdr>
                <w:top w:val="none" w:sz="0" w:space="0" w:color="auto"/>
                <w:left w:val="none" w:sz="0" w:space="0" w:color="auto"/>
                <w:bottom w:val="none" w:sz="0" w:space="0" w:color="auto"/>
                <w:right w:val="none" w:sz="0" w:space="0" w:color="auto"/>
              </w:divBdr>
              <w:divsChild>
                <w:div w:id="47645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314309">
      <w:bodyDiv w:val="1"/>
      <w:marLeft w:val="0"/>
      <w:marRight w:val="0"/>
      <w:marTop w:val="0"/>
      <w:marBottom w:val="0"/>
      <w:divBdr>
        <w:top w:val="none" w:sz="0" w:space="0" w:color="auto"/>
        <w:left w:val="none" w:sz="0" w:space="0" w:color="auto"/>
        <w:bottom w:val="none" w:sz="0" w:space="0" w:color="auto"/>
        <w:right w:val="none" w:sz="0" w:space="0" w:color="auto"/>
      </w:divBdr>
      <w:divsChild>
        <w:div w:id="34932112">
          <w:marLeft w:val="0"/>
          <w:marRight w:val="0"/>
          <w:marTop w:val="0"/>
          <w:marBottom w:val="0"/>
          <w:divBdr>
            <w:top w:val="none" w:sz="0" w:space="0" w:color="auto"/>
            <w:left w:val="none" w:sz="0" w:space="0" w:color="auto"/>
            <w:bottom w:val="none" w:sz="0" w:space="0" w:color="auto"/>
            <w:right w:val="none" w:sz="0" w:space="0" w:color="auto"/>
          </w:divBdr>
          <w:divsChild>
            <w:div w:id="1459107967">
              <w:marLeft w:val="0"/>
              <w:marRight w:val="0"/>
              <w:marTop w:val="0"/>
              <w:marBottom w:val="0"/>
              <w:divBdr>
                <w:top w:val="none" w:sz="0" w:space="0" w:color="auto"/>
                <w:left w:val="none" w:sz="0" w:space="0" w:color="auto"/>
                <w:bottom w:val="none" w:sz="0" w:space="0" w:color="auto"/>
                <w:right w:val="none" w:sz="0" w:space="0" w:color="auto"/>
              </w:divBdr>
              <w:divsChild>
                <w:div w:id="93659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699262">
      <w:bodyDiv w:val="1"/>
      <w:marLeft w:val="0"/>
      <w:marRight w:val="0"/>
      <w:marTop w:val="0"/>
      <w:marBottom w:val="0"/>
      <w:divBdr>
        <w:top w:val="none" w:sz="0" w:space="0" w:color="auto"/>
        <w:left w:val="none" w:sz="0" w:space="0" w:color="auto"/>
        <w:bottom w:val="none" w:sz="0" w:space="0" w:color="auto"/>
        <w:right w:val="none" w:sz="0" w:space="0" w:color="auto"/>
      </w:divBdr>
      <w:divsChild>
        <w:div w:id="684088896">
          <w:marLeft w:val="0"/>
          <w:marRight w:val="0"/>
          <w:marTop w:val="0"/>
          <w:marBottom w:val="0"/>
          <w:divBdr>
            <w:top w:val="none" w:sz="0" w:space="0" w:color="auto"/>
            <w:left w:val="none" w:sz="0" w:space="0" w:color="auto"/>
            <w:bottom w:val="none" w:sz="0" w:space="0" w:color="auto"/>
            <w:right w:val="none" w:sz="0" w:space="0" w:color="auto"/>
          </w:divBdr>
          <w:divsChild>
            <w:div w:id="1844784656">
              <w:marLeft w:val="0"/>
              <w:marRight w:val="0"/>
              <w:marTop w:val="0"/>
              <w:marBottom w:val="0"/>
              <w:divBdr>
                <w:top w:val="none" w:sz="0" w:space="0" w:color="auto"/>
                <w:left w:val="none" w:sz="0" w:space="0" w:color="auto"/>
                <w:bottom w:val="none" w:sz="0" w:space="0" w:color="auto"/>
                <w:right w:val="none" w:sz="0" w:space="0" w:color="auto"/>
              </w:divBdr>
              <w:divsChild>
                <w:div w:id="110850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946604">
      <w:bodyDiv w:val="1"/>
      <w:marLeft w:val="0"/>
      <w:marRight w:val="0"/>
      <w:marTop w:val="0"/>
      <w:marBottom w:val="0"/>
      <w:divBdr>
        <w:top w:val="none" w:sz="0" w:space="0" w:color="auto"/>
        <w:left w:val="none" w:sz="0" w:space="0" w:color="auto"/>
        <w:bottom w:val="none" w:sz="0" w:space="0" w:color="auto"/>
        <w:right w:val="none" w:sz="0" w:space="0" w:color="auto"/>
      </w:divBdr>
      <w:divsChild>
        <w:div w:id="1878203337">
          <w:marLeft w:val="0"/>
          <w:marRight w:val="0"/>
          <w:marTop w:val="0"/>
          <w:marBottom w:val="0"/>
          <w:divBdr>
            <w:top w:val="none" w:sz="0" w:space="0" w:color="auto"/>
            <w:left w:val="none" w:sz="0" w:space="0" w:color="auto"/>
            <w:bottom w:val="none" w:sz="0" w:space="0" w:color="auto"/>
            <w:right w:val="none" w:sz="0" w:space="0" w:color="auto"/>
          </w:divBdr>
          <w:divsChild>
            <w:div w:id="27489167">
              <w:marLeft w:val="0"/>
              <w:marRight w:val="0"/>
              <w:marTop w:val="0"/>
              <w:marBottom w:val="0"/>
              <w:divBdr>
                <w:top w:val="none" w:sz="0" w:space="0" w:color="auto"/>
                <w:left w:val="none" w:sz="0" w:space="0" w:color="auto"/>
                <w:bottom w:val="none" w:sz="0" w:space="0" w:color="auto"/>
                <w:right w:val="none" w:sz="0" w:space="0" w:color="auto"/>
              </w:divBdr>
              <w:divsChild>
                <w:div w:id="1685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964197">
      <w:bodyDiv w:val="1"/>
      <w:marLeft w:val="0"/>
      <w:marRight w:val="0"/>
      <w:marTop w:val="0"/>
      <w:marBottom w:val="0"/>
      <w:divBdr>
        <w:top w:val="none" w:sz="0" w:space="0" w:color="auto"/>
        <w:left w:val="none" w:sz="0" w:space="0" w:color="auto"/>
        <w:bottom w:val="none" w:sz="0" w:space="0" w:color="auto"/>
        <w:right w:val="none" w:sz="0" w:space="0" w:color="auto"/>
      </w:divBdr>
      <w:divsChild>
        <w:div w:id="1693805131">
          <w:marLeft w:val="0"/>
          <w:marRight w:val="0"/>
          <w:marTop w:val="0"/>
          <w:marBottom w:val="0"/>
          <w:divBdr>
            <w:top w:val="none" w:sz="0" w:space="0" w:color="auto"/>
            <w:left w:val="none" w:sz="0" w:space="0" w:color="auto"/>
            <w:bottom w:val="none" w:sz="0" w:space="0" w:color="auto"/>
            <w:right w:val="none" w:sz="0" w:space="0" w:color="auto"/>
          </w:divBdr>
          <w:divsChild>
            <w:div w:id="2106267492">
              <w:marLeft w:val="0"/>
              <w:marRight w:val="0"/>
              <w:marTop w:val="0"/>
              <w:marBottom w:val="0"/>
              <w:divBdr>
                <w:top w:val="none" w:sz="0" w:space="0" w:color="auto"/>
                <w:left w:val="none" w:sz="0" w:space="0" w:color="auto"/>
                <w:bottom w:val="none" w:sz="0" w:space="0" w:color="auto"/>
                <w:right w:val="none" w:sz="0" w:space="0" w:color="auto"/>
              </w:divBdr>
              <w:divsChild>
                <w:div w:id="194152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632156">
      <w:bodyDiv w:val="1"/>
      <w:marLeft w:val="0"/>
      <w:marRight w:val="0"/>
      <w:marTop w:val="0"/>
      <w:marBottom w:val="0"/>
      <w:divBdr>
        <w:top w:val="none" w:sz="0" w:space="0" w:color="auto"/>
        <w:left w:val="none" w:sz="0" w:space="0" w:color="auto"/>
        <w:bottom w:val="none" w:sz="0" w:space="0" w:color="auto"/>
        <w:right w:val="none" w:sz="0" w:space="0" w:color="auto"/>
      </w:divBdr>
      <w:divsChild>
        <w:div w:id="493765316">
          <w:marLeft w:val="0"/>
          <w:marRight w:val="0"/>
          <w:marTop w:val="0"/>
          <w:marBottom w:val="0"/>
          <w:divBdr>
            <w:top w:val="none" w:sz="0" w:space="0" w:color="auto"/>
            <w:left w:val="none" w:sz="0" w:space="0" w:color="auto"/>
            <w:bottom w:val="none" w:sz="0" w:space="0" w:color="auto"/>
            <w:right w:val="none" w:sz="0" w:space="0" w:color="auto"/>
          </w:divBdr>
          <w:divsChild>
            <w:div w:id="1247150958">
              <w:marLeft w:val="0"/>
              <w:marRight w:val="0"/>
              <w:marTop w:val="0"/>
              <w:marBottom w:val="0"/>
              <w:divBdr>
                <w:top w:val="none" w:sz="0" w:space="0" w:color="auto"/>
                <w:left w:val="none" w:sz="0" w:space="0" w:color="auto"/>
                <w:bottom w:val="none" w:sz="0" w:space="0" w:color="auto"/>
                <w:right w:val="none" w:sz="0" w:space="0" w:color="auto"/>
              </w:divBdr>
              <w:divsChild>
                <w:div w:id="199387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699862">
      <w:bodyDiv w:val="1"/>
      <w:marLeft w:val="0"/>
      <w:marRight w:val="0"/>
      <w:marTop w:val="0"/>
      <w:marBottom w:val="0"/>
      <w:divBdr>
        <w:top w:val="none" w:sz="0" w:space="0" w:color="auto"/>
        <w:left w:val="none" w:sz="0" w:space="0" w:color="auto"/>
        <w:bottom w:val="none" w:sz="0" w:space="0" w:color="auto"/>
        <w:right w:val="none" w:sz="0" w:space="0" w:color="auto"/>
      </w:divBdr>
      <w:divsChild>
        <w:div w:id="1440448057">
          <w:marLeft w:val="0"/>
          <w:marRight w:val="0"/>
          <w:marTop w:val="0"/>
          <w:marBottom w:val="0"/>
          <w:divBdr>
            <w:top w:val="none" w:sz="0" w:space="0" w:color="auto"/>
            <w:left w:val="none" w:sz="0" w:space="0" w:color="auto"/>
            <w:bottom w:val="none" w:sz="0" w:space="0" w:color="auto"/>
            <w:right w:val="none" w:sz="0" w:space="0" w:color="auto"/>
          </w:divBdr>
          <w:divsChild>
            <w:div w:id="297610329">
              <w:marLeft w:val="0"/>
              <w:marRight w:val="0"/>
              <w:marTop w:val="0"/>
              <w:marBottom w:val="0"/>
              <w:divBdr>
                <w:top w:val="none" w:sz="0" w:space="0" w:color="auto"/>
                <w:left w:val="none" w:sz="0" w:space="0" w:color="auto"/>
                <w:bottom w:val="none" w:sz="0" w:space="0" w:color="auto"/>
                <w:right w:val="none" w:sz="0" w:space="0" w:color="auto"/>
              </w:divBdr>
              <w:divsChild>
                <w:div w:id="18549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9930">
      <w:bodyDiv w:val="1"/>
      <w:marLeft w:val="0"/>
      <w:marRight w:val="0"/>
      <w:marTop w:val="0"/>
      <w:marBottom w:val="0"/>
      <w:divBdr>
        <w:top w:val="none" w:sz="0" w:space="0" w:color="auto"/>
        <w:left w:val="none" w:sz="0" w:space="0" w:color="auto"/>
        <w:bottom w:val="none" w:sz="0" w:space="0" w:color="auto"/>
        <w:right w:val="none" w:sz="0" w:space="0" w:color="auto"/>
      </w:divBdr>
      <w:divsChild>
        <w:div w:id="1895770908">
          <w:marLeft w:val="0"/>
          <w:marRight w:val="0"/>
          <w:marTop w:val="0"/>
          <w:marBottom w:val="0"/>
          <w:divBdr>
            <w:top w:val="none" w:sz="0" w:space="0" w:color="auto"/>
            <w:left w:val="none" w:sz="0" w:space="0" w:color="auto"/>
            <w:bottom w:val="none" w:sz="0" w:space="0" w:color="auto"/>
            <w:right w:val="none" w:sz="0" w:space="0" w:color="auto"/>
          </w:divBdr>
          <w:divsChild>
            <w:div w:id="365836111">
              <w:marLeft w:val="0"/>
              <w:marRight w:val="0"/>
              <w:marTop w:val="0"/>
              <w:marBottom w:val="0"/>
              <w:divBdr>
                <w:top w:val="none" w:sz="0" w:space="0" w:color="auto"/>
                <w:left w:val="none" w:sz="0" w:space="0" w:color="auto"/>
                <w:bottom w:val="none" w:sz="0" w:space="0" w:color="auto"/>
                <w:right w:val="none" w:sz="0" w:space="0" w:color="auto"/>
              </w:divBdr>
              <w:divsChild>
                <w:div w:id="142818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861423">
      <w:bodyDiv w:val="1"/>
      <w:marLeft w:val="0"/>
      <w:marRight w:val="0"/>
      <w:marTop w:val="0"/>
      <w:marBottom w:val="0"/>
      <w:divBdr>
        <w:top w:val="none" w:sz="0" w:space="0" w:color="auto"/>
        <w:left w:val="none" w:sz="0" w:space="0" w:color="auto"/>
        <w:bottom w:val="none" w:sz="0" w:space="0" w:color="auto"/>
        <w:right w:val="none" w:sz="0" w:space="0" w:color="auto"/>
      </w:divBdr>
      <w:divsChild>
        <w:div w:id="1320382868">
          <w:marLeft w:val="0"/>
          <w:marRight w:val="0"/>
          <w:marTop w:val="0"/>
          <w:marBottom w:val="0"/>
          <w:divBdr>
            <w:top w:val="none" w:sz="0" w:space="0" w:color="auto"/>
            <w:left w:val="none" w:sz="0" w:space="0" w:color="auto"/>
            <w:bottom w:val="none" w:sz="0" w:space="0" w:color="auto"/>
            <w:right w:val="none" w:sz="0" w:space="0" w:color="auto"/>
          </w:divBdr>
          <w:divsChild>
            <w:div w:id="981037436">
              <w:marLeft w:val="0"/>
              <w:marRight w:val="0"/>
              <w:marTop w:val="0"/>
              <w:marBottom w:val="0"/>
              <w:divBdr>
                <w:top w:val="none" w:sz="0" w:space="0" w:color="auto"/>
                <w:left w:val="none" w:sz="0" w:space="0" w:color="auto"/>
                <w:bottom w:val="none" w:sz="0" w:space="0" w:color="auto"/>
                <w:right w:val="none" w:sz="0" w:space="0" w:color="auto"/>
              </w:divBdr>
              <w:divsChild>
                <w:div w:id="17793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141452">
      <w:bodyDiv w:val="1"/>
      <w:marLeft w:val="0"/>
      <w:marRight w:val="0"/>
      <w:marTop w:val="0"/>
      <w:marBottom w:val="0"/>
      <w:divBdr>
        <w:top w:val="none" w:sz="0" w:space="0" w:color="auto"/>
        <w:left w:val="none" w:sz="0" w:space="0" w:color="auto"/>
        <w:bottom w:val="none" w:sz="0" w:space="0" w:color="auto"/>
        <w:right w:val="none" w:sz="0" w:space="0" w:color="auto"/>
      </w:divBdr>
      <w:divsChild>
        <w:div w:id="900747279">
          <w:marLeft w:val="0"/>
          <w:marRight w:val="0"/>
          <w:marTop w:val="0"/>
          <w:marBottom w:val="0"/>
          <w:divBdr>
            <w:top w:val="none" w:sz="0" w:space="0" w:color="auto"/>
            <w:left w:val="none" w:sz="0" w:space="0" w:color="auto"/>
            <w:bottom w:val="none" w:sz="0" w:space="0" w:color="auto"/>
            <w:right w:val="none" w:sz="0" w:space="0" w:color="auto"/>
          </w:divBdr>
          <w:divsChild>
            <w:div w:id="1532649110">
              <w:marLeft w:val="0"/>
              <w:marRight w:val="0"/>
              <w:marTop w:val="0"/>
              <w:marBottom w:val="0"/>
              <w:divBdr>
                <w:top w:val="none" w:sz="0" w:space="0" w:color="auto"/>
                <w:left w:val="none" w:sz="0" w:space="0" w:color="auto"/>
                <w:bottom w:val="none" w:sz="0" w:space="0" w:color="auto"/>
                <w:right w:val="none" w:sz="0" w:space="0" w:color="auto"/>
              </w:divBdr>
              <w:divsChild>
                <w:div w:id="38903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422757">
      <w:bodyDiv w:val="1"/>
      <w:marLeft w:val="0"/>
      <w:marRight w:val="0"/>
      <w:marTop w:val="0"/>
      <w:marBottom w:val="0"/>
      <w:divBdr>
        <w:top w:val="none" w:sz="0" w:space="0" w:color="auto"/>
        <w:left w:val="none" w:sz="0" w:space="0" w:color="auto"/>
        <w:bottom w:val="none" w:sz="0" w:space="0" w:color="auto"/>
        <w:right w:val="none" w:sz="0" w:space="0" w:color="auto"/>
      </w:divBdr>
      <w:divsChild>
        <w:div w:id="193346621">
          <w:marLeft w:val="0"/>
          <w:marRight w:val="0"/>
          <w:marTop w:val="0"/>
          <w:marBottom w:val="0"/>
          <w:divBdr>
            <w:top w:val="none" w:sz="0" w:space="0" w:color="auto"/>
            <w:left w:val="none" w:sz="0" w:space="0" w:color="auto"/>
            <w:bottom w:val="none" w:sz="0" w:space="0" w:color="auto"/>
            <w:right w:val="none" w:sz="0" w:space="0" w:color="auto"/>
          </w:divBdr>
          <w:divsChild>
            <w:div w:id="425418085">
              <w:marLeft w:val="0"/>
              <w:marRight w:val="0"/>
              <w:marTop w:val="0"/>
              <w:marBottom w:val="0"/>
              <w:divBdr>
                <w:top w:val="none" w:sz="0" w:space="0" w:color="auto"/>
                <w:left w:val="none" w:sz="0" w:space="0" w:color="auto"/>
                <w:bottom w:val="none" w:sz="0" w:space="0" w:color="auto"/>
                <w:right w:val="none" w:sz="0" w:space="0" w:color="auto"/>
              </w:divBdr>
              <w:divsChild>
                <w:div w:id="171288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631146">
      <w:bodyDiv w:val="1"/>
      <w:marLeft w:val="0"/>
      <w:marRight w:val="0"/>
      <w:marTop w:val="0"/>
      <w:marBottom w:val="0"/>
      <w:divBdr>
        <w:top w:val="none" w:sz="0" w:space="0" w:color="auto"/>
        <w:left w:val="none" w:sz="0" w:space="0" w:color="auto"/>
        <w:bottom w:val="none" w:sz="0" w:space="0" w:color="auto"/>
        <w:right w:val="none" w:sz="0" w:space="0" w:color="auto"/>
      </w:divBdr>
      <w:divsChild>
        <w:div w:id="1917126376">
          <w:marLeft w:val="0"/>
          <w:marRight w:val="0"/>
          <w:marTop w:val="0"/>
          <w:marBottom w:val="0"/>
          <w:divBdr>
            <w:top w:val="none" w:sz="0" w:space="0" w:color="auto"/>
            <w:left w:val="none" w:sz="0" w:space="0" w:color="auto"/>
            <w:bottom w:val="none" w:sz="0" w:space="0" w:color="auto"/>
            <w:right w:val="none" w:sz="0" w:space="0" w:color="auto"/>
          </w:divBdr>
          <w:divsChild>
            <w:div w:id="1221746471">
              <w:marLeft w:val="0"/>
              <w:marRight w:val="0"/>
              <w:marTop w:val="0"/>
              <w:marBottom w:val="0"/>
              <w:divBdr>
                <w:top w:val="none" w:sz="0" w:space="0" w:color="auto"/>
                <w:left w:val="none" w:sz="0" w:space="0" w:color="auto"/>
                <w:bottom w:val="none" w:sz="0" w:space="0" w:color="auto"/>
                <w:right w:val="none" w:sz="0" w:space="0" w:color="auto"/>
              </w:divBdr>
              <w:divsChild>
                <w:div w:id="64077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832893">
      <w:bodyDiv w:val="1"/>
      <w:marLeft w:val="0"/>
      <w:marRight w:val="0"/>
      <w:marTop w:val="0"/>
      <w:marBottom w:val="0"/>
      <w:divBdr>
        <w:top w:val="none" w:sz="0" w:space="0" w:color="auto"/>
        <w:left w:val="none" w:sz="0" w:space="0" w:color="auto"/>
        <w:bottom w:val="none" w:sz="0" w:space="0" w:color="auto"/>
        <w:right w:val="none" w:sz="0" w:space="0" w:color="auto"/>
      </w:divBdr>
      <w:divsChild>
        <w:div w:id="79449587">
          <w:marLeft w:val="0"/>
          <w:marRight w:val="0"/>
          <w:marTop w:val="0"/>
          <w:marBottom w:val="0"/>
          <w:divBdr>
            <w:top w:val="none" w:sz="0" w:space="0" w:color="auto"/>
            <w:left w:val="none" w:sz="0" w:space="0" w:color="auto"/>
            <w:bottom w:val="none" w:sz="0" w:space="0" w:color="auto"/>
            <w:right w:val="none" w:sz="0" w:space="0" w:color="auto"/>
          </w:divBdr>
          <w:divsChild>
            <w:div w:id="1315178456">
              <w:marLeft w:val="0"/>
              <w:marRight w:val="0"/>
              <w:marTop w:val="0"/>
              <w:marBottom w:val="0"/>
              <w:divBdr>
                <w:top w:val="none" w:sz="0" w:space="0" w:color="auto"/>
                <w:left w:val="none" w:sz="0" w:space="0" w:color="auto"/>
                <w:bottom w:val="none" w:sz="0" w:space="0" w:color="auto"/>
                <w:right w:val="none" w:sz="0" w:space="0" w:color="auto"/>
              </w:divBdr>
              <w:divsChild>
                <w:div w:id="82767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518853">
      <w:bodyDiv w:val="1"/>
      <w:marLeft w:val="0"/>
      <w:marRight w:val="0"/>
      <w:marTop w:val="0"/>
      <w:marBottom w:val="0"/>
      <w:divBdr>
        <w:top w:val="none" w:sz="0" w:space="0" w:color="auto"/>
        <w:left w:val="none" w:sz="0" w:space="0" w:color="auto"/>
        <w:bottom w:val="none" w:sz="0" w:space="0" w:color="auto"/>
        <w:right w:val="none" w:sz="0" w:space="0" w:color="auto"/>
      </w:divBdr>
      <w:divsChild>
        <w:div w:id="927999626">
          <w:marLeft w:val="0"/>
          <w:marRight w:val="0"/>
          <w:marTop w:val="0"/>
          <w:marBottom w:val="0"/>
          <w:divBdr>
            <w:top w:val="none" w:sz="0" w:space="0" w:color="auto"/>
            <w:left w:val="none" w:sz="0" w:space="0" w:color="auto"/>
            <w:bottom w:val="none" w:sz="0" w:space="0" w:color="auto"/>
            <w:right w:val="none" w:sz="0" w:space="0" w:color="auto"/>
          </w:divBdr>
          <w:divsChild>
            <w:div w:id="1722482789">
              <w:marLeft w:val="0"/>
              <w:marRight w:val="0"/>
              <w:marTop w:val="0"/>
              <w:marBottom w:val="0"/>
              <w:divBdr>
                <w:top w:val="none" w:sz="0" w:space="0" w:color="auto"/>
                <w:left w:val="none" w:sz="0" w:space="0" w:color="auto"/>
                <w:bottom w:val="none" w:sz="0" w:space="0" w:color="auto"/>
                <w:right w:val="none" w:sz="0" w:space="0" w:color="auto"/>
              </w:divBdr>
              <w:divsChild>
                <w:div w:id="140483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hyperlink" Target="http://ec.europa.eu/environment/ecolabel/documents/eu-ecolabel_fees.pdf" TargetMode="External"/><Relationship Id="rId21" Type="http://schemas.openxmlformats.org/officeDocument/2006/relationships/image" Target="media/image9.jpg"/><Relationship Id="rId34" Type="http://schemas.openxmlformats.org/officeDocument/2006/relationships/image" Target="media/image21.jpeg"/><Relationship Id="rId42" Type="http://schemas.openxmlformats.org/officeDocument/2006/relationships/image" Target="media/image25.jpeg"/><Relationship Id="rId47" Type="http://schemas.openxmlformats.org/officeDocument/2006/relationships/hyperlink" Target="http://ec.europa.eu/environment/ecolabel/documents/logo_guidelines.pdf" TargetMode="External"/><Relationship Id="rId50" Type="http://schemas.openxmlformats.org/officeDocument/2006/relationships/hyperlink" Target="http://ec.europa.eu/environment/ecolabel/products-groups-and-criteria.html" TargetMode="External"/><Relationship Id="rId55" Type="http://schemas.openxmlformats.org/officeDocument/2006/relationships/footer" Target="footer4.xml"/><Relationship Id="rId63" Type="http://schemas.openxmlformats.org/officeDocument/2006/relationships/header" Target="header7.xml"/><Relationship Id="rId68" Type="http://schemas.openxmlformats.org/officeDocument/2006/relationships/footer" Target="footer10.xml"/><Relationship Id="rId76" Type="http://schemas.openxmlformats.org/officeDocument/2006/relationships/header" Target="header16.xml"/><Relationship Id="rId84" Type="http://schemas.openxmlformats.org/officeDocument/2006/relationships/header" Target="header22.xml"/><Relationship Id="rId89" Type="http://schemas.openxmlformats.org/officeDocument/2006/relationships/header" Target="header27.xml"/><Relationship Id="rId104" Type="http://schemas.microsoft.com/office/2016/09/relationships/commentsIds" Target="commentsIds.xml"/><Relationship Id="rId7" Type="http://schemas.openxmlformats.org/officeDocument/2006/relationships/footnotes" Target="footnotes.xml"/><Relationship Id="rId71" Type="http://schemas.openxmlformats.org/officeDocument/2006/relationships/header" Target="header12.xm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hyperlink" Target="http://ec.europa.eu/environment/ecolabel/competent-bodies.html" TargetMode="External"/><Relationship Id="rId40" Type="http://schemas.openxmlformats.org/officeDocument/2006/relationships/image" Target="media/image24.jpeg"/><Relationship Id="rId45" Type="http://schemas.openxmlformats.org/officeDocument/2006/relationships/hyperlink" Target="http://ec.europa.eu/environment/ecolabel/competent-bodies.html" TargetMode="External"/><Relationship Id="rId53" Type="http://schemas.openxmlformats.org/officeDocument/2006/relationships/header" Target="header4.xml"/><Relationship Id="rId58" Type="http://schemas.openxmlformats.org/officeDocument/2006/relationships/header" Target="header5.xml"/><Relationship Id="rId66" Type="http://schemas.openxmlformats.org/officeDocument/2006/relationships/footer" Target="footer9.xml"/><Relationship Id="rId74" Type="http://schemas.openxmlformats.org/officeDocument/2006/relationships/header" Target="header14.xml"/><Relationship Id="rId79" Type="http://schemas.openxmlformats.org/officeDocument/2006/relationships/header" Target="header19.xml"/><Relationship Id="rId87" Type="http://schemas.openxmlformats.org/officeDocument/2006/relationships/header" Target="header25.xml"/><Relationship Id="rId5" Type="http://schemas.openxmlformats.org/officeDocument/2006/relationships/settings" Target="settings.xml"/><Relationship Id="rId61" Type="http://schemas.openxmlformats.org/officeDocument/2006/relationships/header" Target="header6.xml"/><Relationship Id="rId82" Type="http://schemas.openxmlformats.org/officeDocument/2006/relationships/hyperlink" Target="http://ec.europa.eu/environment/ecolabel/documents/logo_guidelines.pdf" TargetMode="External"/><Relationship Id="rId90" Type="http://schemas.openxmlformats.org/officeDocument/2006/relationships/footer" Target="footer12.xml"/><Relationship Id="rId19" Type="http://schemas.openxmlformats.org/officeDocument/2006/relationships/image" Target="media/image7.pn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ec.europa.eu/environment/ecolabel/products-groups-and-criteria.html" TargetMode="External"/><Relationship Id="rId43" Type="http://schemas.openxmlformats.org/officeDocument/2006/relationships/image" Target="media/image26.jpeg"/><Relationship Id="rId48" Type="http://schemas.openxmlformats.org/officeDocument/2006/relationships/image" Target="media/image28.jpeg"/><Relationship Id="rId56" Type="http://schemas.openxmlformats.org/officeDocument/2006/relationships/hyperlink" Target="http://ec.europa.eu/environment/ecolabel/documents/logo_guidelines.pdf" TargetMode="External"/><Relationship Id="rId64" Type="http://schemas.openxmlformats.org/officeDocument/2006/relationships/header" Target="header8.xml"/><Relationship Id="rId69" Type="http://schemas.openxmlformats.org/officeDocument/2006/relationships/header" Target="header10.xml"/><Relationship Id="rId77" Type="http://schemas.openxmlformats.org/officeDocument/2006/relationships/header" Target="header17.xml"/><Relationship Id="rId8" Type="http://schemas.openxmlformats.org/officeDocument/2006/relationships/endnotes" Target="endnotes.xml"/><Relationship Id="rId51" Type="http://schemas.openxmlformats.org/officeDocument/2006/relationships/hyperlink" Target="http://info.fsc.org/certificate.php" TargetMode="External"/><Relationship Id="rId72" Type="http://schemas.openxmlformats.org/officeDocument/2006/relationships/footer" Target="footer11.xml"/><Relationship Id="rId80" Type="http://schemas.openxmlformats.org/officeDocument/2006/relationships/header" Target="header20.xml"/><Relationship Id="rId85" Type="http://schemas.openxmlformats.org/officeDocument/2006/relationships/header" Target="header23.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ec.europa.eu/environment/ecolabel/products-aroups-and-criteria.html" TargetMode="External"/><Relationship Id="rId38" Type="http://schemas.openxmlformats.org/officeDocument/2006/relationships/image" Target="media/image23.jpeg"/><Relationship Id="rId46" Type="http://schemas.openxmlformats.org/officeDocument/2006/relationships/image" Target="media/image27.jpeg"/><Relationship Id="rId59" Type="http://schemas.openxmlformats.org/officeDocument/2006/relationships/footer" Target="footer5.xml"/><Relationship Id="rId67" Type="http://schemas.openxmlformats.org/officeDocument/2006/relationships/header" Target="header9.xml"/><Relationship Id="rId103" Type="http://schemas.microsoft.com/office/2018/08/relationships/commentsExtensible" Target="commentsExtensible.xml"/><Relationship Id="rId20" Type="http://schemas.openxmlformats.org/officeDocument/2006/relationships/image" Target="media/image8.png"/><Relationship Id="rId41" Type="http://schemas.openxmlformats.org/officeDocument/2006/relationships/hyperlink" Target="http://ec.europa.eu/environment/ecolabel/competent-bodies.html" TargetMode="External"/><Relationship Id="rId54" Type="http://schemas.openxmlformats.org/officeDocument/2006/relationships/footer" Target="footer3.xml"/><Relationship Id="rId62" Type="http://schemas.openxmlformats.org/officeDocument/2006/relationships/footer" Target="footer7.xml"/><Relationship Id="rId70" Type="http://schemas.openxmlformats.org/officeDocument/2006/relationships/header" Target="header11.xml"/><Relationship Id="rId75" Type="http://schemas.openxmlformats.org/officeDocument/2006/relationships/header" Target="header15.xml"/><Relationship Id="rId83" Type="http://schemas.openxmlformats.org/officeDocument/2006/relationships/hyperlink" Target="http://ec.europa.eu/environment/ecolabel/documents/logo_guidelines.pdf" TargetMode="External"/><Relationship Id="rId88" Type="http://schemas.openxmlformats.org/officeDocument/2006/relationships/header" Target="header26.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jpeg"/><Relationship Id="rId49" Type="http://schemas.openxmlformats.org/officeDocument/2006/relationships/hyperlink" Target="http://ec.europa.eu/environment/ecolabel/how-to-apply-for-eu-ecolabel.html" TargetMode="External"/><Relationship Id="rId57" Type="http://schemas.openxmlformats.org/officeDocument/2006/relationships/hyperlink" Target="http://ec.europa.eu/environment/ecolabel/documents/logo_guidelines.pdf" TargetMode="External"/><Relationship Id="rId10" Type="http://schemas.openxmlformats.org/officeDocument/2006/relationships/image" Target="media/image2.jpeg"/><Relationship Id="rId31" Type="http://schemas.openxmlformats.org/officeDocument/2006/relationships/image" Target="media/image19.png"/><Relationship Id="rId44" Type="http://schemas.openxmlformats.org/officeDocument/2006/relationships/hyperlink" Target="http://ec.europa.eu/environment/ecolabel/documents/ecat_user_manual/bg.pdf" TargetMode="External"/><Relationship Id="rId52" Type="http://schemas.openxmlformats.org/officeDocument/2006/relationships/hyperlink" Target="http://www.pefc.org/find-certified/certified-certificates" TargetMode="External"/><Relationship Id="rId60" Type="http://schemas.openxmlformats.org/officeDocument/2006/relationships/footer" Target="footer6.xml"/><Relationship Id="rId65" Type="http://schemas.openxmlformats.org/officeDocument/2006/relationships/footer" Target="footer8.xml"/><Relationship Id="rId73" Type="http://schemas.openxmlformats.org/officeDocument/2006/relationships/header" Target="header13.xml"/><Relationship Id="rId78" Type="http://schemas.openxmlformats.org/officeDocument/2006/relationships/header" Target="header18.xml"/><Relationship Id="rId81" Type="http://schemas.openxmlformats.org/officeDocument/2006/relationships/header" Target="header21.xml"/><Relationship Id="rId86" Type="http://schemas.openxmlformats.org/officeDocument/2006/relationships/header" Target="header24.xml"/><Relationship Id="rId4" Type="http://schemas.microsoft.com/office/2007/relationships/stylesWithEffects" Target="stylesWithEffects.xml"/><Relationship Id="rId9"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29.emf"/></Relationships>
</file>

<file path=word/_rels/footer12.xml.rels><?xml version="1.0" encoding="UTF-8" standalone="yes"?>
<Relationships xmlns="http://schemas.openxmlformats.org/package/2006/relationships"><Relationship Id="rId1" Type="http://schemas.openxmlformats.org/officeDocument/2006/relationships/image" Target="media/image29.emf"/></Relationships>
</file>

<file path=word/_rels/footer4.xml.rels><?xml version="1.0" encoding="UTF-8" standalone="yes"?>
<Relationships xmlns="http://schemas.openxmlformats.org/package/2006/relationships"><Relationship Id="rId1" Type="http://schemas.openxmlformats.org/officeDocument/2006/relationships/image" Target="media/image29.emf"/></Relationships>
</file>

<file path=word/_rels/footer6.xml.rels><?xml version="1.0" encoding="UTF-8" standalone="yes"?>
<Relationships xmlns="http://schemas.openxmlformats.org/package/2006/relationships"><Relationship Id="rId1" Type="http://schemas.openxmlformats.org/officeDocument/2006/relationships/image" Target="media/image29.emf"/></Relationships>
</file>

<file path=word/_rels/footer9.xml.rels><?xml version="1.0" encoding="UTF-8" standalone="yes"?>
<Relationships xmlns="http://schemas.openxmlformats.org/package/2006/relationships"><Relationship Id="rId1" Type="http://schemas.openxmlformats.org/officeDocument/2006/relationships/image" Target="media/image29.emf"/></Relationships>
</file>

<file path=word/_rels/footnotes.xml.rels><?xml version="1.0" encoding="UTF-8" standalone="yes"?>
<Relationships xmlns="http://schemas.openxmlformats.org/package/2006/relationships"><Relationship Id="rId3" Type="http://schemas.openxmlformats.org/officeDocument/2006/relationships/hyperlink" Target="http://echa.europa.eu/chem_data/authorisation_process/candidate_list_table_en.asp" TargetMode="External"/><Relationship Id="rId2" Type="http://schemas.openxmlformats.org/officeDocument/2006/relationships/hyperlink" Target="http://echa.europa.eu/chem_data/authorisation_process/candidate_list_table_en.asp" TargetMode="External"/><Relationship Id="rId1" Type="http://schemas.openxmlformats.org/officeDocument/2006/relationships/hyperlink" Target="http://ec.europa.eu/environment/ecolabel/products-groups-and-criteria.html" TargetMode="External"/><Relationship Id="rId5" Type="http://schemas.openxmlformats.org/officeDocument/2006/relationships/hyperlink" Target="http://echa.europa.eu/chem_data/authorisation_process/candidate_list_table_en.asp" TargetMode="External"/><Relationship Id="rId4" Type="http://schemas.openxmlformats.org/officeDocument/2006/relationships/hyperlink" Target="http://echa.europa.eu/chem_data/authorisation_process/candidate_list_table_en.asp"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20.xml.rels><?xml version="1.0" encoding="UTF-8" standalone="yes"?>
<Relationships xmlns="http://schemas.openxmlformats.org/package/2006/relationships"><Relationship Id="rId1" Type="http://schemas.openxmlformats.org/officeDocument/2006/relationships/image" Target="media/image3.jpeg"/></Relationships>
</file>

<file path=word/_rels/header21.xml.rels><?xml version="1.0" encoding="UTF-8" standalone="yes"?>
<Relationships xmlns="http://schemas.openxmlformats.org/package/2006/relationships"><Relationship Id="rId1" Type="http://schemas.openxmlformats.org/officeDocument/2006/relationships/image" Target="media/image3.jpeg"/></Relationships>
</file>

<file path=word/_rels/header23.xml.rels><?xml version="1.0" encoding="UTF-8" standalone="yes"?>
<Relationships xmlns="http://schemas.openxmlformats.org/package/2006/relationships"><Relationship Id="rId1" Type="http://schemas.openxmlformats.org/officeDocument/2006/relationships/image" Target="media/image3.jpeg"/></Relationships>
</file>

<file path=word/_rels/header24.xml.rels><?xml version="1.0" encoding="UTF-8" standalone="yes"?>
<Relationships xmlns="http://schemas.openxmlformats.org/package/2006/relationships"><Relationship Id="rId1" Type="http://schemas.openxmlformats.org/officeDocument/2006/relationships/image" Target="media/image3.jpeg"/></Relationships>
</file>

<file path=word/_rels/header26.xml.rels><?xml version="1.0" encoding="UTF-8" standalone="yes"?>
<Relationships xmlns="http://schemas.openxmlformats.org/package/2006/relationships"><Relationship Id="rId1" Type="http://schemas.openxmlformats.org/officeDocument/2006/relationships/image" Target="media/image3.jpeg"/></Relationships>
</file>

<file path=word/_rels/header27.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bodyPr rot="0" vert="horz" wrap="none" lIns="0" tIns="0" rIns="0" bIns="0" anchor="t" anchorCtr="0" upright="1">
        <a:spAutoFit/>
      </a:bodyPr>
      <a:lstStyle/>
    </a:tx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610EC-9758-412E-8643-8A60FE9B7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58</Pages>
  <Words>13004</Words>
  <Characters>74125</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Nadezhda Hristova</dc:creator>
  <cp:lastModifiedBy>NHristova</cp:lastModifiedBy>
  <cp:revision>3</cp:revision>
  <dcterms:created xsi:type="dcterms:W3CDTF">2020-08-27T08:04:00Z</dcterms:created>
  <dcterms:modified xsi:type="dcterms:W3CDTF">2020-08-27T11:03:00Z</dcterms:modified>
</cp:coreProperties>
</file>