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453451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453451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3451">
        <w:rPr>
          <w:rFonts w:ascii="Times New Roman" w:hAnsi="Times New Roman"/>
          <w:b/>
          <w:i/>
          <w:sz w:val="26"/>
          <w:szCs w:val="26"/>
          <w:lang w:val="bg-BG"/>
        </w:rPr>
        <w:t>Кратка обобщена информация за осъществената контролна дейност за месец май 2016 г. и резултати от извършената контролна дейност.</w:t>
      </w:r>
    </w:p>
    <w:p w:rsidR="00A56E4D" w:rsidRPr="00453451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257ED5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7E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257ED5">
        <w:rPr>
          <w:rFonts w:ascii="Times New Roman" w:eastAsia="Times New Roman" w:hAnsi="Times New Roman" w:cs="Times New Roman"/>
          <w:sz w:val="24"/>
          <w:szCs w:val="24"/>
          <w:lang w:val="bg-BG"/>
        </w:rPr>
        <w:t>За месец май 2016 г. от служителите от „Контрол и охрана“ в дирекциите на националните паркове са извършени 331 бр. проверки на 259 бр. обекта. Съставени са 22 бр. актове за установяване на констатирани нарушения и са дадени 17 бр. предписания.</w:t>
      </w:r>
    </w:p>
    <w:p w:rsidR="00722627" w:rsidRPr="00722627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453451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453451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453451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453451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6519B4" w:rsidRDefault="005E7821" w:rsidP="005E782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май </w:t>
      </w:r>
      <w:r w:rsidR="00453451"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2016 г. </w:t>
      </w:r>
      <w:r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извършени дейности по недопускане на </w:t>
      </w:r>
      <w:bookmarkStart w:id="0" w:name="_GoBack"/>
      <w:bookmarkEnd w:id="0"/>
      <w:r w:rsidR="00453451"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>незаконен добив на дървесина</w:t>
      </w:r>
      <w:r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територията на парка и прилежащите територии, като служителите паркова охрана извършваха проверки по различно време на денонощието (в ранните и късните часове на денонощието).</w:t>
      </w:r>
      <w:r w:rsidRPr="004534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34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Предприеха се действия по изпълнение на Заповед № РД-09-98/26.02.2016 г. на министъра на земеделието и храните, с която се забранява риболова във всички реки на територията на НП „Пирин“. Служителите паркова охрана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забрана. </w:t>
      </w:r>
    </w:p>
    <w:p w:rsidR="004B2490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4B2490" w:rsidRPr="004B2490" w:rsidRDefault="004B2490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2490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 се контрол върху ползвателите на паша, на които са издадени индивидуални административни актове и разрешителни за паша, по отношение на местата /за паша/, брой животни, режимите и нормите на Национален парк „Рила“, техниката на безопасност, както и всички необходими документи, съгласно Годишния оперативен план за паша на домашни животни и събиране на сено за 2016 г.</w:t>
      </w:r>
    </w:p>
    <w:p w:rsidR="004B2490" w:rsidRDefault="004B2490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2490">
        <w:rPr>
          <w:rFonts w:ascii="Times New Roman" w:eastAsia="Times New Roman" w:hAnsi="Times New Roman" w:cs="Times New Roman"/>
          <w:sz w:val="24"/>
          <w:szCs w:val="24"/>
          <w:lang w:val="bg-BG"/>
        </w:rPr>
        <w:t>Същият контрол е осъществен и върху лицата имащи документи за добив на сено, както и такива, на които са съгласувани дейности за извършване на ремонт, движение на МПС, масови прояви и други на територията на парка.</w:t>
      </w:r>
    </w:p>
    <w:p w:rsidR="00A37DF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37D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</w:p>
    <w:p w:rsidR="00A37DF8" w:rsidRPr="00A37DF8" w:rsidRDefault="00A37DF8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май 2016 г. </w:t>
      </w:r>
      <w:r w:rsidR="00217D4B">
        <w:rPr>
          <w:rFonts w:ascii="Times New Roman" w:eastAsia="Times New Roman" w:hAnsi="Times New Roman" w:cs="Times New Roman"/>
          <w:sz w:val="24"/>
          <w:szCs w:val="24"/>
          <w:lang w:val="bg-BG"/>
        </w:rPr>
        <w:t>са извършвани дейности за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редотвратяване </w:t>
      </w:r>
      <w:r w:rsidR="00217D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опити </w:t>
      </w:r>
      <w:r w:rsidR="00217D4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незаконен добив на дървесина</w:t>
      </w:r>
      <w:r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87B9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087B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7B9A"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>ловно бракониерство</w:t>
      </w:r>
      <w:r w:rsidR="00087B9A">
        <w:rPr>
          <w:rFonts w:ascii="Times New Roman" w:eastAsia="Times New Roman" w:hAnsi="Times New Roman" w:cs="Times New Roman"/>
          <w:sz w:val="24"/>
          <w:szCs w:val="24"/>
          <w:lang w:val="bg-BG"/>
        </w:rPr>
        <w:t>. Н</w:t>
      </w:r>
      <w:r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ай-натоварени </w:t>
      </w:r>
      <w:r w:rsidR="00087B9A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незаконния добив на дървесина</w:t>
      </w:r>
      <w:r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бяха горите по границата на НПЦБ, около пътищата и в районите на целогодишно използваните обекти</w:t>
      </w:r>
      <w:r w:rsidR="00087B9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37DF8" w:rsidRPr="00A37DF8" w:rsidRDefault="00087B9A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НПЦБ е о</w:t>
      </w:r>
      <w:r w:rsidR="00A37DF8"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съществяван контрол по отношение дейността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ползватели,</w:t>
      </w:r>
      <w:r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посетители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собственици</w:t>
      </w:r>
      <w:r w:rsidR="00A37DF8"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така е осигурено законосъобразното пребиваване  на територията на парка и са опазени от негативно антропогенно въздействие районите около над 20 обекта в НПЦБ. Цел на особено засилен контрол бяха посетителите с МПС в парка.</w:t>
      </w:r>
    </w:p>
    <w:p w:rsidR="00A37DF8" w:rsidRPr="00A37DF8" w:rsidRDefault="00087B9A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A37DF8"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цел осигуряване безопа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сно преминаване на посетителите в НПЦБ</w:t>
      </w:r>
      <w:r w:rsidR="00A37DF8" w:rsidRPr="00A3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беше осигурен постоянен контрол по отношение състоянието на посетителската инфраструктура.</w:t>
      </w:r>
    </w:p>
    <w:p w:rsidR="00E61F05" w:rsidRPr="00453451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453451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453451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5E7821" w:rsidRPr="00453451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E7821" w:rsidRPr="00453451" w:rsidRDefault="009E75F7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>3.1. НП „Пирин“</w:t>
      </w:r>
    </w:p>
    <w:p w:rsidR="009E75F7" w:rsidRPr="00453451" w:rsidRDefault="009E75F7" w:rsidP="005E782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53451">
        <w:rPr>
          <w:rFonts w:ascii="Times New Roman" w:hAnsi="Times New Roman"/>
          <w:sz w:val="24"/>
          <w:szCs w:val="24"/>
          <w:lang w:val="bg-BG"/>
        </w:rPr>
        <w:t>През отчетният месец се предприеха действия с цел превенция</w:t>
      </w:r>
      <w:r w:rsidR="00AE7B80">
        <w:rPr>
          <w:rFonts w:ascii="Times New Roman" w:hAnsi="Times New Roman"/>
          <w:sz w:val="24"/>
          <w:szCs w:val="24"/>
          <w:lang w:val="bg-BG"/>
        </w:rPr>
        <w:t xml:space="preserve"> срещу бракониерството, като са</w:t>
      </w:r>
      <w:r w:rsidRPr="00453451">
        <w:rPr>
          <w:rFonts w:ascii="Times New Roman" w:hAnsi="Times New Roman"/>
          <w:sz w:val="24"/>
          <w:szCs w:val="24"/>
          <w:lang w:val="bg-BG"/>
        </w:rPr>
        <w:t xml:space="preserve"> извършени проверки от парковата охрана, някои от които съвместно с полицията в ниската част на парка и граничните зони с Държавните горски стопанства. </w:t>
      </w:r>
    </w:p>
    <w:p w:rsidR="009E75F7" w:rsidRPr="00453451" w:rsidRDefault="003B0BA6" w:rsidP="00AA27F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3451">
        <w:rPr>
          <w:rFonts w:ascii="Times New Roman" w:hAnsi="Times New Roman"/>
          <w:sz w:val="24"/>
          <w:szCs w:val="24"/>
        </w:rPr>
        <w:t xml:space="preserve"> резултат на осъществената контролна дейно</w:t>
      </w:r>
      <w:r>
        <w:rPr>
          <w:rFonts w:ascii="Times New Roman" w:hAnsi="Times New Roman"/>
          <w:sz w:val="24"/>
          <w:szCs w:val="24"/>
        </w:rPr>
        <w:t>ст не са констатирани нарушения</w:t>
      </w:r>
      <w:r w:rsidR="009E75F7" w:rsidRPr="00453451">
        <w:rPr>
          <w:rFonts w:ascii="Times New Roman" w:hAnsi="Times New Roman"/>
          <w:sz w:val="24"/>
          <w:szCs w:val="24"/>
        </w:rPr>
        <w:t xml:space="preserve"> по Заповед № РД-</w:t>
      </w:r>
      <w:r w:rsidR="005F3ACA" w:rsidRPr="00453451">
        <w:rPr>
          <w:rFonts w:ascii="Times New Roman" w:hAnsi="Times New Roman"/>
          <w:sz w:val="24"/>
          <w:szCs w:val="24"/>
        </w:rPr>
        <w:t>09-98/26.02.2016 г. на м</w:t>
      </w:r>
      <w:r w:rsidR="009E75F7" w:rsidRPr="00453451">
        <w:rPr>
          <w:rFonts w:ascii="Times New Roman" w:hAnsi="Times New Roman"/>
          <w:sz w:val="24"/>
          <w:szCs w:val="24"/>
        </w:rPr>
        <w:t>ин</w:t>
      </w:r>
      <w:r w:rsidR="005F3ACA" w:rsidRPr="00453451">
        <w:rPr>
          <w:rFonts w:ascii="Times New Roman" w:hAnsi="Times New Roman"/>
          <w:sz w:val="24"/>
          <w:szCs w:val="24"/>
        </w:rPr>
        <w:t>истъра на земеделието и храните за забрана</w:t>
      </w:r>
      <w:r>
        <w:rPr>
          <w:rFonts w:ascii="Times New Roman" w:hAnsi="Times New Roman"/>
          <w:sz w:val="24"/>
          <w:szCs w:val="24"/>
        </w:rPr>
        <w:t xml:space="preserve"> на риболова през 2016-2018 г.</w:t>
      </w:r>
    </w:p>
    <w:p w:rsidR="009E75F7" w:rsidRPr="00453451" w:rsidRDefault="009E75F7" w:rsidP="00AA27F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3451">
        <w:rPr>
          <w:rFonts w:ascii="Times New Roman" w:hAnsi="Times New Roman"/>
          <w:sz w:val="24"/>
          <w:szCs w:val="24"/>
        </w:rPr>
        <w:t>През месеца са извършени проверки от парковата охрана</w:t>
      </w:r>
      <w:r w:rsidR="005F3ACA" w:rsidRPr="00453451">
        <w:rPr>
          <w:rFonts w:ascii="Times New Roman" w:hAnsi="Times New Roman"/>
          <w:sz w:val="24"/>
          <w:szCs w:val="24"/>
        </w:rPr>
        <w:t xml:space="preserve"> за незаконен добив на дървесина</w:t>
      </w:r>
      <w:r w:rsidRPr="00453451">
        <w:rPr>
          <w:rFonts w:ascii="Times New Roman" w:hAnsi="Times New Roman"/>
          <w:sz w:val="24"/>
          <w:szCs w:val="24"/>
        </w:rPr>
        <w:t>, отразени в зачислените им дневници и седмични рапорти до главните инспектори на ПУ.</w:t>
      </w:r>
      <w:r w:rsidR="005F3ACA" w:rsidRPr="00453451">
        <w:rPr>
          <w:rFonts w:ascii="Times New Roman" w:hAnsi="Times New Roman"/>
          <w:sz w:val="24"/>
          <w:szCs w:val="24"/>
        </w:rPr>
        <w:t xml:space="preserve"> </w:t>
      </w:r>
      <w:r w:rsidR="003B0BA6">
        <w:rPr>
          <w:rFonts w:ascii="Times New Roman" w:hAnsi="Times New Roman"/>
          <w:sz w:val="24"/>
          <w:szCs w:val="24"/>
        </w:rPr>
        <w:t xml:space="preserve">Констатирани са нарушения </w:t>
      </w:r>
      <w:r w:rsidRPr="00453451">
        <w:rPr>
          <w:rFonts w:ascii="Times New Roman" w:hAnsi="Times New Roman"/>
          <w:sz w:val="24"/>
          <w:szCs w:val="24"/>
        </w:rPr>
        <w:t>най-вече в ниските части, близо до населени места и обикновено се касае за единични дървета за дърва за огрев.</w:t>
      </w:r>
    </w:p>
    <w:p w:rsidR="009E75F7" w:rsidRPr="00453451" w:rsidRDefault="005F3ACA" w:rsidP="005E782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451">
        <w:rPr>
          <w:rFonts w:ascii="Times New Roman" w:hAnsi="Times New Roman"/>
          <w:sz w:val="24"/>
          <w:szCs w:val="24"/>
        </w:rPr>
        <w:t>И</w:t>
      </w:r>
      <w:r w:rsidR="009E75F7" w:rsidRPr="00453451">
        <w:rPr>
          <w:rFonts w:ascii="Times New Roman" w:hAnsi="Times New Roman"/>
          <w:sz w:val="24"/>
          <w:szCs w:val="24"/>
        </w:rPr>
        <w:t xml:space="preserve">звършени </w:t>
      </w:r>
      <w:r w:rsidRPr="00453451">
        <w:rPr>
          <w:rFonts w:ascii="Times New Roman" w:hAnsi="Times New Roman"/>
          <w:sz w:val="24"/>
          <w:szCs w:val="24"/>
        </w:rPr>
        <w:t>са</w:t>
      </w:r>
      <w:r w:rsidR="009E75F7" w:rsidRPr="00453451">
        <w:rPr>
          <w:rFonts w:ascii="Times New Roman" w:hAnsi="Times New Roman"/>
          <w:sz w:val="24"/>
          <w:szCs w:val="24"/>
        </w:rPr>
        <w:t xml:space="preserve"> </w:t>
      </w:r>
      <w:r w:rsidR="003B0BA6">
        <w:rPr>
          <w:rFonts w:ascii="Times New Roman" w:hAnsi="Times New Roman"/>
          <w:sz w:val="24"/>
          <w:szCs w:val="24"/>
        </w:rPr>
        <w:t>и</w:t>
      </w:r>
      <w:r w:rsidR="009E75F7" w:rsidRPr="00453451">
        <w:rPr>
          <w:rFonts w:ascii="Times New Roman" w:hAnsi="Times New Roman"/>
          <w:sz w:val="24"/>
          <w:szCs w:val="24"/>
        </w:rPr>
        <w:t xml:space="preserve"> проверки </w:t>
      </w:r>
      <w:r w:rsidRPr="00453451">
        <w:rPr>
          <w:rFonts w:ascii="Times New Roman" w:hAnsi="Times New Roman"/>
          <w:sz w:val="24"/>
          <w:szCs w:val="24"/>
        </w:rPr>
        <w:t>на състоянието на парковите архитектурни елементи</w:t>
      </w:r>
      <w:r w:rsidR="009E75F7" w:rsidRPr="00453451">
        <w:rPr>
          <w:rFonts w:ascii="Times New Roman" w:hAnsi="Times New Roman"/>
          <w:sz w:val="24"/>
          <w:szCs w:val="24"/>
        </w:rPr>
        <w:t>.</w:t>
      </w:r>
      <w:r w:rsidRPr="00453451">
        <w:rPr>
          <w:rFonts w:ascii="Times New Roman" w:hAnsi="Times New Roman"/>
          <w:sz w:val="24"/>
          <w:szCs w:val="24"/>
        </w:rPr>
        <w:t xml:space="preserve"> </w:t>
      </w:r>
      <w:r w:rsidR="009E75F7" w:rsidRPr="00453451">
        <w:rPr>
          <w:rFonts w:ascii="Times New Roman" w:hAnsi="Times New Roman"/>
          <w:sz w:val="24"/>
          <w:szCs w:val="24"/>
        </w:rPr>
        <w:t>През отчетният период са констатирани нарушения от неизвестен извършител, чрез съставяне</w:t>
      </w:r>
      <w:r w:rsidR="003B0BA6">
        <w:rPr>
          <w:rFonts w:ascii="Times New Roman" w:hAnsi="Times New Roman"/>
          <w:sz w:val="24"/>
          <w:szCs w:val="24"/>
        </w:rPr>
        <w:t xml:space="preserve"> на КПУАН</w:t>
      </w:r>
      <w:r w:rsidR="009E75F7" w:rsidRPr="00453451">
        <w:rPr>
          <w:rFonts w:ascii="Times New Roman" w:hAnsi="Times New Roman"/>
          <w:sz w:val="24"/>
          <w:szCs w:val="24"/>
        </w:rPr>
        <w:t xml:space="preserve">, като след обобщаване на констатираните нарушения ще се сезира своевременно </w:t>
      </w:r>
      <w:r w:rsidRPr="00453451">
        <w:rPr>
          <w:rFonts w:ascii="Times New Roman" w:hAnsi="Times New Roman"/>
          <w:sz w:val="24"/>
          <w:szCs w:val="24"/>
        </w:rPr>
        <w:t xml:space="preserve">Районна прокуратура </w:t>
      </w:r>
      <w:r w:rsidR="009E75F7" w:rsidRPr="00453451">
        <w:rPr>
          <w:rFonts w:ascii="Times New Roman" w:hAnsi="Times New Roman"/>
          <w:sz w:val="24"/>
          <w:szCs w:val="24"/>
        </w:rPr>
        <w:t xml:space="preserve">- гр. Разлог и </w:t>
      </w:r>
      <w:r w:rsidRPr="00453451">
        <w:rPr>
          <w:rFonts w:ascii="Times New Roman" w:hAnsi="Times New Roman"/>
          <w:sz w:val="24"/>
          <w:szCs w:val="24"/>
        </w:rPr>
        <w:t>Районна прокуратура -</w:t>
      </w:r>
      <w:r w:rsidR="009E75F7" w:rsidRPr="00453451">
        <w:rPr>
          <w:rFonts w:ascii="Times New Roman" w:hAnsi="Times New Roman"/>
          <w:sz w:val="24"/>
          <w:szCs w:val="24"/>
        </w:rPr>
        <w:t xml:space="preserve"> гр. Сандански.</w:t>
      </w:r>
    </w:p>
    <w:p w:rsidR="005E7821" w:rsidRPr="00453451" w:rsidRDefault="005E7821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453451" w:rsidRDefault="005F3ACA" w:rsidP="005E782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3.2. </w:t>
      </w:r>
      <w:r w:rsidR="009E75F7" w:rsidRPr="00453451">
        <w:rPr>
          <w:rFonts w:ascii="Times New Roman" w:hAnsi="Times New Roman" w:cs="Times New Roman"/>
          <w:b/>
          <w:sz w:val="24"/>
          <w:szCs w:val="24"/>
          <w:lang w:val="bg-BG"/>
        </w:rPr>
        <w:t>НП „Рила“</w:t>
      </w:r>
    </w:p>
    <w:p w:rsidR="005F3ACA" w:rsidRPr="00453451" w:rsidRDefault="005F3ACA" w:rsidP="005F3AC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3451">
        <w:rPr>
          <w:rFonts w:ascii="Times New Roman" w:hAnsi="Times New Roman"/>
          <w:sz w:val="24"/>
          <w:szCs w:val="24"/>
        </w:rPr>
        <w:t>За отчетния период служителите от Дирекция „Контрол и охрана“</w:t>
      </w:r>
      <w:r w:rsidR="00AA27FD" w:rsidRPr="00453451">
        <w:rPr>
          <w:rFonts w:ascii="Times New Roman" w:hAnsi="Times New Roman"/>
          <w:sz w:val="24"/>
          <w:szCs w:val="24"/>
        </w:rPr>
        <w:t xml:space="preserve"> </w:t>
      </w:r>
      <w:r w:rsidRPr="00453451">
        <w:rPr>
          <w:rFonts w:ascii="Times New Roman" w:hAnsi="Times New Roman"/>
          <w:sz w:val="24"/>
          <w:szCs w:val="24"/>
        </w:rPr>
        <w:t>са извършвали проверки в поверените им охранителни участъци по отношение бракониерство /лов, риболов, сеч/, както и събиране на билки и гъби от защитени видове, състояние на инфраструктура и замърсяване с отпадъци. Същата информация е отразена в „Дневник на служителя паркова охрана и контрол“, който всеки един от служителите притежава и води всекидневно, по време на изпълнение на служебните си задължения.</w:t>
      </w:r>
    </w:p>
    <w:p w:rsidR="005F3ACA" w:rsidRPr="00453451" w:rsidRDefault="00AA27FD" w:rsidP="00267DA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3451">
        <w:rPr>
          <w:rFonts w:ascii="Times New Roman" w:hAnsi="Times New Roman"/>
          <w:sz w:val="24"/>
          <w:szCs w:val="24"/>
        </w:rPr>
        <w:t>С</w:t>
      </w:r>
      <w:r w:rsidR="005F3ACA" w:rsidRPr="00453451">
        <w:rPr>
          <w:rFonts w:ascii="Times New Roman" w:hAnsi="Times New Roman"/>
          <w:sz w:val="24"/>
          <w:szCs w:val="24"/>
        </w:rPr>
        <w:t>ъставените КПУАН са срещу неизвестен нарушител, за незаконна сеч, което навежда на мисълта, че тези нарушения са изв</w:t>
      </w:r>
      <w:r w:rsidR="00682828">
        <w:rPr>
          <w:rFonts w:ascii="Times New Roman" w:hAnsi="Times New Roman"/>
          <w:sz w:val="24"/>
          <w:szCs w:val="24"/>
        </w:rPr>
        <w:t xml:space="preserve">ършвани в тъмната част на деня. </w:t>
      </w:r>
      <w:r w:rsidR="005F3ACA" w:rsidRPr="00453451">
        <w:rPr>
          <w:rFonts w:ascii="Times New Roman" w:hAnsi="Times New Roman"/>
          <w:sz w:val="24"/>
          <w:szCs w:val="24"/>
        </w:rPr>
        <w:t xml:space="preserve">Тук следва да се направи извод, че именно това е една от основните причини за проблеми, касаещи изпълнението на административно-наказателното производство в дирекцията. Незаконните сечи са минимални, в близост до път, на границата на парка, от едно до три дървета, с малък диаметър и в повечето случаи добитите дърва не са извозени от територията на охранителния участък. </w:t>
      </w:r>
      <w:r w:rsidR="00682828">
        <w:rPr>
          <w:rFonts w:ascii="Times New Roman" w:hAnsi="Times New Roman"/>
          <w:sz w:val="24"/>
          <w:szCs w:val="24"/>
        </w:rPr>
        <w:t>П</w:t>
      </w:r>
      <w:r w:rsidR="005F3ACA" w:rsidRPr="00453451">
        <w:rPr>
          <w:rFonts w:ascii="Times New Roman" w:hAnsi="Times New Roman"/>
          <w:sz w:val="24"/>
          <w:szCs w:val="24"/>
        </w:rPr>
        <w:t>редприети</w:t>
      </w:r>
      <w:r w:rsidR="00682828">
        <w:rPr>
          <w:rFonts w:ascii="Times New Roman" w:hAnsi="Times New Roman"/>
          <w:sz w:val="24"/>
          <w:szCs w:val="24"/>
        </w:rPr>
        <w:t xml:space="preserve"> са</w:t>
      </w:r>
      <w:r w:rsidR="005F3ACA" w:rsidRPr="00453451">
        <w:rPr>
          <w:rFonts w:ascii="Times New Roman" w:hAnsi="Times New Roman"/>
          <w:sz w:val="24"/>
          <w:szCs w:val="24"/>
        </w:rPr>
        <w:t xml:space="preserve"> мерки за ограничаването на незаконната сеч, чрез извънредни проверки по местата, които са най-често предмет на посегателства.</w:t>
      </w:r>
    </w:p>
    <w:p w:rsidR="00267DA9" w:rsidRDefault="00267DA9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75F7" w:rsidRPr="00453451" w:rsidRDefault="00AA27FD" w:rsidP="00267D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E75F7" w:rsidRPr="00453451">
        <w:rPr>
          <w:rFonts w:ascii="Times New Roman" w:hAnsi="Times New Roman" w:cs="Times New Roman"/>
          <w:b/>
          <w:sz w:val="24"/>
          <w:szCs w:val="24"/>
          <w:lang w:val="bg-BG"/>
        </w:rPr>
        <w:t>НП „Централен Балкан“</w:t>
      </w:r>
      <w:r w:rsidRPr="00453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682828" w:rsidRPr="00682828" w:rsidRDefault="00682828" w:rsidP="006828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ефективната контролно-охранителна дейност са опазени от посегателство, голяма част от буковите съобщества, които в значителна степен придават общия вид на горската растителност в НПЦБ и имат важна стойност за опазване на биологичното разнообразие. </w:t>
      </w:r>
    </w:p>
    <w:p w:rsidR="00682828" w:rsidRPr="00682828" w:rsidRDefault="00682828" w:rsidP="00682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282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Също така значително бе ограничен негативния ефект от незаконната пашата на коне в безлесната част на НПЦБ, като така са опазени тревните съобщества от </w:t>
      </w:r>
      <w:proofErr w:type="spellStart"/>
      <w:r w:rsidRPr="00682828">
        <w:rPr>
          <w:rFonts w:ascii="Times New Roman" w:hAnsi="Times New Roman" w:cs="Times New Roman"/>
          <w:sz w:val="24"/>
          <w:szCs w:val="24"/>
          <w:lang w:val="bg-BG"/>
        </w:rPr>
        <w:t>преизпасване</w:t>
      </w:r>
      <w:proofErr w:type="spellEnd"/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2828">
        <w:rPr>
          <w:rFonts w:ascii="Times New Roman" w:hAnsi="Times New Roman" w:cs="Times New Roman"/>
          <w:sz w:val="24"/>
          <w:szCs w:val="24"/>
          <w:lang w:val="bg-BG"/>
        </w:rPr>
        <w:t>преотъпкване</w:t>
      </w:r>
      <w:proofErr w:type="spellEnd"/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682828">
        <w:rPr>
          <w:rFonts w:ascii="Times New Roman" w:hAnsi="Times New Roman" w:cs="Times New Roman"/>
          <w:sz w:val="24"/>
          <w:szCs w:val="24"/>
          <w:lang w:val="bg-BG"/>
        </w:rPr>
        <w:t>площна</w:t>
      </w:r>
      <w:proofErr w:type="spellEnd"/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 ерозия. </w:t>
      </w:r>
    </w:p>
    <w:p w:rsidR="00682828" w:rsidRPr="00682828" w:rsidRDefault="00682828" w:rsidP="00682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Осъществен е текущ контрол около всички туристически маршрути и обекти в НПЦБ, в резултат на това не бяха допуснати  значителни посегателства и увреждания на биоразнообразието в прилежащите им територии. Под особено засилен контрол бяха туристическите пътеки и обектите на територията на деветте резервата в НПЦБ. Своевременно беше ремонтирана и обезопасена </w:t>
      </w:r>
      <w:proofErr w:type="spellStart"/>
      <w:r w:rsidRPr="00682828">
        <w:rPr>
          <w:rFonts w:ascii="Times New Roman" w:hAnsi="Times New Roman" w:cs="Times New Roman"/>
          <w:sz w:val="24"/>
          <w:szCs w:val="24"/>
          <w:lang w:val="bg-BG"/>
        </w:rPr>
        <w:t>екопътека</w:t>
      </w:r>
      <w:proofErr w:type="spellEnd"/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 „Бяла река“, която беше затворена за един месец поради увредени съоръжения част от пътеката, следствие на екстремните валежи и ветрове през месец март. Със заповед на Директора на ДНПЦБ беше затворена за посещение лятната туристическата пътека от хижа Рай за връх Ботев, поради повреда по </w:t>
      </w:r>
      <w:proofErr w:type="spellStart"/>
      <w:r w:rsidRPr="00682828">
        <w:rPr>
          <w:rFonts w:ascii="Times New Roman" w:hAnsi="Times New Roman" w:cs="Times New Roman"/>
          <w:sz w:val="24"/>
          <w:szCs w:val="24"/>
          <w:lang w:val="bg-BG"/>
        </w:rPr>
        <w:t>обезопасителните</w:t>
      </w:r>
      <w:proofErr w:type="spellEnd"/>
      <w:r w:rsidRPr="00682828">
        <w:rPr>
          <w:rFonts w:ascii="Times New Roman" w:hAnsi="Times New Roman" w:cs="Times New Roman"/>
          <w:sz w:val="24"/>
          <w:szCs w:val="24"/>
          <w:lang w:val="bg-BG"/>
        </w:rPr>
        <w:t xml:space="preserve"> съоръжения.</w:t>
      </w:r>
    </w:p>
    <w:p w:rsidR="00682828" w:rsidRDefault="00682828" w:rsidP="00682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828">
        <w:rPr>
          <w:rFonts w:ascii="Times New Roman" w:hAnsi="Times New Roman" w:cs="Times New Roman"/>
          <w:sz w:val="24"/>
          <w:szCs w:val="24"/>
          <w:lang w:val="bg-BG"/>
        </w:rPr>
        <w:t>Беше осъществен постоянен контрол по отношение навлизане на посетители с МПС на територията на НПЦБ, извън пътищата със свободен достъп и особено на тези, които се движат извън пътищата - представляващи значителна заплаха за високопланинските територии.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A27FD" w:rsidRPr="00453451" w:rsidRDefault="00AA27FD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215E4" w:rsidRPr="00453451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453451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453451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704AAE" w:rsidRPr="00453451" w:rsidRDefault="00CD3681" w:rsidP="005E7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sz w:val="24"/>
          <w:szCs w:val="24"/>
          <w:lang w:val="bg-BG"/>
        </w:rPr>
        <w:t>През месец май 2016 г. н</w:t>
      </w:r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яма допуснати значителни увреждания върху живата и нежива природа в </w:t>
      </w:r>
      <w:r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националните </w:t>
      </w:r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>парк</w:t>
      </w:r>
      <w:r w:rsidRPr="00453451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704AAE" w:rsidRPr="00453451" w:rsidRDefault="00704AAE" w:rsidP="005E7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Посредством превантивен, текущ и последващ контрол се гарантира развитието на природосъобразен туризъм в съответствие със значимостта и предназначението на </w:t>
      </w:r>
      <w:r w:rsidR="00024B3F" w:rsidRPr="00453451">
        <w:rPr>
          <w:rFonts w:ascii="Times New Roman" w:hAnsi="Times New Roman" w:cs="Times New Roman"/>
          <w:sz w:val="24"/>
          <w:szCs w:val="24"/>
          <w:lang w:val="bg-BG"/>
        </w:rPr>
        <w:t>националните паркове, като</w:t>
      </w:r>
      <w:r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 същевременно беше осигурена възможност на местните общности да генерират средства от предлагането на туристически продукти създадени  и предлагани в синхрон с устойчивото ползване на природните ресурси на защитената територия.</w:t>
      </w:r>
    </w:p>
    <w:p w:rsidR="00704AAE" w:rsidRPr="00453451" w:rsidRDefault="00024B3F" w:rsidP="005E78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451">
        <w:rPr>
          <w:rFonts w:ascii="Times New Roman" w:hAnsi="Times New Roman" w:cs="Times New Roman"/>
          <w:sz w:val="24"/>
          <w:szCs w:val="24"/>
          <w:lang w:val="bg-BG"/>
        </w:rPr>
        <w:t>През месец май</w:t>
      </w:r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 xml:space="preserve"> стартира кампанията за сезонна паша на домашни животни в </w:t>
      </w:r>
      <w:r w:rsidRPr="00453451">
        <w:rPr>
          <w:rFonts w:ascii="Times New Roman" w:hAnsi="Times New Roman" w:cs="Times New Roman"/>
          <w:sz w:val="24"/>
          <w:szCs w:val="24"/>
          <w:lang w:val="bg-BG"/>
        </w:rPr>
        <w:t>националните паркове</w:t>
      </w:r>
      <w:r w:rsidR="00704AAE" w:rsidRPr="00453451">
        <w:rPr>
          <w:rFonts w:ascii="Times New Roman" w:hAnsi="Times New Roman" w:cs="Times New Roman"/>
          <w:sz w:val="24"/>
          <w:szCs w:val="24"/>
          <w:lang w:val="bg-BG"/>
        </w:rPr>
        <w:t>, която дава възможност посредством контролирано високопланинското животновъдство да се поддържа в благоприятно природозащитно състояние високопланинската безлесната зона и в същото време създава възможност за развитие на екологично животновъдство и условия за икономически  ползи региона.</w:t>
      </w:r>
    </w:p>
    <w:p w:rsidR="00704AAE" w:rsidRPr="00453451" w:rsidRDefault="00704AAE" w:rsidP="00E61F0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453451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92F" w:rsidRPr="00453451" w:rsidRDefault="0005492F" w:rsidP="00E61F05">
      <w:pPr>
        <w:jc w:val="both"/>
        <w:rPr>
          <w:lang w:val="bg-BG"/>
        </w:rPr>
      </w:pPr>
    </w:p>
    <w:sectPr w:rsidR="0005492F" w:rsidRPr="00453451" w:rsidSect="00257ED5">
      <w:footerReference w:type="default" r:id="rId8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BB" w:rsidRDefault="00964DBB" w:rsidP="00257ED5">
      <w:pPr>
        <w:spacing w:after="0" w:line="240" w:lineRule="auto"/>
      </w:pPr>
      <w:r>
        <w:separator/>
      </w:r>
    </w:p>
  </w:endnote>
  <w:endnote w:type="continuationSeparator" w:id="0">
    <w:p w:rsidR="00964DBB" w:rsidRDefault="00964DBB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BB" w:rsidRDefault="00964DBB" w:rsidP="00257ED5">
      <w:pPr>
        <w:spacing w:after="0" w:line="240" w:lineRule="auto"/>
      </w:pPr>
      <w:r>
        <w:separator/>
      </w:r>
    </w:p>
  </w:footnote>
  <w:footnote w:type="continuationSeparator" w:id="0">
    <w:p w:rsidR="00964DBB" w:rsidRDefault="00964DBB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24B3F"/>
    <w:rsid w:val="000321B3"/>
    <w:rsid w:val="0005492F"/>
    <w:rsid w:val="00087B9A"/>
    <w:rsid w:val="00095405"/>
    <w:rsid w:val="00217D4B"/>
    <w:rsid w:val="00257ED5"/>
    <w:rsid w:val="00267DA9"/>
    <w:rsid w:val="002F62F4"/>
    <w:rsid w:val="003A546D"/>
    <w:rsid w:val="003B0BA6"/>
    <w:rsid w:val="00453451"/>
    <w:rsid w:val="004B2490"/>
    <w:rsid w:val="00512BE2"/>
    <w:rsid w:val="005C67F0"/>
    <w:rsid w:val="005E7821"/>
    <w:rsid w:val="005F3ACA"/>
    <w:rsid w:val="00635E1B"/>
    <w:rsid w:val="006519B4"/>
    <w:rsid w:val="00682828"/>
    <w:rsid w:val="00704AAE"/>
    <w:rsid w:val="00722627"/>
    <w:rsid w:val="00731960"/>
    <w:rsid w:val="00774DBC"/>
    <w:rsid w:val="0082565E"/>
    <w:rsid w:val="008815BB"/>
    <w:rsid w:val="00961765"/>
    <w:rsid w:val="00964DBB"/>
    <w:rsid w:val="009E75F7"/>
    <w:rsid w:val="00A37DF8"/>
    <w:rsid w:val="00A56E4D"/>
    <w:rsid w:val="00AA27FD"/>
    <w:rsid w:val="00AB6606"/>
    <w:rsid w:val="00AC0F03"/>
    <w:rsid w:val="00AE7B80"/>
    <w:rsid w:val="00CD3681"/>
    <w:rsid w:val="00D11984"/>
    <w:rsid w:val="00D511FC"/>
    <w:rsid w:val="00E215E4"/>
    <w:rsid w:val="00E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18</cp:revision>
  <cp:lastPrinted>2016-06-10T12:02:00Z</cp:lastPrinted>
  <dcterms:created xsi:type="dcterms:W3CDTF">2016-06-10T10:33:00Z</dcterms:created>
  <dcterms:modified xsi:type="dcterms:W3CDTF">2016-06-14T12:18:00Z</dcterms:modified>
</cp:coreProperties>
</file>