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60" w:rsidRPr="00B444EC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511FC" w:rsidRPr="00B444EC" w:rsidRDefault="00D511FC" w:rsidP="00E61F0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6"/>
          <w:szCs w:val="26"/>
          <w:lang w:val="bg-BG"/>
        </w:rPr>
      </w:pPr>
      <w:r w:rsidRPr="00B444EC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444EC">
        <w:rPr>
          <w:rFonts w:ascii="Times New Roman" w:hAnsi="Times New Roman"/>
          <w:b/>
          <w:i/>
          <w:sz w:val="26"/>
          <w:szCs w:val="26"/>
          <w:lang w:val="bg-BG"/>
        </w:rPr>
        <w:t xml:space="preserve">Кратка обобщена информация за осъществената контролна дейност за месец </w:t>
      </w:r>
      <w:r w:rsidR="00435E73" w:rsidRPr="00B444EC">
        <w:rPr>
          <w:rFonts w:ascii="Times New Roman" w:hAnsi="Times New Roman"/>
          <w:b/>
          <w:i/>
          <w:sz w:val="26"/>
          <w:szCs w:val="26"/>
          <w:lang w:val="bg-BG"/>
        </w:rPr>
        <w:t>септември</w:t>
      </w:r>
      <w:r w:rsidRPr="00B444EC">
        <w:rPr>
          <w:rFonts w:ascii="Times New Roman" w:hAnsi="Times New Roman"/>
          <w:b/>
          <w:i/>
          <w:sz w:val="26"/>
          <w:szCs w:val="26"/>
          <w:lang w:val="bg-BG"/>
        </w:rPr>
        <w:t xml:space="preserve"> 2016 г. и резултати от извършената контролна дейност.</w:t>
      </w:r>
    </w:p>
    <w:p w:rsidR="00A56E4D" w:rsidRPr="00B444EC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74DBC" w:rsidRPr="00B444EC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месец </w:t>
      </w:r>
      <w:r w:rsidR="00435E73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септември</w:t>
      </w:r>
      <w:r w:rsidR="00774DBC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2016 г. от служителите от „Контрол и охрана“ в дирекциите на </w:t>
      </w:r>
      <w:r w:rsidR="00D7649C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435E73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683</w:t>
      </w:r>
      <w:r w:rsidR="00774DBC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проверки на </w:t>
      </w:r>
      <w:r w:rsidR="00435E73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442</w:t>
      </w:r>
      <w:r w:rsidR="00774DBC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обекта. </w:t>
      </w:r>
      <w:r w:rsidR="003A221B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Рутинни проверки по време на ежедневните обходи в поверените охранителни участъци, вписани в Дневниците на парковата охрана </w:t>
      </w:r>
      <w:r w:rsidR="00435E73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="003A221B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435E73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826 </w:t>
      </w:r>
      <w:r w:rsidR="003A221B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броя. </w:t>
      </w:r>
      <w:r w:rsidR="00774DBC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Съставени са </w:t>
      </w:r>
      <w:r w:rsidR="00435E73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12</w:t>
      </w:r>
      <w:r w:rsidR="00774DBC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актове за установяване на </w:t>
      </w:r>
      <w:r w:rsidR="000A3807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 и са дадени </w:t>
      </w:r>
      <w:r w:rsidR="00435E73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774DBC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бр. предписания.</w:t>
      </w:r>
    </w:p>
    <w:p w:rsidR="00722627" w:rsidRPr="00B444EC" w:rsidRDefault="00722627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B444EC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19B4" w:rsidRPr="00B444EC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hAnsi="Times New Roman"/>
          <w:b/>
          <w:i/>
          <w:sz w:val="26"/>
          <w:szCs w:val="26"/>
          <w:lang w:val="bg-BG"/>
        </w:rPr>
        <w:t>2. Акценти от извършената през месеца контролна и административно наказателна дейност.</w:t>
      </w:r>
    </w:p>
    <w:p w:rsidR="005E7821" w:rsidRPr="00B444EC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5E7821" w:rsidRPr="00B444EC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444EC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:rsidR="009F5455" w:rsidRPr="00B444EC" w:rsidRDefault="009F5455" w:rsidP="009F54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Приоритет в контролно-охранителната дейност през месец </w:t>
      </w:r>
      <w:r w:rsidR="00435E73" w:rsidRPr="00B444EC">
        <w:rPr>
          <w:rFonts w:ascii="Times New Roman" w:hAnsi="Times New Roman" w:cs="Times New Roman"/>
          <w:sz w:val="24"/>
          <w:szCs w:val="24"/>
          <w:lang w:val="bg-BG"/>
        </w:rPr>
        <w:t>септември</w:t>
      </w:r>
      <w:r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 2016 г. бяха превантивния и текущ контрол по отношение антропогенното въздействие на ползватели и посетители в Национален парк „Пирин“, както и противопожарната охрана.</w:t>
      </w:r>
    </w:p>
    <w:p w:rsidR="002C4460" w:rsidRPr="00B444EC" w:rsidRDefault="002C4460" w:rsidP="00414D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5E7821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роверки </w:t>
      </w: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осъществявани </w:t>
      </w:r>
      <w:r w:rsidR="005E7821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по различно време на денонощието (в ранните и късните часове на денонощието)</w:t>
      </w: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отношение на:</w:t>
      </w:r>
    </w:p>
    <w:p w:rsidR="002C4460" w:rsidRPr="00B444EC" w:rsidRDefault="006E351C" w:rsidP="002C44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4EC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2C4460" w:rsidRPr="00B444E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ревенция на незаконен добив на </w:t>
      </w:r>
      <w:r w:rsidR="00FD719E" w:rsidRPr="00B444EC">
        <w:rPr>
          <w:rFonts w:ascii="Times New Roman" w:eastAsia="Times New Roman" w:hAnsi="Times New Roman" w:cs="Times New Roman"/>
          <w:bCs/>
          <w:sz w:val="24"/>
          <w:szCs w:val="24"/>
        </w:rPr>
        <w:t xml:space="preserve">дървесина. </w:t>
      </w:r>
    </w:p>
    <w:p w:rsidR="00FD719E" w:rsidRPr="00B444EC" w:rsidRDefault="00FD719E" w:rsidP="002C44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4EC">
        <w:rPr>
          <w:rFonts w:ascii="Times New Roman" w:eastAsia="Times New Roman" w:hAnsi="Times New Roman" w:cs="Times New Roman"/>
          <w:bCs/>
          <w:sz w:val="24"/>
          <w:szCs w:val="24"/>
        </w:rPr>
        <w:t>недопускане на бракониерство</w:t>
      </w:r>
      <w:r w:rsidR="00136BCD" w:rsidRPr="00B444E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C4460" w:rsidRPr="00B444EC" w:rsidRDefault="006E351C" w:rsidP="002C44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4E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7821" w:rsidRPr="00B444EC">
        <w:rPr>
          <w:rFonts w:ascii="Times New Roman" w:eastAsia="Times New Roman" w:hAnsi="Times New Roman" w:cs="Times New Roman"/>
          <w:sz w:val="24"/>
          <w:szCs w:val="24"/>
        </w:rPr>
        <w:t>зпълнение на Заповед № РД-09-98/26.02.2016 г. на министъра на земеделието и храните, с която се забранява риболова във всички реки на територията на НП</w:t>
      </w:r>
      <w:r w:rsidR="002C4460" w:rsidRPr="00B444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38B4" w:rsidRPr="00B444EC" w:rsidRDefault="006E351C" w:rsidP="002C44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4EC">
        <w:rPr>
          <w:rFonts w:ascii="Times New Roman" w:hAnsi="Times New Roman" w:cs="Times New Roman"/>
          <w:sz w:val="24"/>
          <w:szCs w:val="24"/>
        </w:rPr>
        <w:t>н</w:t>
      </w:r>
      <w:r w:rsidR="00E01BA5" w:rsidRPr="00B444EC">
        <w:rPr>
          <w:rFonts w:ascii="Times New Roman" w:hAnsi="Times New Roman" w:cs="Times New Roman"/>
          <w:sz w:val="24"/>
          <w:szCs w:val="24"/>
        </w:rPr>
        <w:t>езаконна паша на територията на парка и резерват „Тисата“</w:t>
      </w:r>
      <w:r w:rsidR="00BF38B4" w:rsidRPr="00B444EC">
        <w:rPr>
          <w:rFonts w:ascii="Times New Roman" w:hAnsi="Times New Roman" w:cs="Times New Roman"/>
          <w:sz w:val="24"/>
          <w:szCs w:val="24"/>
        </w:rPr>
        <w:t>;</w:t>
      </w:r>
    </w:p>
    <w:p w:rsidR="001E35D5" w:rsidRPr="00B444EC" w:rsidRDefault="006E351C" w:rsidP="002C446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4EC">
        <w:rPr>
          <w:rFonts w:ascii="Times New Roman" w:hAnsi="Times New Roman" w:cs="Times New Roman"/>
          <w:sz w:val="24"/>
          <w:szCs w:val="24"/>
        </w:rPr>
        <w:t>к</w:t>
      </w:r>
      <w:r w:rsidR="00E01BA5" w:rsidRPr="00B444EC">
        <w:rPr>
          <w:rFonts w:ascii="Times New Roman" w:hAnsi="Times New Roman" w:cs="Times New Roman"/>
          <w:sz w:val="24"/>
          <w:szCs w:val="24"/>
        </w:rPr>
        <w:t xml:space="preserve">ачването на стадата на ползвателите, на които са издадени разрешителни за паша на основание чл. 4, ал.3 от Меморандума за сътрудничество и съвместна дейност между МОСВ, МЗХ и ДФ </w:t>
      </w:r>
      <w:r w:rsidR="008616F5" w:rsidRPr="00B444EC">
        <w:rPr>
          <w:rFonts w:ascii="Times New Roman" w:hAnsi="Times New Roman" w:cs="Times New Roman"/>
          <w:sz w:val="24"/>
          <w:szCs w:val="24"/>
        </w:rPr>
        <w:t>„Земеделие“</w:t>
      </w:r>
      <w:r w:rsidR="00E01BA5" w:rsidRPr="00B444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8B4" w:rsidRPr="00B444EC" w:rsidRDefault="00E01BA5" w:rsidP="001E3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444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Осъществен е контрол над собственици и ползватели, относно спазването на режимите и нормите въведени с </w:t>
      </w:r>
      <w:r w:rsidR="00BF38B4" w:rsidRPr="00B444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Закона за защитените територии, Заповедта за обявяване и </w:t>
      </w:r>
      <w:r w:rsidRPr="00B444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Плана за управление на НП „Пирин“, </w:t>
      </w:r>
      <w:r w:rsidR="00BF38B4" w:rsidRPr="00B444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като са </w:t>
      </w:r>
      <w:r w:rsidRPr="00B444EC">
        <w:rPr>
          <w:rFonts w:ascii="Times New Roman" w:hAnsi="Times New Roman" w:cs="Times New Roman"/>
          <w:bCs/>
          <w:sz w:val="24"/>
          <w:szCs w:val="24"/>
          <w:lang w:val="bg-BG"/>
        </w:rPr>
        <w:t>състав</w:t>
      </w:r>
      <w:r w:rsidR="00BF38B4" w:rsidRPr="00B444EC">
        <w:rPr>
          <w:rFonts w:ascii="Times New Roman" w:hAnsi="Times New Roman" w:cs="Times New Roman"/>
          <w:bCs/>
          <w:sz w:val="24"/>
          <w:szCs w:val="24"/>
          <w:lang w:val="bg-BG"/>
        </w:rPr>
        <w:t>ени</w:t>
      </w:r>
      <w:r w:rsidRPr="00B444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констативни протоколи.</w:t>
      </w:r>
    </w:p>
    <w:p w:rsidR="00BF38B4" w:rsidRPr="00B444EC" w:rsidRDefault="00E01BA5" w:rsidP="001E3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444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04389B" w:rsidRPr="00B444EC">
        <w:rPr>
          <w:rFonts w:ascii="Times New Roman" w:hAnsi="Times New Roman" w:cs="Times New Roman"/>
          <w:bCs/>
          <w:sz w:val="24"/>
          <w:szCs w:val="24"/>
          <w:lang w:val="bg-BG"/>
        </w:rPr>
        <w:t>Извършвани са проверки</w:t>
      </w:r>
      <w:r w:rsidR="001E35D5" w:rsidRPr="00B444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относно спазването на дадените условия в становища от Директора на парка и решения на МОСВ. </w:t>
      </w:r>
    </w:p>
    <w:p w:rsidR="001E35D5" w:rsidRPr="00B444EC" w:rsidRDefault="00BF38B4" w:rsidP="001E35D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444E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Осъществен е контрол по отношение състоянието на </w:t>
      </w:r>
      <w:r w:rsidR="001E35D5" w:rsidRPr="00B444EC">
        <w:rPr>
          <w:rFonts w:ascii="Times New Roman" w:hAnsi="Times New Roman" w:cs="Times New Roman"/>
          <w:bCs/>
          <w:sz w:val="24"/>
          <w:szCs w:val="24"/>
          <w:lang w:val="bg-BG"/>
        </w:rPr>
        <w:t>обекти и съоръжения на територията на парка.</w:t>
      </w:r>
    </w:p>
    <w:p w:rsidR="001E35D5" w:rsidRDefault="001E35D5" w:rsidP="001E3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През месеца се извършваха контролни дейности и проверки относно състоянието на парковите архитектурни елементи. </w:t>
      </w:r>
      <w:r w:rsidR="002A2656" w:rsidRPr="00B444EC">
        <w:rPr>
          <w:rFonts w:ascii="Times New Roman" w:hAnsi="Times New Roman" w:cs="Times New Roman"/>
          <w:bCs/>
          <w:sz w:val="24"/>
          <w:szCs w:val="24"/>
          <w:lang w:val="bg-BG"/>
        </w:rPr>
        <w:t>Не се наблюдава посегателство над парковите архитектурни елементи и най-вече премахването и изваждане на гранични колове.</w:t>
      </w:r>
      <w:r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31D6C" w:rsidRPr="00331D6C" w:rsidRDefault="00331D6C" w:rsidP="0033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31D6C">
        <w:rPr>
          <w:rFonts w:ascii="Times New Roman" w:hAnsi="Times New Roman" w:cs="Times New Roman"/>
          <w:sz w:val="24"/>
          <w:szCs w:val="24"/>
          <w:lang w:val="bg-BG"/>
        </w:rPr>
        <w:t xml:space="preserve">ри акция на служителите паркова охрана, са заловени три лица от град Банско да носят ловно оръжие на територията на парка, като срещу тях е стартирано своевременно административно наказателно производство. </w:t>
      </w:r>
    </w:p>
    <w:p w:rsidR="00331D6C" w:rsidRDefault="00331D6C" w:rsidP="0033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31D6C">
        <w:rPr>
          <w:rFonts w:ascii="Times New Roman" w:hAnsi="Times New Roman" w:cs="Times New Roman"/>
          <w:sz w:val="24"/>
          <w:szCs w:val="24"/>
          <w:lang w:val="bg-BG"/>
        </w:rPr>
        <w:t>Констатирано е едно нарушение от неизвестен извършител за незаконен добив на дървесина, като е стартирано административно наказателно производство.</w:t>
      </w:r>
    </w:p>
    <w:p w:rsidR="00985396" w:rsidRPr="00B444EC" w:rsidRDefault="00985396" w:rsidP="001E3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85396">
        <w:rPr>
          <w:rFonts w:ascii="Times New Roman" w:hAnsi="Times New Roman" w:cs="Times New Roman"/>
          <w:sz w:val="24"/>
          <w:szCs w:val="24"/>
          <w:lang w:val="bg-BG"/>
        </w:rPr>
        <w:t>През месец септември вследствие на човешка небрежност е възникнал пожар на територията на ПУ “Вихрен“, в местността “Свети Иван“ над гр. Банско, като вследствие на пожара изгоряха 1000 кв. м. сухи треви и подраст под склопа на гората. За извършената нерегламентирана дейност е стартирано своевременно административно наказателно производство срещу неизвестен извършител и е подаден сигнал до РП гр. Разлог.</w:t>
      </w:r>
    </w:p>
    <w:p w:rsidR="007305BD" w:rsidRPr="00B444EC" w:rsidRDefault="007305BD" w:rsidP="007305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</w:p>
    <w:p w:rsidR="003230D2" w:rsidRPr="00B444EC" w:rsidRDefault="003230D2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4B2490" w:rsidRPr="00B444EC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B444E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2.2. НП „Рила“</w:t>
      </w:r>
    </w:p>
    <w:p w:rsidR="003230D2" w:rsidRPr="00B444EC" w:rsidRDefault="00A03C02" w:rsidP="00A03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 </w:t>
      </w:r>
      <w:r w:rsidR="002A2656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септември</w:t>
      </w: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2016 г. </w:t>
      </w:r>
      <w:r w:rsidR="003230D2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установените </w:t>
      </w: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нарушенията са </w:t>
      </w:r>
      <w:r w:rsidR="003230D2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свързани с:</w:t>
      </w:r>
    </w:p>
    <w:p w:rsidR="003230D2" w:rsidRPr="00B444EC" w:rsidRDefault="003230D2" w:rsidP="003230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E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03C02" w:rsidRPr="00B444EC">
        <w:rPr>
          <w:rFonts w:ascii="Times New Roman" w:eastAsia="Times New Roman" w:hAnsi="Times New Roman" w:cs="Times New Roman"/>
          <w:sz w:val="24"/>
          <w:szCs w:val="24"/>
        </w:rPr>
        <w:t xml:space="preserve">реминаване </w:t>
      </w:r>
      <w:r w:rsidRPr="00B444EC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03C02" w:rsidRPr="00B444EC">
        <w:rPr>
          <w:rFonts w:ascii="Times New Roman" w:eastAsia="Times New Roman" w:hAnsi="Times New Roman" w:cs="Times New Roman"/>
          <w:sz w:val="24"/>
          <w:szCs w:val="24"/>
        </w:rPr>
        <w:t xml:space="preserve"> МПС през забранена за това територия от НП „Рила“,</w:t>
      </w:r>
    </w:p>
    <w:p w:rsidR="00A03C02" w:rsidRPr="00B444EC" w:rsidRDefault="00447F6B" w:rsidP="003230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EC">
        <w:rPr>
          <w:rFonts w:ascii="Times New Roman" w:eastAsia="Times New Roman" w:hAnsi="Times New Roman" w:cs="Times New Roman"/>
          <w:sz w:val="24"/>
          <w:szCs w:val="24"/>
        </w:rPr>
        <w:t>Сеч и извоз на дървесина</w:t>
      </w:r>
      <w:r w:rsidR="00A03C02" w:rsidRPr="00B444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5619" w:rsidRDefault="00A03C02" w:rsidP="00B056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Продължава осъществяването на контрол върху ползвателите на паша, на които са издадени индивидуални административни актове и разрешителни за паша, по отношение на местата /за паша/, брой животни, режимите и нормите на Национален парк „Рила“, техниката на безопасност, както и всички необходими документи, съгласно Годишния оперативен план за паша на домашни животни и събиране на сено за 2016 г.</w:t>
      </w:r>
      <w:r w:rsidR="00430D11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480357" w:rsidRPr="00B444EC" w:rsidRDefault="00A03C02" w:rsidP="00A03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Осъществява се контрол </w:t>
      </w:r>
      <w:r w:rsidR="003230D2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за изпълнение на условията за</w:t>
      </w:r>
      <w:r w:rsidR="00480357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480357" w:rsidRPr="00B444EC" w:rsidRDefault="00480357" w:rsidP="00A03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A03C02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A03C02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зграждане на временни сезонни заслони за паша на домашни животни</w:t>
      </w: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480357" w:rsidRPr="00B444EC" w:rsidRDefault="00480357" w:rsidP="00A03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- П</w:t>
      </w:r>
      <w:r w:rsidR="00A03C02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оставяне на електропастири</w:t>
      </w: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480357" w:rsidRPr="00B444EC" w:rsidRDefault="00480357" w:rsidP="00A03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04389B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звършване на ремонтни дейности;</w:t>
      </w:r>
    </w:p>
    <w:p w:rsidR="00480357" w:rsidRPr="00B444EC" w:rsidRDefault="0004389B" w:rsidP="00A03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- И</w:t>
      </w:r>
      <w:r w:rsidR="00480357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звършване на санитарно-технически мероприятия</w:t>
      </w:r>
      <w:r w:rsidR="001E45B0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480357" w:rsidRPr="00B444EC" w:rsidRDefault="0004389B" w:rsidP="00A03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- Д</w:t>
      </w:r>
      <w:r w:rsidR="00480357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вижение на МПС</w:t>
      </w:r>
      <w:r w:rsidR="001E45B0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1E45B0" w:rsidRPr="00B444EC" w:rsidRDefault="001E45B0" w:rsidP="00A03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3265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4389B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рактикуването на специал</w:t>
      </w:r>
      <w:r w:rsidR="0004389B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изиран туризъм и масови прояви (</w:t>
      </w: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палаткуване, къмпингуване, лагеруване</w:t>
      </w:r>
      <w:r w:rsidR="0004389B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);</w:t>
      </w:r>
    </w:p>
    <w:p w:rsidR="00A03C02" w:rsidRPr="00B444EC" w:rsidRDefault="0004389B" w:rsidP="00A03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- П</w:t>
      </w:r>
      <w:r w:rsidR="00A03C02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реминаване с коне през</w:t>
      </w:r>
      <w:r w:rsidR="00480357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установените</w:t>
      </w:r>
      <w:r w:rsidR="00A03C02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прок</w:t>
      </w:r>
      <w:r w:rsidR="00C93D22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A03C02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ри</w:t>
      </w:r>
      <w:r w:rsidR="00480357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домашни животни</w:t>
      </w:r>
      <w:r w:rsidR="001E45B0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др.</w:t>
      </w:r>
    </w:p>
    <w:p w:rsidR="00A03C02" w:rsidRDefault="00B05619" w:rsidP="001E4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A03C02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опълнителните дежурства от служители </w:t>
      </w:r>
      <w:r w:rsidR="001E45B0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парковата охрана </w:t>
      </w:r>
      <w:r w:rsidR="00A03C02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в циркуса на Седемте рилски езера</w:t>
      </w: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продължиха до 10 септември 2016 г</w:t>
      </w:r>
      <w:r w:rsidR="001E45B0"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6526CB" w:rsidRDefault="006526CB" w:rsidP="001E4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526CB"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Извършена е комплекса проверка от служители от Д „НП Рила“, служител на РИОСВ Благоевград и служител от БДЗБР за местоположението на водохващане на ВЕЦ „Белица“ в местността „Стеници“ – Белишка река. Съставени са констативен и предупредителен протокол на фирмата, изграждаща обекта, за спазване режимите и нормите определени със закон, както и утвърдения План за управление на НП „Рила“.</w:t>
      </w:r>
    </w:p>
    <w:p w:rsidR="00331D6C" w:rsidRPr="00B444EC" w:rsidRDefault="00331D6C" w:rsidP="001E4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31D6C"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Извършени са проверки и се предприемат действия по подаден сигнал за  нерегламентирано преминаване на високопроходими автомобили и кросови мотори, както и бракониерство на диви кози и иманярство на територията на ПУ Благоевград и ПУ Дупница.</w:t>
      </w:r>
    </w:p>
    <w:p w:rsidR="00885E26" w:rsidRPr="00B444EC" w:rsidRDefault="00B05619" w:rsidP="00885E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eastAsia="Times New Roman" w:hAnsi="Times New Roman" w:cs="Times New Roman"/>
          <w:sz w:val="24"/>
          <w:szCs w:val="24"/>
          <w:lang w:val="bg-BG"/>
        </w:rPr>
        <w:t>В рамките на изпълнение на дейности, свързани с превенция от пожари, продължи специализираното противопожарно наблюдение в рамките на пожароопасния сезон до 30.09.2016 г.</w:t>
      </w:r>
    </w:p>
    <w:p w:rsidR="00B05619" w:rsidRPr="00B444EC" w:rsidRDefault="00B05619" w:rsidP="00885E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05619" w:rsidRPr="00B444EC" w:rsidRDefault="00B05619" w:rsidP="00885E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37DF8" w:rsidRPr="00B444EC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44E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</w:p>
    <w:p w:rsidR="00C15548" w:rsidRPr="00B444EC" w:rsidRDefault="00C15548" w:rsidP="007054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83B9A" w:rsidRPr="00B444EC">
        <w:rPr>
          <w:rFonts w:ascii="Times New Roman" w:hAnsi="Times New Roman" w:cs="Times New Roman"/>
          <w:sz w:val="24"/>
          <w:szCs w:val="24"/>
          <w:lang w:val="bg-BG"/>
        </w:rPr>
        <w:t>За отчетения период усилията основно бяха насочени по осъществяване на превантивен, текущ и последващ контрол на територията на НПЦБ, като основните направления, по които е работено и са постигнати резултати, са както следва:</w:t>
      </w:r>
    </w:p>
    <w:p w:rsidR="00083B9A" w:rsidRPr="00B444EC" w:rsidRDefault="00083B9A" w:rsidP="007054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9E1B25"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Противопожарна охрана. В помощ на парковите служители продължиха да работят двама пожаро-наблюдатели, които </w:t>
      </w:r>
      <w:r w:rsidR="003265A5">
        <w:rPr>
          <w:rFonts w:ascii="Times New Roman" w:hAnsi="Times New Roman" w:cs="Times New Roman"/>
          <w:sz w:val="24"/>
          <w:szCs w:val="24"/>
          <w:lang w:val="bg-BG"/>
        </w:rPr>
        <w:t xml:space="preserve">провеждат </w:t>
      </w:r>
      <w:r w:rsidR="009E1B25"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наблюдение от южната страна на НПЦБ, </w:t>
      </w:r>
      <w:r w:rsidR="003265A5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9E1B25"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 извършат профилактика на противопожарните водоеми на територията на ПУ Калофер и Клисура.</w:t>
      </w:r>
    </w:p>
    <w:p w:rsidR="009E1B25" w:rsidRPr="00B444EC" w:rsidRDefault="009E1B25" w:rsidP="009E1B2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4EC">
        <w:rPr>
          <w:rFonts w:ascii="Times New Roman" w:hAnsi="Times New Roman" w:cs="Times New Roman"/>
          <w:sz w:val="24"/>
          <w:szCs w:val="24"/>
        </w:rPr>
        <w:t xml:space="preserve">- </w:t>
      </w:r>
      <w:r w:rsidRPr="00B444E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Превенция на незаконен добив на дървесина. </w:t>
      </w:r>
    </w:p>
    <w:p w:rsidR="009E1B25" w:rsidRPr="00B444EC" w:rsidRDefault="009E1B25" w:rsidP="009E1B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4EC">
        <w:rPr>
          <w:rFonts w:ascii="Times New Roman" w:eastAsia="Times New Roman" w:hAnsi="Times New Roman" w:cs="Times New Roman"/>
          <w:bCs/>
          <w:sz w:val="24"/>
          <w:szCs w:val="24"/>
        </w:rPr>
        <w:t>- Недопускане на бракониерство.</w:t>
      </w:r>
    </w:p>
    <w:p w:rsidR="009E1B25" w:rsidRPr="00B444EC" w:rsidRDefault="009E1B25" w:rsidP="007054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hAnsi="Times New Roman" w:cs="Times New Roman"/>
          <w:sz w:val="24"/>
          <w:szCs w:val="24"/>
          <w:lang w:val="bg-BG"/>
        </w:rPr>
        <w:t>- Контрол по отношение на дейността паша на домашни животни</w:t>
      </w:r>
    </w:p>
    <w:p w:rsidR="009E1B25" w:rsidRPr="00B444EC" w:rsidRDefault="009E1B25" w:rsidP="007054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hAnsi="Times New Roman" w:cs="Times New Roman"/>
          <w:sz w:val="24"/>
          <w:szCs w:val="24"/>
          <w:lang w:val="bg-BG"/>
        </w:rPr>
        <w:t>- Контрол по отношение дейността на ползватели и посетители</w:t>
      </w:r>
    </w:p>
    <w:p w:rsidR="009E1B25" w:rsidRPr="00B444EC" w:rsidRDefault="009E1B25" w:rsidP="007054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- Контрол състоянието на туристическата инфраструктура. </w:t>
      </w:r>
      <w:r w:rsidR="00612034" w:rsidRPr="00B444EC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 резултат на констатациите при контролната дейност, бяха ремонтирани и обезопасени множество туристически маршрути, а парковата инфраструктура - рехабилитирана. Особено внимание беше отделено на два маршрута, по които антропогенният натиск беше особено осезаем – туристическата пътека за хижа </w:t>
      </w:r>
      <w:r w:rsidR="00AF509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44EC">
        <w:rPr>
          <w:rFonts w:ascii="Times New Roman" w:hAnsi="Times New Roman" w:cs="Times New Roman"/>
          <w:sz w:val="24"/>
          <w:szCs w:val="24"/>
          <w:lang w:val="bg-BG"/>
        </w:rPr>
        <w:t>Рай</w:t>
      </w:r>
      <w:r w:rsidR="00AF509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 и екопътека </w:t>
      </w:r>
      <w:r w:rsidR="00AF5092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B444EC">
        <w:rPr>
          <w:rFonts w:ascii="Times New Roman" w:hAnsi="Times New Roman" w:cs="Times New Roman"/>
          <w:sz w:val="24"/>
          <w:szCs w:val="24"/>
          <w:lang w:val="bg-BG"/>
        </w:rPr>
        <w:t>Бяла река</w:t>
      </w:r>
      <w:r w:rsidR="00AF5092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B444EC">
        <w:rPr>
          <w:rFonts w:ascii="Times New Roman" w:hAnsi="Times New Roman" w:cs="Times New Roman"/>
          <w:sz w:val="24"/>
          <w:szCs w:val="24"/>
          <w:lang w:val="bg-BG"/>
        </w:rPr>
        <w:t>, като и по двата бяха извършени редица ремонти и подобрения с цел безопасно преминаване на хилядите туристи.</w:t>
      </w:r>
    </w:p>
    <w:p w:rsidR="00E61F05" w:rsidRPr="00B444EC" w:rsidRDefault="00E61F05" w:rsidP="00E61F0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F05" w:rsidRPr="00B444EC" w:rsidRDefault="00E61F05" w:rsidP="00E61F0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B444EC">
        <w:rPr>
          <w:rFonts w:ascii="Times New Roman" w:hAnsi="Times New Roman"/>
          <w:b/>
          <w:i/>
          <w:sz w:val="26"/>
          <w:szCs w:val="26"/>
          <w:lang w:val="bg-BG"/>
        </w:rPr>
        <w:t>3. Кратък анализ на постигнатите резултати в областта на опазване на околната среда от осъществената контролна дейност.</w:t>
      </w:r>
    </w:p>
    <w:p w:rsidR="00BA01A9" w:rsidRPr="00B444EC" w:rsidRDefault="00BA01A9" w:rsidP="00BA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субалпийския и алпийския пояси, е непроменено и устойчиво. Запазено е 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:rsidR="001C665F" w:rsidRPr="00B444EC" w:rsidRDefault="001C665F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215E4" w:rsidRPr="00B444EC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704AAE" w:rsidRPr="00B444EC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/>
          <w:i/>
          <w:sz w:val="26"/>
          <w:szCs w:val="26"/>
          <w:lang w:val="bg-BG"/>
        </w:rPr>
      </w:pPr>
      <w:r w:rsidRPr="00B444EC">
        <w:rPr>
          <w:rFonts w:ascii="Times New Roman" w:hAnsi="Times New Roman"/>
          <w:b/>
          <w:i/>
          <w:sz w:val="26"/>
          <w:szCs w:val="26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:rsidR="006E3AFE" w:rsidRPr="00B444EC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B444EC">
        <w:rPr>
          <w:rFonts w:ascii="Times New Roman" w:hAnsi="Times New Roman" w:cs="Times New Roman"/>
          <w:sz w:val="24"/>
          <w:szCs w:val="24"/>
          <w:lang w:val="bg-BG"/>
        </w:rPr>
        <w:t>азвитието на природосъобразен туризъм в съответствие със значимостта и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продукти, създадени  и предлагани в синхрон с устойчивото ползване на природните ресурси на защитените територии.</w:t>
      </w:r>
    </w:p>
    <w:p w:rsidR="006E3AFE" w:rsidRPr="00B444EC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hAnsi="Times New Roman" w:cs="Times New Roman"/>
          <w:sz w:val="24"/>
          <w:szCs w:val="24"/>
          <w:lang w:val="bg-BG"/>
        </w:rPr>
        <w:t>Стартирането на кампанията за сезонна паша на домашни животни в парка</w:t>
      </w:r>
      <w:r w:rsidR="00F04298" w:rsidRPr="00B444EC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 посредством контролирано високопланинско животновъдство, създава възможност за развитие на екологично животновъдство и условия за икономически  ползи в региона.</w:t>
      </w:r>
    </w:p>
    <w:p w:rsidR="006E3AFE" w:rsidRPr="00B444EC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 w:rsidRPr="00B444EC">
        <w:rPr>
          <w:rFonts w:ascii="Times New Roman" w:hAnsi="Times New Roman" w:cs="Times New Roman"/>
          <w:sz w:val="24"/>
          <w:szCs w:val="24"/>
          <w:lang w:val="bg-BG"/>
        </w:rPr>
        <w:t>(туристи и ползватели)</w:t>
      </w:r>
      <w:r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B444EC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 w:rsidRPr="00B444EC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D95EBC" w:rsidRPr="00B444EC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 w:rsidRPr="00B444EC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D95EBC"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едите за обявяване и  </w:t>
      </w:r>
      <w:r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Плановете за управление,  както и за видовете растения и животни, вписани като защитени </w:t>
      </w:r>
      <w:r w:rsidR="00883A2E" w:rsidRPr="00B444EC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 Закона за биологичното разнообразие. </w:t>
      </w:r>
      <w:r w:rsidR="008718BF"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Съгласно данните от мониторинга на биологичното разнообразие, налице е </w:t>
      </w:r>
      <w:r w:rsidR="003A34A3"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тенденция за запазване и </w:t>
      </w:r>
      <w:r w:rsidRPr="00B444EC">
        <w:rPr>
          <w:rFonts w:ascii="Times New Roman" w:hAnsi="Times New Roman" w:cs="Times New Roman"/>
          <w:sz w:val="24"/>
          <w:szCs w:val="24"/>
          <w:lang w:val="bg-BG"/>
        </w:rPr>
        <w:t>увеличав</w:t>
      </w:r>
      <w:r w:rsidR="003A34A3" w:rsidRPr="00B444EC">
        <w:rPr>
          <w:rFonts w:ascii="Times New Roman" w:hAnsi="Times New Roman" w:cs="Times New Roman"/>
          <w:sz w:val="24"/>
          <w:szCs w:val="24"/>
          <w:lang w:val="bg-BG"/>
        </w:rPr>
        <w:t>ане</w:t>
      </w:r>
      <w:r w:rsidRPr="00B444EC">
        <w:rPr>
          <w:rFonts w:ascii="Times New Roman" w:hAnsi="Times New Roman" w:cs="Times New Roman"/>
          <w:sz w:val="24"/>
          <w:szCs w:val="24"/>
          <w:lang w:val="bg-BG"/>
        </w:rPr>
        <w:t xml:space="preserve"> броя на някои видове диви животни – дива коза, дива свиня, благороден елен, сърни и други. Увеличава се обилието на консервационно значими растителни видове, както и заемане на нови площи от същите. </w:t>
      </w:r>
    </w:p>
    <w:p w:rsidR="0005492F" w:rsidRPr="00B444EC" w:rsidRDefault="006E3AFE" w:rsidP="0013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44EC">
        <w:rPr>
          <w:rFonts w:ascii="Times New Roman" w:hAnsi="Times New Roman" w:cs="Times New Roman"/>
          <w:sz w:val="24"/>
          <w:szCs w:val="24"/>
          <w:lang w:val="bg-BG"/>
        </w:rPr>
        <w:t>В резултат на осъществяваната цялостната контролна и охранителна дейност, Националните паркове са защитени територии с познати от обществото, режими и норми.</w:t>
      </w:r>
    </w:p>
    <w:sectPr w:rsidR="0005492F" w:rsidRPr="00B444EC" w:rsidSect="00257ED5">
      <w:footerReference w:type="default" r:id="rId9"/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27" w:rsidRDefault="00790127" w:rsidP="00257ED5">
      <w:pPr>
        <w:spacing w:after="0" w:line="240" w:lineRule="auto"/>
      </w:pPr>
      <w:r>
        <w:separator/>
      </w:r>
    </w:p>
  </w:endnote>
  <w:endnote w:type="continuationSeparator" w:id="0">
    <w:p w:rsidR="00790127" w:rsidRDefault="00790127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01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27" w:rsidRDefault="00790127" w:rsidP="00257ED5">
      <w:pPr>
        <w:spacing w:after="0" w:line="240" w:lineRule="auto"/>
      </w:pPr>
      <w:r>
        <w:separator/>
      </w:r>
    </w:p>
  </w:footnote>
  <w:footnote w:type="continuationSeparator" w:id="0">
    <w:p w:rsidR="00790127" w:rsidRDefault="00790127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65"/>
    <w:rsid w:val="00016820"/>
    <w:rsid w:val="00024B3F"/>
    <w:rsid w:val="000321B3"/>
    <w:rsid w:val="0004389B"/>
    <w:rsid w:val="0005492F"/>
    <w:rsid w:val="000657E8"/>
    <w:rsid w:val="00083B9A"/>
    <w:rsid w:val="00087B9A"/>
    <w:rsid w:val="00095405"/>
    <w:rsid w:val="000A3807"/>
    <w:rsid w:val="000D23B6"/>
    <w:rsid w:val="000D2BDF"/>
    <w:rsid w:val="001216C1"/>
    <w:rsid w:val="00136BCD"/>
    <w:rsid w:val="001662BF"/>
    <w:rsid w:val="00174B45"/>
    <w:rsid w:val="001C665F"/>
    <w:rsid w:val="001C7E04"/>
    <w:rsid w:val="001E35D5"/>
    <w:rsid w:val="001E45B0"/>
    <w:rsid w:val="001E5C92"/>
    <w:rsid w:val="001F5226"/>
    <w:rsid w:val="00205619"/>
    <w:rsid w:val="00217D4B"/>
    <w:rsid w:val="00257ED5"/>
    <w:rsid w:val="00267DA9"/>
    <w:rsid w:val="002A2656"/>
    <w:rsid w:val="002A4BD9"/>
    <w:rsid w:val="002C4460"/>
    <w:rsid w:val="002F62F4"/>
    <w:rsid w:val="003230D2"/>
    <w:rsid w:val="003265A5"/>
    <w:rsid w:val="00330BFC"/>
    <w:rsid w:val="00331D6C"/>
    <w:rsid w:val="00385111"/>
    <w:rsid w:val="003A221B"/>
    <w:rsid w:val="003A34A3"/>
    <w:rsid w:val="003A546D"/>
    <w:rsid w:val="003B0BA6"/>
    <w:rsid w:val="003F5163"/>
    <w:rsid w:val="003F5F35"/>
    <w:rsid w:val="00414DC0"/>
    <w:rsid w:val="00430D11"/>
    <w:rsid w:val="00435E73"/>
    <w:rsid w:val="00447F6B"/>
    <w:rsid w:val="00453451"/>
    <w:rsid w:val="00462130"/>
    <w:rsid w:val="00480357"/>
    <w:rsid w:val="00496E57"/>
    <w:rsid w:val="004A20F6"/>
    <w:rsid w:val="004B2490"/>
    <w:rsid w:val="004E773A"/>
    <w:rsid w:val="0050737C"/>
    <w:rsid w:val="00512BE2"/>
    <w:rsid w:val="00530020"/>
    <w:rsid w:val="00562331"/>
    <w:rsid w:val="0056791C"/>
    <w:rsid w:val="005C67F0"/>
    <w:rsid w:val="005E7821"/>
    <w:rsid w:val="005F3ACA"/>
    <w:rsid w:val="00612034"/>
    <w:rsid w:val="006124D1"/>
    <w:rsid w:val="00635E1B"/>
    <w:rsid w:val="006519B4"/>
    <w:rsid w:val="006526CB"/>
    <w:rsid w:val="00682828"/>
    <w:rsid w:val="006E351C"/>
    <w:rsid w:val="006E3AFE"/>
    <w:rsid w:val="006F5783"/>
    <w:rsid w:val="00704AAE"/>
    <w:rsid w:val="007054A5"/>
    <w:rsid w:val="00722627"/>
    <w:rsid w:val="007305BD"/>
    <w:rsid w:val="00731960"/>
    <w:rsid w:val="00752CC0"/>
    <w:rsid w:val="0076463D"/>
    <w:rsid w:val="00774DBC"/>
    <w:rsid w:val="00790127"/>
    <w:rsid w:val="007B1F70"/>
    <w:rsid w:val="007B39B7"/>
    <w:rsid w:val="007C0E9A"/>
    <w:rsid w:val="0082565E"/>
    <w:rsid w:val="00846C2D"/>
    <w:rsid w:val="00851B75"/>
    <w:rsid w:val="008616F5"/>
    <w:rsid w:val="008718BF"/>
    <w:rsid w:val="008718D2"/>
    <w:rsid w:val="008815BB"/>
    <w:rsid w:val="00883A2E"/>
    <w:rsid w:val="00885E26"/>
    <w:rsid w:val="008A4354"/>
    <w:rsid w:val="00961765"/>
    <w:rsid w:val="00964DBB"/>
    <w:rsid w:val="009801F3"/>
    <w:rsid w:val="00985396"/>
    <w:rsid w:val="009902D1"/>
    <w:rsid w:val="009922D7"/>
    <w:rsid w:val="009A6998"/>
    <w:rsid w:val="009D3662"/>
    <w:rsid w:val="009E1B25"/>
    <w:rsid w:val="009E75F7"/>
    <w:rsid w:val="009F5455"/>
    <w:rsid w:val="00A03C02"/>
    <w:rsid w:val="00A3786C"/>
    <w:rsid w:val="00A37DF8"/>
    <w:rsid w:val="00A56E4D"/>
    <w:rsid w:val="00A64214"/>
    <w:rsid w:val="00A75E1C"/>
    <w:rsid w:val="00AA27FD"/>
    <w:rsid w:val="00AB6606"/>
    <w:rsid w:val="00AC0F03"/>
    <w:rsid w:val="00AD3076"/>
    <w:rsid w:val="00AD494F"/>
    <w:rsid w:val="00AE7B80"/>
    <w:rsid w:val="00AF5092"/>
    <w:rsid w:val="00AF7C78"/>
    <w:rsid w:val="00B05619"/>
    <w:rsid w:val="00B444EC"/>
    <w:rsid w:val="00B77B2C"/>
    <w:rsid w:val="00BA01A9"/>
    <w:rsid w:val="00BC1C9E"/>
    <w:rsid w:val="00BF38B4"/>
    <w:rsid w:val="00C15548"/>
    <w:rsid w:val="00C540B5"/>
    <w:rsid w:val="00C62E29"/>
    <w:rsid w:val="00C820F1"/>
    <w:rsid w:val="00C93D22"/>
    <w:rsid w:val="00CB4CC7"/>
    <w:rsid w:val="00CB6EB3"/>
    <w:rsid w:val="00CC0D71"/>
    <w:rsid w:val="00CD3681"/>
    <w:rsid w:val="00CD36B7"/>
    <w:rsid w:val="00CE05E2"/>
    <w:rsid w:val="00CF588D"/>
    <w:rsid w:val="00D11984"/>
    <w:rsid w:val="00D41E94"/>
    <w:rsid w:val="00D511FC"/>
    <w:rsid w:val="00D65A24"/>
    <w:rsid w:val="00D7649C"/>
    <w:rsid w:val="00D95EBC"/>
    <w:rsid w:val="00DA52B2"/>
    <w:rsid w:val="00E01BA5"/>
    <w:rsid w:val="00E215E4"/>
    <w:rsid w:val="00E41D34"/>
    <w:rsid w:val="00E53404"/>
    <w:rsid w:val="00E61F05"/>
    <w:rsid w:val="00F04298"/>
    <w:rsid w:val="00F158FA"/>
    <w:rsid w:val="00F5648D"/>
    <w:rsid w:val="00F77453"/>
    <w:rsid w:val="00FB362F"/>
    <w:rsid w:val="00FB4315"/>
    <w:rsid w:val="00FD719E"/>
    <w:rsid w:val="00FF33A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A007-6BC0-4D18-A339-C16456FE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user</cp:lastModifiedBy>
  <cp:revision>2</cp:revision>
  <cp:lastPrinted>2016-06-10T12:02:00Z</cp:lastPrinted>
  <dcterms:created xsi:type="dcterms:W3CDTF">2016-10-11T07:28:00Z</dcterms:created>
  <dcterms:modified xsi:type="dcterms:W3CDTF">2016-10-11T07:28:00Z</dcterms:modified>
</cp:coreProperties>
</file>